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848" w14:textId="4A35CC20" w:rsidR="006223F4" w:rsidRDefault="002B640C" w:rsidP="002B640C">
      <w:pPr>
        <w:ind w:left="142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noProof/>
        </w:rPr>
        <w:drawing>
          <wp:inline distT="0" distB="0" distL="0" distR="0" wp14:anchorId="0CE4CFA1" wp14:editId="1EB0AE2C">
            <wp:extent cx="1524000" cy="722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86" cy="7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F4" w:rsidRPr="000D762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94EDF" wp14:editId="1015B1F2">
            <wp:simplePos x="0" y="0"/>
            <wp:positionH relativeFrom="column">
              <wp:posOffset>5734050</wp:posOffset>
            </wp:positionH>
            <wp:positionV relativeFrom="paragraph">
              <wp:posOffset>19050</wp:posOffset>
            </wp:positionV>
            <wp:extent cx="3564255" cy="1938655"/>
            <wp:effectExtent l="19050" t="19050" r="17145" b="234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1938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F74E" w14:textId="2BD02EB9" w:rsidR="006223F4" w:rsidRDefault="006223F4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</w:p>
    <w:p w14:paraId="2C001CE4" w14:textId="240A2370" w:rsidR="009F3317" w:rsidRPr="000D7620" w:rsidRDefault="00E328FB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COVID-19 </w:t>
      </w:r>
      <w:r w:rsidR="001B666F">
        <w:rPr>
          <w:rFonts w:ascii="Calibri" w:hAnsi="Calibri" w:cs="Calibri"/>
          <w:b/>
          <w:sz w:val="36"/>
          <w:szCs w:val="36"/>
          <w:u w:val="single"/>
          <w:lang w:eastAsia="en-GB"/>
        </w:rPr>
        <w:t>Risk Assessment &amp; Control Plan</w:t>
      </w:r>
    </w:p>
    <w:p w14:paraId="6CF55099" w14:textId="242FB7F6" w:rsidR="000D7620" w:rsidRPr="000D7620" w:rsidRDefault="000E1FEC" w:rsidP="009F6F0E">
      <w:pPr>
        <w:ind w:left="142"/>
        <w:jc w:val="both"/>
        <w:rPr>
          <w:rFonts w:ascii="Calibri" w:hAnsi="Calibri" w:cs="Calibri"/>
          <w:b/>
          <w:u w:val="single"/>
          <w:lang w:eastAsia="en-GB"/>
        </w:rPr>
      </w:pPr>
      <w:r>
        <w:rPr>
          <w:rFonts w:ascii="Calibri" w:hAnsi="Calibri" w:cs="Calibri"/>
          <w:b/>
          <w:u w:val="single"/>
          <w:lang w:eastAsia="en-GB"/>
        </w:rPr>
        <w:t>January 2021</w:t>
      </w:r>
    </w:p>
    <w:p w14:paraId="244B82C4" w14:textId="7FE469F9" w:rsidR="000D7620" w:rsidRPr="000D7620" w:rsidRDefault="000D7620" w:rsidP="007C02D5">
      <w:pPr>
        <w:jc w:val="both"/>
        <w:rPr>
          <w:rFonts w:ascii="Calibri" w:hAnsi="Calibri" w:cs="Calibri"/>
          <w:b/>
          <w:u w:val="single"/>
          <w:lang w:eastAsia="en-GB"/>
        </w:rPr>
      </w:pPr>
    </w:p>
    <w:p w14:paraId="32A41C92" w14:textId="77777777" w:rsidR="00B16379" w:rsidRDefault="00B16379" w:rsidP="00B16379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Overall Risk Rating: </w:t>
      </w:r>
      <w:r>
        <w:rPr>
          <w:rFonts w:ascii="Calibri" w:hAnsi="Calibri" w:cs="Calibri"/>
          <w:b/>
          <w:color w:val="00B050"/>
          <w:sz w:val="36"/>
          <w:szCs w:val="36"/>
          <w:u w:val="single"/>
          <w:lang w:eastAsia="en-GB"/>
        </w:rPr>
        <w:t>Green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/</w:t>
      </w:r>
      <w:r>
        <w:rPr>
          <w:rFonts w:ascii="Calibri" w:hAnsi="Calibri" w:cs="Calibri"/>
          <w:b/>
          <w:color w:val="FFC000"/>
          <w:sz w:val="36"/>
          <w:szCs w:val="36"/>
          <w:u w:val="single"/>
          <w:lang w:eastAsia="en-GB"/>
        </w:rPr>
        <w:t xml:space="preserve">Amber 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(COVID-19 Secure)</w:t>
      </w:r>
    </w:p>
    <w:p w14:paraId="78C26E50" w14:textId="560EF2D0" w:rsidR="000D7620" w:rsidRDefault="000D7620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p w14:paraId="008D7A54" w14:textId="77777777" w:rsidR="00B54E0C" w:rsidRDefault="00B54E0C" w:rsidP="00B16379">
      <w:pPr>
        <w:jc w:val="both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16D8EE34" w14:textId="33FE3543" w:rsidR="006223F4" w:rsidRDefault="006223F4" w:rsidP="007C02D5">
      <w:pPr>
        <w:jc w:val="both"/>
        <w:rPr>
          <w:rFonts w:ascii="Calibri" w:hAnsi="Calibri" w:cs="Calibri"/>
          <w:b/>
          <w:sz w:val="28"/>
          <w:szCs w:val="28"/>
          <w:lang w:eastAsia="en-GB"/>
        </w:rPr>
      </w:pPr>
    </w:p>
    <w:p w14:paraId="3A4E204F" w14:textId="77777777" w:rsidR="00E91928" w:rsidRPr="000D7620" w:rsidRDefault="00E91928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4"/>
        <w:gridCol w:w="3064"/>
        <w:gridCol w:w="2064"/>
        <w:gridCol w:w="1646"/>
        <w:gridCol w:w="706"/>
        <w:gridCol w:w="787"/>
        <w:gridCol w:w="347"/>
        <w:gridCol w:w="709"/>
        <w:gridCol w:w="955"/>
        <w:gridCol w:w="1304"/>
        <w:gridCol w:w="1106"/>
      </w:tblGrid>
      <w:tr w:rsidR="007C02D5" w:rsidRPr="000D7620" w14:paraId="6E2B9C63" w14:textId="77777777" w:rsidTr="00B74412">
        <w:tc>
          <w:tcPr>
            <w:tcW w:w="14459" w:type="dxa"/>
            <w:gridSpan w:val="12"/>
            <w:shd w:val="clear" w:color="auto" w:fill="009999"/>
          </w:tcPr>
          <w:p w14:paraId="72637FD2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Risk Assessment Record  </w:t>
            </w:r>
          </w:p>
        </w:tc>
      </w:tr>
      <w:tr w:rsidR="007C02D5" w:rsidRPr="000D7620" w14:paraId="7E47BB19" w14:textId="77777777" w:rsidTr="0090641C">
        <w:tc>
          <w:tcPr>
            <w:tcW w:w="817" w:type="dxa"/>
            <w:shd w:val="clear" w:color="auto" w:fill="009999"/>
          </w:tcPr>
          <w:p w14:paraId="1A1B80F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Site: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2C2F7F70" w14:textId="69A418DD" w:rsidR="007C02D5" w:rsidRPr="000D7620" w:rsidRDefault="002B640C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Traynor Way and Mill Hill</w:t>
            </w:r>
          </w:p>
        </w:tc>
        <w:tc>
          <w:tcPr>
            <w:tcW w:w="2064" w:type="dxa"/>
            <w:shd w:val="clear" w:color="auto" w:fill="009999"/>
          </w:tcPr>
          <w:p w14:paraId="3538C142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 Activities:</w:t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D5AC516" w14:textId="493630AD" w:rsidR="007C02D5" w:rsidRPr="000D7620" w:rsidRDefault="007C02D5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7C02D5" w:rsidRPr="000D7620" w14:paraId="5DA1AB7A" w14:textId="77777777" w:rsidTr="0090641C">
        <w:tc>
          <w:tcPr>
            <w:tcW w:w="817" w:type="dxa"/>
            <w:shd w:val="clear" w:color="auto" w:fill="009999"/>
          </w:tcPr>
          <w:p w14:paraId="20E1B3AE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DB6EEF5" w14:textId="10F12A40" w:rsidR="007C02D5" w:rsidRPr="000D7620" w:rsidRDefault="00F329E2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7</w:t>
            </w:r>
            <w:r w:rsidRPr="00F329E2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January 2021</w:t>
            </w:r>
          </w:p>
        </w:tc>
        <w:tc>
          <w:tcPr>
            <w:tcW w:w="2064" w:type="dxa"/>
            <w:shd w:val="clear" w:color="auto" w:fill="009999"/>
          </w:tcPr>
          <w:p w14:paraId="3DF9F13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Assessed by:</w:t>
            </w:r>
          </w:p>
        </w:tc>
        <w:tc>
          <w:tcPr>
            <w:tcW w:w="3139" w:type="dxa"/>
            <w:gridSpan w:val="3"/>
            <w:shd w:val="clear" w:color="auto" w:fill="auto"/>
          </w:tcPr>
          <w:p w14:paraId="38A6A384" w14:textId="66B3137D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Sarah Johnson</w:t>
            </w:r>
          </w:p>
        </w:tc>
        <w:tc>
          <w:tcPr>
            <w:tcW w:w="2011" w:type="dxa"/>
            <w:gridSpan w:val="3"/>
            <w:shd w:val="clear" w:color="auto" w:fill="009999"/>
          </w:tcPr>
          <w:p w14:paraId="6BDBDA1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R.A. Number: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99338" w14:textId="42CBAF68" w:rsidR="007C02D5" w:rsidRPr="000D7620" w:rsidRDefault="00BA0BE8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RA23</w:t>
            </w:r>
          </w:p>
        </w:tc>
      </w:tr>
      <w:tr w:rsidR="007C02D5" w:rsidRPr="000D7620" w14:paraId="3E713107" w14:textId="77777777" w:rsidTr="0090641C">
        <w:tc>
          <w:tcPr>
            <w:tcW w:w="1771" w:type="dxa"/>
            <w:gridSpan w:val="2"/>
            <w:shd w:val="clear" w:color="auto" w:fill="009999"/>
          </w:tcPr>
          <w:p w14:paraId="1E3C42F6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Approved by:</w:t>
            </w:r>
          </w:p>
        </w:tc>
        <w:tc>
          <w:tcPr>
            <w:tcW w:w="3064" w:type="dxa"/>
            <w:shd w:val="clear" w:color="auto" w:fill="auto"/>
          </w:tcPr>
          <w:p w14:paraId="08E19077" w14:textId="2D155341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Richard Egginton</w:t>
            </w:r>
          </w:p>
        </w:tc>
        <w:tc>
          <w:tcPr>
            <w:tcW w:w="2064" w:type="dxa"/>
            <w:shd w:val="clear" w:color="auto" w:fill="009999"/>
          </w:tcPr>
          <w:p w14:paraId="506FE871" w14:textId="62E62BB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gridSpan w:val="8"/>
            <w:shd w:val="clear" w:color="auto" w:fill="auto"/>
          </w:tcPr>
          <w:p w14:paraId="70350E44" w14:textId="72F53215" w:rsidR="007C02D5" w:rsidRPr="000D7620" w:rsidRDefault="00CA149C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Version </w:t>
            </w:r>
            <w:r w:rsidR="00F329E2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4</w:t>
            </w:r>
          </w:p>
        </w:tc>
      </w:tr>
      <w:tr w:rsidR="007C02D5" w:rsidRPr="000D7620" w14:paraId="24E898D4" w14:textId="77777777" w:rsidTr="0090641C">
        <w:trPr>
          <w:gridBefore w:val="4"/>
          <w:wBefore w:w="6899" w:type="dxa"/>
        </w:trPr>
        <w:tc>
          <w:tcPr>
            <w:tcW w:w="7560" w:type="dxa"/>
            <w:gridSpan w:val="8"/>
            <w:shd w:val="clear" w:color="auto" w:fill="009999"/>
          </w:tcPr>
          <w:p w14:paraId="1772A9CB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At Risk</w:t>
            </w:r>
          </w:p>
        </w:tc>
      </w:tr>
      <w:tr w:rsidR="007C02D5" w:rsidRPr="000D7620" w14:paraId="01275EF0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0A3BCCD1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Workers</w:t>
            </w:r>
          </w:p>
        </w:tc>
        <w:tc>
          <w:tcPr>
            <w:tcW w:w="706" w:type="dxa"/>
            <w:shd w:val="clear" w:color="auto" w:fill="auto"/>
          </w:tcPr>
          <w:p w14:paraId="332D3290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9807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Visitors</w:t>
            </w:r>
          </w:p>
        </w:tc>
        <w:tc>
          <w:tcPr>
            <w:tcW w:w="709" w:type="dxa"/>
            <w:shd w:val="clear" w:color="auto" w:fill="auto"/>
          </w:tcPr>
          <w:p w14:paraId="69C28AB4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14:paraId="6750190B" w14:textId="741C3235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Occupational Health and Safety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06DDAC4B" w14:textId="3B3F7CA6" w:rsidR="007C02D5" w:rsidRPr="000D7620" w:rsidRDefault="00820F78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C02D5" w:rsidRPr="000D7620" w14:paraId="1D187D0F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5E71DEAC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Contractors</w:t>
            </w:r>
          </w:p>
        </w:tc>
        <w:tc>
          <w:tcPr>
            <w:tcW w:w="706" w:type="dxa"/>
            <w:shd w:val="clear" w:color="auto" w:fill="auto"/>
          </w:tcPr>
          <w:p w14:paraId="5178633F" w14:textId="612F2FC8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180324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84495F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Public</w:t>
            </w:r>
          </w:p>
        </w:tc>
        <w:tc>
          <w:tcPr>
            <w:tcW w:w="709" w:type="dxa"/>
            <w:shd w:val="clear" w:color="auto" w:fill="auto"/>
          </w:tcPr>
          <w:p w14:paraId="77FF810C" w14:textId="7381C3F4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14:paraId="2006AAC3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AD1C8FE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</w:tbl>
    <w:p w14:paraId="4F82788C" w14:textId="0D3A9E0D" w:rsidR="007C02D5" w:rsidRPr="000D7620" w:rsidRDefault="007C02D5" w:rsidP="007C02D5">
      <w:pPr>
        <w:jc w:val="center"/>
        <w:rPr>
          <w:rFonts w:ascii="Calibri" w:hAnsi="Calibri" w:cs="Calibri"/>
          <w:b/>
          <w:sz w:val="22"/>
          <w:szCs w:val="22"/>
          <w:lang w:eastAsia="en-GB"/>
        </w:rPr>
      </w:pPr>
    </w:p>
    <w:tbl>
      <w:tblPr>
        <w:tblW w:w="14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989"/>
        <w:gridCol w:w="601"/>
        <w:gridCol w:w="604"/>
        <w:gridCol w:w="609"/>
        <w:gridCol w:w="4840"/>
        <w:gridCol w:w="601"/>
        <w:gridCol w:w="601"/>
        <w:gridCol w:w="612"/>
        <w:gridCol w:w="2014"/>
      </w:tblGrid>
      <w:tr w:rsidR="009F6F0E" w:rsidRPr="000D7620" w14:paraId="3CBD8089" w14:textId="77777777" w:rsidTr="5E513420">
        <w:trPr>
          <w:trHeight w:val="275"/>
        </w:trPr>
        <w:tc>
          <w:tcPr>
            <w:tcW w:w="990" w:type="dxa"/>
            <w:vMerge w:val="restart"/>
            <w:shd w:val="clear" w:color="auto" w:fill="009999"/>
            <w:vAlign w:val="center"/>
          </w:tcPr>
          <w:p w14:paraId="2D9C0E23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Ref</w:t>
            </w:r>
          </w:p>
        </w:tc>
        <w:tc>
          <w:tcPr>
            <w:tcW w:w="2989" w:type="dxa"/>
            <w:vMerge w:val="restart"/>
            <w:shd w:val="clear" w:color="auto" w:fill="009999"/>
            <w:vAlign w:val="center"/>
          </w:tcPr>
          <w:p w14:paraId="56D725C9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Hazard/Issue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DEA8B28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Before Controls</w:t>
            </w:r>
          </w:p>
        </w:tc>
        <w:tc>
          <w:tcPr>
            <w:tcW w:w="4840" w:type="dxa"/>
            <w:vMerge w:val="restart"/>
            <w:shd w:val="clear" w:color="auto" w:fill="009999"/>
            <w:vAlign w:val="center"/>
          </w:tcPr>
          <w:p w14:paraId="29E96CA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Control Measures to Eliminate/Reduce the Risk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AFA048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After Controls</w:t>
            </w:r>
          </w:p>
        </w:tc>
        <w:tc>
          <w:tcPr>
            <w:tcW w:w="2014" w:type="dxa"/>
            <w:vMerge w:val="restart"/>
            <w:shd w:val="clear" w:color="auto" w:fill="009999"/>
            <w:vAlign w:val="center"/>
          </w:tcPr>
          <w:p w14:paraId="648CA248" w14:textId="793E567B" w:rsidR="009F6F0E" w:rsidRPr="000D7620" w:rsidRDefault="00800AD9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Further Action Required</w:t>
            </w:r>
          </w:p>
        </w:tc>
      </w:tr>
      <w:tr w:rsidR="009F6F0E" w:rsidRPr="000D7620" w14:paraId="53BD4C7B" w14:textId="77777777" w:rsidTr="5E513420">
        <w:trPr>
          <w:trHeight w:val="275"/>
        </w:trPr>
        <w:tc>
          <w:tcPr>
            <w:tcW w:w="990" w:type="dxa"/>
            <w:vMerge/>
          </w:tcPr>
          <w:p w14:paraId="4CF8E6B4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989" w:type="dxa"/>
            <w:vMerge/>
          </w:tcPr>
          <w:p w14:paraId="03B7668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6B24D16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4" w:type="dxa"/>
            <w:shd w:val="clear" w:color="auto" w:fill="009999"/>
          </w:tcPr>
          <w:p w14:paraId="7E837825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09" w:type="dxa"/>
            <w:shd w:val="clear" w:color="auto" w:fill="009999"/>
          </w:tcPr>
          <w:p w14:paraId="14A52824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4840" w:type="dxa"/>
            <w:vMerge/>
          </w:tcPr>
          <w:p w14:paraId="1F01BAE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206D0BBD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1" w:type="dxa"/>
            <w:shd w:val="clear" w:color="auto" w:fill="009999"/>
          </w:tcPr>
          <w:p w14:paraId="12680BE2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12" w:type="dxa"/>
            <w:shd w:val="clear" w:color="auto" w:fill="009999"/>
          </w:tcPr>
          <w:p w14:paraId="3C9C95B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2014" w:type="dxa"/>
            <w:vMerge/>
          </w:tcPr>
          <w:p w14:paraId="5E29A683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  <w:tr w:rsidR="004D1B05" w:rsidRPr="000D7620" w14:paraId="64A72270" w14:textId="77777777" w:rsidTr="5E513420">
        <w:trPr>
          <w:trHeight w:val="1414"/>
        </w:trPr>
        <w:tc>
          <w:tcPr>
            <w:tcW w:w="990" w:type="dxa"/>
            <w:shd w:val="clear" w:color="auto" w:fill="auto"/>
          </w:tcPr>
          <w:p w14:paraId="16401667" w14:textId="77777777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D2091BF" w14:textId="18EB05E0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0EB1D7A9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762E3F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624CB8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B88654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3175ED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8C4369" w14:textId="21A51D6F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66FAF9" w14:textId="77777777" w:rsidR="00E91928" w:rsidRDefault="00E91928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EF5A6A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5B69C1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503D13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8619E6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5FCAC1A" w14:textId="7C43C915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121FC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</w:p>
          <w:p w14:paraId="4818B7B9" w14:textId="66FF11AE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5630D4" w14:textId="1F9C0F15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FB58D8" w14:textId="058C2380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3A8E7C" w14:textId="1D79129A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CB529F" w14:textId="3B2D6B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8ED4EC" w14:textId="7A8B35F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9A1B1C6" w14:textId="5B2DD49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409E23" w14:textId="31FF67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2C651" w14:textId="52BED56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0D0722" w14:textId="54D7B13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1B578CB" w14:textId="59E7F55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BBCC2B" w14:textId="699464FC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CF30FCE" w14:textId="13B2402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531A37" w14:textId="67217CD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BFC556" w14:textId="7A023DA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04C9A0" w14:textId="29B7C66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426D7B" w14:textId="316EAC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ECBE23" w14:textId="7E472D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B664F4" w14:textId="6F4BA20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92F780" w14:textId="782DBC2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97BEB2" w14:textId="117B71D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CAB093" w14:textId="45E4DA1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78F39EF" w14:textId="4CAE6BA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64B9D0" w14:textId="653939B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687441" w14:textId="4540B9B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2205C9" w14:textId="3744DB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A45033" w14:textId="25A5AAE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9AAC8C" w14:textId="4BDA530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FD0B1" w14:textId="20E5E30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35D62" w14:textId="69624A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C838D1" w14:textId="6E389E8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25F9B6" w14:textId="04E960C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33A6B1" w14:textId="408E7E5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917F43" w14:textId="29CBF4E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7EE0F1" w14:textId="6E8838A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F2DE05" w14:textId="523C673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09D7E" w14:textId="19B6D5EC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398EFC" w14:textId="392F21A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29ED49" w14:textId="4380F48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31547A" w14:textId="1082B51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694AD6" w14:textId="3F68984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A7DAC1" w14:textId="047FEB12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69B38F" w14:textId="041A3A4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39D07D" w14:textId="2E00356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0EBE10" w14:textId="259E446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B20B8A" w14:textId="20717FD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42BC6A" w14:textId="44430FC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BC0A333" w14:textId="0841C2E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DFF169" w14:textId="733D37E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E95EB24" w14:textId="286A784E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9612F8" w14:textId="736264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0ADA367" w14:textId="406275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2BC811" w14:textId="77777777" w:rsidR="00B24686" w:rsidRDefault="00B2468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5CD700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CBF9B0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C954D5" w14:textId="150C243F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D73345" w14:textId="13D6A241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1B5654" w14:textId="77777777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7AC5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2</w:t>
            </w:r>
          </w:p>
          <w:p w14:paraId="5D3696F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0D89F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8B313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93F689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FF3D2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A51B0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923738A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FB5A12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079B6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6801EE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8E5CF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7EC12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80847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596EC8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B29E097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FA754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76BB4E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6CB39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81423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9C4AA9" w14:textId="77777777" w:rsidR="009E661B" w:rsidRDefault="009E661B" w:rsidP="006040D4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A2F2EE" w14:textId="77777777" w:rsidR="00F04B17" w:rsidRDefault="00F04B17" w:rsidP="00241AD7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ACD774" w14:textId="77777777" w:rsidR="00F04B17" w:rsidRDefault="00F04B1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7F419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3</w:t>
            </w:r>
          </w:p>
          <w:p w14:paraId="5A9A5BF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25E01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38D081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0F1CA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B57915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438C2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D65782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E2ABF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5F490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982A4F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DD818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F7C0E8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7A321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E3266B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F2C15D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F1A77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B40F85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478274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EB9F1" w14:textId="58041D2D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0E02EFA" w14:textId="2376E85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BB2772" w14:textId="5DE506D8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4482C8" w14:textId="7D5A0539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87625B" w14:textId="41D5004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782E49" w14:textId="549475F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7D8D12" w14:textId="1199C24F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2C01136" w14:textId="2D612D8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C062F" w14:textId="4225FBC3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3834A4" w14:textId="754858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739B83" w14:textId="3521F0C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1F6D7D" w14:textId="3AB85B2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D8CF19B" w14:textId="331DA160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C4A017" w14:textId="1C3E5F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DE01F4" w14:textId="22FDAED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28D5E7" w14:textId="2EA2E56C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48264B" w14:textId="23BEC12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8055A12" w14:textId="305D615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6D4485" w14:textId="3FEA4EF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E48A30" w14:textId="4C962436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F7FE1D" w14:textId="62DC77D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EEAD74" w14:textId="65810B03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90640F" w14:textId="185B517E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52118A" w14:textId="28CA76D5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3D8B76" w14:textId="261C3604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50EC94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BDF2D3" w14:textId="603CE2C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D61656" w14:textId="77777777" w:rsidR="00F04B17" w:rsidRDefault="00F04B17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CDFC86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031B1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5AAD2F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0CFF28" w14:textId="3B6E7468" w:rsidR="009E661B" w:rsidRDefault="009E661B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748C48" w14:textId="77777777" w:rsidR="00741EDF" w:rsidRDefault="00741EDF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12AA8B" w14:textId="77777777" w:rsidR="00326D7E" w:rsidRDefault="00326D7E" w:rsidP="00CA59D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F5CB291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555E594" w14:textId="6E8680DB" w:rsidR="00326D7E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4</w:t>
            </w:r>
          </w:p>
          <w:p w14:paraId="29422ADA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75BF8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45F7C6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75D3D0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6EC3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BD46B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BC0B0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F7B22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E8281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49E889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C9C9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00D459E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61A436" w14:textId="7F06BC08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688BEC" w14:textId="05CCB0E2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AA80E8" w14:textId="601FFD9A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50D510" w14:textId="6CA627D9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539104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831234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40E211" w14:textId="11B0D230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7C410C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F80E3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6</w:t>
            </w:r>
          </w:p>
          <w:p w14:paraId="4CCF5B02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AD4BCC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38D51D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642B1F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576C62" w14:textId="1E53249D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6B05D58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2A98E3" w14:textId="77777777" w:rsidR="00241AD7" w:rsidRDefault="00241AD7" w:rsidP="00920906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0FB8E8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6289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7</w:t>
            </w:r>
          </w:p>
          <w:p w14:paraId="52782E9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AF8E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BBB73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1D10D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6D6254" w14:textId="23623763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F3A902" w14:textId="63A7759C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57D13E" w14:textId="0602FCC3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A77206" w14:textId="21CE17F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7A12A7" w14:textId="382A8C2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4F74D5" w14:textId="2A41DFDB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358B2F" w14:textId="6D294D82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48F6059" w14:textId="6B70145D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494B16" w14:textId="15D2357B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5A62C9" w14:textId="7777777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18BF43E" w14:textId="0D95AD63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8</w:t>
            </w:r>
          </w:p>
          <w:p w14:paraId="254FFDB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DBBD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ED93BC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AAB7DE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B5E63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67775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42780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F8E0A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451CAB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F90B9" w14:textId="42296DAE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618753" w14:textId="1A915033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BE6E39" w14:textId="77777777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9B779A" w14:textId="47C1605A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9A340F" w14:textId="77777777" w:rsidR="001A7540" w:rsidRDefault="001A7540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1ADB27" w14:textId="10B70C74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9</w:t>
            </w:r>
          </w:p>
          <w:p w14:paraId="3A5D816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E93A0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ED628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930D075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671F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528C7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810F91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DB8D6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5D47C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847342" w14:textId="180B5015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50BE3B7" w14:textId="77777777" w:rsidR="005716FE" w:rsidRDefault="005716F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92F567" w14:textId="1C6562BF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A56F21" w14:textId="77777777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E2D7C46" w14:textId="23001651" w:rsidR="00061965" w:rsidRDefault="00920906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  <w:r w:rsidR="005716FE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670859D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0CDF5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301B7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74878A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FBAC89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B499D7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A2BA31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F300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71AFF4F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DD52C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FD0D87" w14:textId="1BA0946D" w:rsidR="00CA59D0" w:rsidRPr="00121FC9" w:rsidRDefault="00CA59D0" w:rsidP="00CA59D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89" w:type="dxa"/>
            <w:shd w:val="clear" w:color="auto" w:fill="auto"/>
          </w:tcPr>
          <w:p w14:paraId="7617F9A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FD3B2" w14:textId="45F24C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General Guidance</w:t>
            </w:r>
          </w:p>
          <w:p w14:paraId="6E872866" w14:textId="31BF8424" w:rsidR="008732CF" w:rsidRPr="00D64D88" w:rsidRDefault="008732CF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Government Advice</w:t>
            </w:r>
          </w:p>
          <w:p w14:paraId="1B3D20A3" w14:textId="77777777" w:rsidR="00BE13E3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F31BA9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D7E96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CB7E4" w14:textId="5BE26891" w:rsidR="008732CF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Face Coverings</w:t>
            </w:r>
          </w:p>
          <w:p w14:paraId="462D7DFA" w14:textId="47B6FF85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55BB8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19F36A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1D9E4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AA59DE" w14:textId="07C07580" w:rsidR="007B0729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87122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D4349" w14:textId="6E1D24C0" w:rsidR="004D1B05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7F4F4AC" wp14:editId="46D4D677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63500</wp:posOffset>
                  </wp:positionV>
                  <wp:extent cx="344170" cy="3352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Staffing</w:t>
            </w:r>
          </w:p>
          <w:p w14:paraId="6480E76D" w14:textId="1606E199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Symptoms of COVID-19</w:t>
            </w:r>
          </w:p>
          <w:p w14:paraId="1609EAF5" w14:textId="110B007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F73E3A" w14:textId="3214CB32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E059F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68713F" w14:textId="2A92CEBF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Return to Work</w:t>
            </w:r>
          </w:p>
          <w:p w14:paraId="3E2193E6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B166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4F364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DF35C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83D49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3F15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A47E4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00A4C3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E479F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D9267C" w14:textId="03962F66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Transport</w:t>
            </w:r>
          </w:p>
          <w:p w14:paraId="4718E689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41D24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AE245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841A5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40C6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1F8CF" w14:textId="3B82AAA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Communications</w:t>
            </w:r>
          </w:p>
          <w:p w14:paraId="39161C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062C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5FF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43910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46CA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87B2DC" w14:textId="1F39794A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98512" w14:textId="54735BB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3915D" w14:textId="2E4C8089" w:rsidR="004771BE" w:rsidRPr="00D64D88" w:rsidRDefault="004771BE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Training</w:t>
            </w:r>
          </w:p>
          <w:p w14:paraId="218D8D21" w14:textId="55BD9D8A" w:rsidR="00F87C47" w:rsidRPr="00D64D88" w:rsidRDefault="00F87C47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18BBA" w14:textId="616A3B2E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D4108" w14:textId="5164AA45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E4F528" w14:textId="13A5B25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6163" w14:textId="3E5C6A3A" w:rsidR="008D351A" w:rsidRPr="00D64D88" w:rsidRDefault="008D351A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640184" w14:textId="77777777" w:rsidR="00D30BA8" w:rsidRPr="00D64D88" w:rsidRDefault="00D30BA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4F5C1" w14:textId="4194A04A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6130B" w14:textId="18A576D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E15D1" w14:textId="7777777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1164F9" w14:textId="5B6BD5BE" w:rsidR="004D1B05" w:rsidRPr="00D64D88" w:rsidRDefault="007D098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15B0251" wp14:editId="495AF3E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21590</wp:posOffset>
                  </wp:positionV>
                  <wp:extent cx="670560" cy="869315"/>
                  <wp:effectExtent l="0" t="0" r="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sz w:val="20"/>
                <w:szCs w:val="20"/>
              </w:rPr>
              <w:t>Hand Hygiene</w:t>
            </w:r>
          </w:p>
          <w:p w14:paraId="785A25B2" w14:textId="2197E65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7F50A8" w14:textId="77282098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B861F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F6463A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82E40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81AE1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ABCD9D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0AF8C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87198C" w14:textId="59CCEADD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5B0A29" w14:textId="30A193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A9149A" w14:textId="0E8829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A27350" w14:textId="241D1CA9" w:rsidR="00136DE1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14575" w14:textId="5C32469C" w:rsidR="00241AD7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CBB5DA" w14:textId="77777777" w:rsidR="00241AD7" w:rsidRPr="00D64D88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BAA52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0EDB53" w14:textId="7B517B47" w:rsidR="007640DA" w:rsidRPr="00D64D88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Outside of Wo</w:t>
            </w:r>
            <w:r w:rsidR="00D30BA8"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rk</w:t>
            </w:r>
          </w:p>
          <w:p w14:paraId="11228161" w14:textId="77777777" w:rsidR="00B4416E" w:rsidRPr="00D64D88" w:rsidRDefault="00B4416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5E213" w14:textId="77777777" w:rsidR="00353045" w:rsidRPr="00D64D88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5706EA" w14:textId="77777777" w:rsidR="00353045" w:rsidRPr="00D64D88" w:rsidRDefault="00353045" w:rsidP="003530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5A587C" w14:textId="30CF3F06" w:rsidR="00353045" w:rsidRPr="00D64D88" w:rsidRDefault="00353045" w:rsidP="003530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rriving to work</w:t>
            </w:r>
          </w:p>
          <w:p w14:paraId="46AD8113" w14:textId="48B1DAA7" w:rsidR="00353045" w:rsidRPr="00D64D88" w:rsidRDefault="00353045" w:rsidP="003530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Entry</w:t>
            </w:r>
            <w:r w:rsidR="00F04B17">
              <w:rPr>
                <w:rFonts w:asciiTheme="minorHAnsi" w:hAnsiTheme="minorHAnsi" w:cstheme="minorHAnsi"/>
                <w:sz w:val="20"/>
                <w:szCs w:val="20"/>
              </w:rPr>
              <w:t>/Exit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 to Building</w:t>
            </w:r>
          </w:p>
          <w:p w14:paraId="071A997A" w14:textId="6F3B219B" w:rsidR="00353045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853BEE" w14:textId="745906C7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660106" w14:textId="7848CEC8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31B469" w14:textId="39E2ED65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BA1FF2" w14:textId="5280897D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275023" w14:textId="073A0C62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F9D1E2" w14:textId="02F5B37B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32A2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885B74" w14:textId="39297371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CDCE20" w14:textId="2F698475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517B21" w14:textId="355CB95A" w:rsidR="00D64D88" w:rsidRDefault="00D64D88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Personal Equipment</w:t>
            </w:r>
          </w:p>
          <w:p w14:paraId="413F86BD" w14:textId="3D20E0B8" w:rsid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59C770" w14:textId="77777777" w:rsidR="006040D4" w:rsidRP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415350" w14:textId="0B4CCA0D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00820" w14:textId="62747E54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3A07" w14:textId="77777777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41B8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F873C" w14:textId="5A4DA3A3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Doors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andles</w:t>
            </w:r>
          </w:p>
          <w:p w14:paraId="25B3E7BC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E4B5B" w14:textId="2BA2162F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B12A0" w14:textId="77777777" w:rsidR="00F04B17" w:rsidRPr="00D64D88" w:rsidRDefault="00F04B1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4F66B" w14:textId="6F8B9A60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Walkways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ccess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outes</w:t>
            </w:r>
          </w:p>
          <w:p w14:paraId="4CB6A9C1" w14:textId="3D32FBBB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F00E79" w14:textId="44E9287C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2F6E3" w14:textId="0A76A7F6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164942" w14:textId="430527FE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DC0BE6" w14:textId="4B4E52A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C5A15E" w14:textId="7777777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7E07D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EBCDDB" w14:textId="77777777" w:rsidR="00D147B6" w:rsidRPr="00D147B6" w:rsidRDefault="00D147B6" w:rsidP="00D14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47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Working Conditions </w:t>
            </w:r>
          </w:p>
          <w:p w14:paraId="469BFE2A" w14:textId="10F1F6B2" w:rsidR="00D147B6" w:rsidRPr="00D147B6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 xml:space="preserve">ffice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>ayou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6D14D7C1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B08B6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08B442" w14:textId="60DE382F" w:rsidR="009E661B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1E4F1F" wp14:editId="3063E168">
                  <wp:extent cx="1016003" cy="571488"/>
                  <wp:effectExtent l="0" t="0" r="0" b="635"/>
                  <wp:docPr id="13" name="Picture 13" descr="How Coronavirus Will Impact Office Design in the Long Term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6003" cy="57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CA957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CD7CCF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F4E4A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6FC53" w14:textId="38BFFC36" w:rsidR="009E661B" w:rsidRPr="009E661B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 xml:space="preserve">Shared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Office E</w:t>
            </w: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>quipment</w:t>
            </w:r>
          </w:p>
          <w:p w14:paraId="2C480A96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60BA8F" w14:textId="4AF37204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69E2AF" w14:textId="112A4E9C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16740A" w14:textId="77777777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4EEE9C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CAD55F" w14:textId="429197B1" w:rsidR="009E661B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Factory</w:t>
            </w:r>
          </w:p>
          <w:p w14:paraId="5438A7E3" w14:textId="1C8D9CB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C1C582" w14:textId="47C312CC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B4FEA4" w14:textId="3799ADF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B30AFC" w14:textId="78B938D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C775E3" w14:textId="23026C32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FD6ED7" w14:textId="4B91FC2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54E4" w14:textId="01B9830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E5437E" w14:textId="2A5B145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2816BD" w14:textId="33FD0EE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3271C5" w14:textId="40434A9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923DC7" w14:textId="3558E5D8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764E56" w14:textId="0BA7FBE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78A643" w14:textId="1D8F392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0345C" w14:textId="293560D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D0495A" w14:textId="749B0591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17FE3" w14:textId="7777777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3C45F3" w14:textId="126B865A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0DD661" w14:textId="27E61D1C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F774CB" w14:textId="4D485D5F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32E63E" w14:textId="77B7C5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1F6AA1" w14:textId="304A7AD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56F6C6" w14:textId="745D6EAD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6BE66C" w14:textId="2973959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E0829" w14:textId="30CBEBFB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28C2EB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090530" w14:textId="1518C7E6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30C9EA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D74F76" w14:textId="2A9B773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C7F46F" w14:textId="77777777" w:rsidR="009E661B" w:rsidRPr="009E661B" w:rsidRDefault="009E661B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Shared Welfare Facilities </w:t>
            </w:r>
          </w:p>
          <w:p w14:paraId="0A91A92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Kitchen</w:t>
            </w:r>
          </w:p>
          <w:p w14:paraId="41840A0F" w14:textId="52074920" w:rsidR="00355F3A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3123459" wp14:editId="5C021329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19685</wp:posOffset>
                  </wp:positionV>
                  <wp:extent cx="754380" cy="602615"/>
                  <wp:effectExtent l="0" t="0" r="762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49C6A" w14:textId="473D9434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575C3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9E0233" w14:textId="1B70D0CF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6578D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DB076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ECB2DE" w14:textId="4B55813B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9C205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D88C68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649FDF" w14:textId="293A6D3A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7D0C88" w14:textId="75569BAA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9EB5EE" w14:textId="055E40D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B2E63" w14:textId="585F461C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117836" w14:textId="6B3D99DD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4A2DB" w14:textId="49EF108F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5B0A1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596E5A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34F45A" w14:textId="04D83963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1E3E2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536DFC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Bathrooms </w:t>
            </w:r>
          </w:p>
          <w:p w14:paraId="4962AF3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1602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14CE5" w14:textId="4378F7C0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C54816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C3B72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3A80C9" w14:textId="7021AFB5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557010" w14:textId="40380538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2D1D7F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4AD3BF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</w:p>
          <w:p w14:paraId="2B9A15E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Office</w:t>
            </w:r>
          </w:p>
          <w:p w14:paraId="28B14B2B" w14:textId="78803C66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AADB80" w14:textId="077B42D2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26A8C6" w14:textId="1EBF259E" w:rsidR="00326D7E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1892A30" wp14:editId="3B76AC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76835</wp:posOffset>
                  </wp:positionV>
                  <wp:extent cx="655320" cy="655320"/>
                  <wp:effectExtent l="0" t="0" r="0" b="0"/>
                  <wp:wrapSquare wrapText="bothSides"/>
                  <wp:docPr id="14" name="Picture 14" descr="Working during coronavirus (COVID-19) outbreak FAQ – Housekeep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king during coronavirus (COVID-19) outbreak FAQ – Housekeep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23B2D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1E521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1B7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0571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CB580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332A7E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BB62D0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61BC39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0FBF50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14181D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A3264" w14:textId="0C3C5AF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Emergency Situations</w:t>
            </w:r>
          </w:p>
          <w:p w14:paraId="027A6A42" w14:textId="112C53E9" w:rsidR="00326D7E" w:rsidRP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Cs/>
                <w:sz w:val="20"/>
                <w:szCs w:val="20"/>
              </w:rPr>
              <w:t>Fire</w:t>
            </w:r>
          </w:p>
          <w:p w14:paraId="7641443F" w14:textId="7777777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5DE3E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8C81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First Aid </w:t>
            </w:r>
          </w:p>
          <w:p w14:paraId="5087465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B2844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D4C5A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04BFBF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C93495" w14:textId="3C9099DD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6B9153" w14:textId="59657224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D8AB2B" w14:textId="4A2B4D2A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C151A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4FDD0D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B9BB61" w14:textId="48A48DC3" w:rsidR="00326D7E" w:rsidRPr="00061965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Developing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ymptoms of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oronavirus</w:t>
            </w:r>
          </w:p>
          <w:p w14:paraId="36A7925C" w14:textId="409BEAB0" w:rsidR="00326D7E" w:rsidRPr="00061965" w:rsidRDefault="00061965" w:rsidP="00D30B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768292CF" w14:textId="10A79CE1" w:rsidR="00326D7E" w:rsidRDefault="00DE0057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B6A10C0" wp14:editId="1DCB9810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110490</wp:posOffset>
                  </wp:positionV>
                  <wp:extent cx="695177" cy="952500"/>
                  <wp:effectExtent l="0" t="0" r="0" b="0"/>
                  <wp:wrapSquare wrapText="bothSides"/>
                  <wp:docPr id="16" name="Picture 16" descr="NHS Vale of York Clinical Commissioning Group - Coronavirus (COVID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S Vale of York Clinical Commissioning Group - Coronavirus (COVID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7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F3BDCE" w14:textId="53A314B2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83F219" w14:textId="645F01E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22166A" w14:textId="7BC2A23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D623A5" w14:textId="15FF0F3A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EE861E" w14:textId="40EAF436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E3FAA8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6A3DB7" w14:textId="0DCE7624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702B1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63F77C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B4BB40" w14:textId="57018373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1CB2FC" w14:textId="77777777" w:rsidR="005716FE" w:rsidRPr="00061965" w:rsidRDefault="005716FE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154981" w14:textId="564F8E0F" w:rsidR="00326D7E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Confirmed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of Coronavirus</w:t>
            </w:r>
          </w:p>
          <w:p w14:paraId="4509C8D7" w14:textId="4290B39C" w:rsidR="00061965" w:rsidRPr="00061965" w:rsidRDefault="00061965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2584210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CA7DFB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00B61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AFFD1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82B8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ACB8B6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A4EEB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313C3D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91AF2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674964" w14:textId="5F0FF77F" w:rsidR="00061965" w:rsidRDefault="00061965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sz w:val="20"/>
                <w:szCs w:val="20"/>
              </w:rPr>
              <w:t>Mental Health</w:t>
            </w:r>
          </w:p>
          <w:p w14:paraId="4AFCC14B" w14:textId="24357414" w:rsidR="00061965" w:rsidRPr="00061965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3343420" wp14:editId="38392AB8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73660</wp:posOffset>
                  </wp:positionV>
                  <wp:extent cx="784860" cy="784860"/>
                  <wp:effectExtent l="0" t="0" r="0" b="0"/>
                  <wp:wrapSquare wrapText="bothSides"/>
                  <wp:docPr id="17" name="Picture 17" descr="Global mental health in the time of COVID-19 - Harvard Health 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obal mental health in the time of COVID-19 - Harvard Health 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965" w:rsidRPr="1169B2CF">
              <w:rPr>
                <w:rFonts w:asciiTheme="minorHAnsi" w:hAnsiTheme="minorHAnsi" w:cstheme="minorBidi"/>
                <w:sz w:val="20"/>
                <w:szCs w:val="20"/>
              </w:rPr>
              <w:t>Wellbeing</w:t>
            </w:r>
          </w:p>
        </w:tc>
        <w:tc>
          <w:tcPr>
            <w:tcW w:w="601" w:type="dxa"/>
            <w:shd w:val="clear" w:color="auto" w:fill="auto"/>
          </w:tcPr>
          <w:p w14:paraId="013C6403" w14:textId="11E7834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47DA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08AE18" w14:textId="5BC92E7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820571" w14:textId="0017AB0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D2920" w14:textId="30EF7DC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9FEC1" w14:textId="706F37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BBF5A7" w14:textId="46CC0D9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13DEF" w14:textId="0521AD8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0AD441" w14:textId="527DB50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5B6B7" w14:textId="798F4BA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56BA03" w14:textId="5F2AC54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E00E5E" w14:textId="5C93D52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9BD57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31842" w14:textId="37A000F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0530697" w14:textId="5C307B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DF518" w14:textId="48E7D5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C7D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16CB98" w14:textId="528D4E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AAA55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1787C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44ED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CE57C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601E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803C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3CC1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DB2F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F25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CE464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1BDDAB" w14:textId="7CF6AE5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7A43AA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179E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B48F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BA21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01A14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4C1EA6" w14:textId="06CE701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35970E3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572B8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DC1B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9AC8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60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D07BBC" w14:textId="3A12CF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A45C59" w14:textId="0277CDB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B202C" w14:textId="3D6CB3C5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0D4D57E" w14:textId="200F11D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2B9754" w14:textId="0C595CE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4D558B" w14:textId="6327AD5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32E311" w14:textId="541FEC2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8F9CD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D385B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2A9FE6" w14:textId="699B2BF9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2D59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E105A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E85D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B6BF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167A9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05FB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84B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518E4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FB99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9D2A9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5EC24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E906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F4F60" w14:textId="6980F2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E8166D" w14:textId="6CB11F93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5F93C6" w14:textId="2FCBAFA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D8888" w14:textId="6C0BA97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710ED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3E42A" w14:textId="2E2D08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0315A" w14:textId="658D284D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E3596C0" w14:textId="68E52D06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E8BB35" w14:textId="7162D630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5C47F8" w14:textId="1A3C9D3C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8943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08B768" w14:textId="7E84478C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9BC45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5659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9FC60" w14:textId="4E3DF879" w:rsidR="00B54E0C" w:rsidRDefault="00B54E0C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21C30" w14:textId="286AF7C7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B061E3" w14:textId="4BA81E1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96AC3A" w14:textId="59A439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D9AA6" w14:textId="18329C5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A45466" w14:textId="0346C00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658A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0607CC" w14:textId="6C66154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BC593" w14:textId="2E2EED56" w:rsidR="00CD112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31FA856" w14:textId="3089D26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62F69" w14:textId="77777777" w:rsidR="00F53990" w:rsidRDefault="00F5399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8145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D654C" w14:textId="0B01EC6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D6ADF7" w14:textId="3DDCBD5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57851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20DA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54819B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4CE8A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3EB0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9889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9B09E18" w14:textId="7F68141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D8ACC5" w14:textId="35863423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AFC1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FB5E6B" w14:textId="14D24FF0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517903" w14:textId="479C45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8F048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8BBFE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BA271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4CFDB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0646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BE2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97A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5A6CD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B5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77EC8" w14:textId="0837138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41E063" w14:textId="2B4A2F5A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074D0F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7FC4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7554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4197D6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68E7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FE778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F9A6B" w14:textId="6DC4C1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4A0E3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BC7B15" w14:textId="7005B80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03CD917" w14:textId="7CF1DEB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9F9A8" w14:textId="41EB808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E23AB" w14:textId="6D9B172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D54B87" w14:textId="1EBF68B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0F2E6" w14:textId="7B1320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DDF147" w14:textId="087DE91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62F476" w14:textId="2C49310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BA5EE" w14:textId="014945A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1AEE5" w14:textId="229F6C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078C2" w14:textId="4DC58A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6BFDD9" w14:textId="7FF639F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1A5AD3" w14:textId="221B1D0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348CBA" w14:textId="4C077B7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191B90" w14:textId="1C43432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3C87E" w14:textId="03DF72C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1F596" w14:textId="33773A0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FB1E9F" w14:textId="0069559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055C38" w14:textId="3CAFAC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6E941" w14:textId="7EDF2E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0E179C" w14:textId="5EAC8C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C244D" w14:textId="47595D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5CA604" w14:textId="5F59C1E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02AE3" w14:textId="1729FE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41BB0" w14:textId="214704E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9312B1" w14:textId="7140D9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A2EBC" w14:textId="2223B3B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B332F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776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3B571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D5BCA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1F78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6858E0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6AF7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F0C185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F0E99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AFE3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FFBEE1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E175D3" w14:textId="772039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3B02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86B56D" w14:textId="61B637F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DC3AB" w14:textId="27982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47FA04" w14:textId="284F1D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0637C" w14:textId="252870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7ECF2A" w14:textId="6ADE41E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93AF08" w14:textId="1BAEBE0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C7FE3" w14:textId="069E6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AAA90" w14:textId="0142C73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2592E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2B14F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DAF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850FC6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9C9E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B8658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9010F0" w14:textId="356B247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2FD70" w14:textId="31B90A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9CEA" w14:textId="71E3A5F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621FC3" w14:textId="575E97C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7FD2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412C8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4D4889C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CF9B3" w14:textId="4F13FF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12F33" w14:textId="72EC86C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C470D" w14:textId="473EC32B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235CB" w14:textId="146679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37150" w14:textId="485EEC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98F83B" w14:textId="1377F21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8FED9E" w14:textId="5B9BB13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EB989F" w14:textId="2F4B0AB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E5F6C0" w14:textId="4D38046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DEFE8" w14:textId="26B9873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57DEF" w14:textId="3A3D06B4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8CE20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C8CA9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0A370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D5767A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0458C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203F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E03B5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1B6431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2447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6B4D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ADD8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D4E0EE" w14:textId="00BAA9A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0C265F" w14:textId="393989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603401" w14:textId="58B7F582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272D7" w14:textId="0A0C6A31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52833D" w14:textId="0D817FC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D30A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7C57E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C707B9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BC41D4" w14:textId="642E8F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1AA1" w14:textId="0EEE7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963A7C" w14:textId="5A4EA4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0E7873" w14:textId="1A680D4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E711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B188C0" w14:textId="1FD82809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4A588" w14:textId="75CF181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DC0159" w14:textId="272C88D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9EA28" w14:textId="2FE8E2C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5031C7" w14:textId="2ED2AE5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769365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D04D9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2011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C5462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2B44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2ED0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0B0B2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BBE4E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B9138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5E3F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F2858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F9D6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D3AB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780227" w14:textId="1D74A7A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D903E80" w14:textId="0852BF0D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shd w:val="clear" w:color="auto" w:fill="auto"/>
          </w:tcPr>
          <w:p w14:paraId="0A0E7DE8" w14:textId="0FF56F0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B1D070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EE53B" w14:textId="44FE832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37BA1" w14:textId="0A2ACC3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B8929F" w14:textId="5FDDB26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13098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1544B" w14:textId="36DBFE5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B930DD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5B352" w14:textId="697D167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D3F6F2" w14:textId="24B59DB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6F9233" w14:textId="614894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845A39" w14:textId="4886186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A74C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D1FF5" w14:textId="1201AFC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5C10390" w14:textId="38B293D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DE617E" w14:textId="7157231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9CD0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46B391" w14:textId="3E97EE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6AD61F6" w14:textId="4493C8D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8C11CD" w14:textId="3C93ECC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00363" w14:textId="3FBEA6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F57707" w14:textId="56E3F86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D2505" w14:textId="2D41DAA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6D139A" w14:textId="3D95E5D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A05735" w14:textId="343E52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9D9C1" w14:textId="6D23B5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5C4F9F" w14:textId="556750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4E18C" w14:textId="1ECFECF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4C2E2" w14:textId="15BD13E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3AB71AC" w14:textId="1334C62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1902A" w14:textId="5324939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EFD1E" w14:textId="34814C0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D8F9D" w14:textId="3D8B5E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D1813" w14:textId="598146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C6B29" w14:textId="26745FA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AB76F60" w14:textId="4A388EA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C5F2F6" w14:textId="2306B41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79F69" w14:textId="17EB5CC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5426A0" w14:textId="265A8F2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2D2DC" w14:textId="67D0404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DBAAE" w14:textId="414505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D409E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0F1769" w14:textId="15E49A7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D921677" w14:textId="1874D71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CF4A8" w14:textId="4FF2C6A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BC6EB4" w14:textId="3BC3F28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3D1D8E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E052F" w14:textId="56A9A5BA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47BF9D" w14:textId="6C8ECB3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16ED60" w14:textId="7EF8A5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18B9E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C56835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47CAFC" w14:textId="4FA6471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91D4F1" w14:textId="75A2DA4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9C762B" w14:textId="246DFA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67704" w14:textId="20B0A16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CDB2A" w14:textId="5AE09F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565830" w14:textId="6982137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1709B" w14:textId="09B9C2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75D9AD" w14:textId="622C94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4C6CE5" w14:textId="05FA6E7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6C02C6" w14:textId="11B34D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B5649" w14:textId="304D3D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473C35" w14:textId="2DDD72F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51881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DC220" w14:textId="0A529158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E8489" w14:textId="084F2BA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4A5BC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CD4315" w14:textId="734FFE04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49C3B6" w14:textId="60E5DBC1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F769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58D851" w14:textId="213A75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A88D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CCAEB7" w14:textId="33B9C982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9A5B402" w14:textId="14F7AE8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F7045" w14:textId="08B2F1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D99D6" w14:textId="776377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DB963A" w14:textId="46F2D8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B7AF5" w14:textId="4F58F6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08875B" w14:textId="5D84390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D7101" w14:textId="3134FF9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3D2D19" w14:textId="1AF8069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2218B7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D8D0B9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1870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564450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AB1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BE5E92" w14:textId="3098E9A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490EB3" w14:textId="0EC5D11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3B7D3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4C573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6F6EB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2FA21D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62F0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6590B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4158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2FCDE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BEA52" w14:textId="5168F4B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18ABE" w14:textId="03733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649469" w14:textId="1DD1E83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C7463A" w14:textId="2FDDDF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82DD0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44930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2513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FACE9E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095EC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F6473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036C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A04D9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57B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B0C5E" w14:textId="2B242F9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FFD" w14:textId="5B694639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B7E653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EED5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86DA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670B4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70D4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2F62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5FB869" w14:textId="240F11B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68D5D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94488" w14:textId="2E3A688A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725A8A5" w14:textId="3AC385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65FBC" w14:textId="15F3AB6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027A49" w14:textId="3A1A186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66DF3" w14:textId="5B54D0E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DF0EA6" w14:textId="0B41E34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B7EC22" w14:textId="1FEAC50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61808" w14:textId="7524A6F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77867" w14:textId="7742D3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B1CAB4" w14:textId="14BA340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EC2D" w14:textId="0EF348F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A83" w14:textId="5A970AF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8C621F" w14:textId="779D288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8F18D" w14:textId="34C789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ADCA3" w14:textId="63EF4B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1E485F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CF543" w14:textId="7E6F841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B3D20" w14:textId="70D4B5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3BA85B" w14:textId="2AB6883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93B789" w14:textId="38F4E6A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4D04" w14:textId="32345CB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D565D2" w14:textId="1EAFE98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9DC6E3" w14:textId="08E3E82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4EEDE6" w14:textId="31096B7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BB48D" w14:textId="2BFA71A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E69A69" w14:textId="46BE955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2B8A7" w14:textId="60FC330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3F52A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13B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5AAE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036CA4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1A8E2D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142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191F2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A376FE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C635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ED37B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B72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F3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CC37C8" w14:textId="34CF0B2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EBC7B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ECB1C" w14:textId="265569B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C5208B" w14:textId="667E3B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E8B61" w14:textId="6F82F88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858E24" w14:textId="34AAC3F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D6A46" w14:textId="6752BD1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2D2E5D" w14:textId="797E0D4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175F9" w14:textId="7B843A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E41CC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75062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47C6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12DBF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2CF0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4856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881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11948F" w14:textId="72A196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638D5" w14:textId="6069569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9A4C8C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F68C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C320EA" w14:textId="0A66AA4E" w:rsidR="00CA59D0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31D18A" w14:textId="54405C7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8506B" w14:textId="59A1F7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929A29" w14:textId="5430E35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DA51E" w14:textId="3F0452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CCBB21" w14:textId="0033A4E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48EE94" w14:textId="00F58F5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9C4B7" w14:textId="2B4C89D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507E28" w14:textId="55048CD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BD273" w14:textId="36E53E0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8A3C03" w14:textId="392CF6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092EDA" w14:textId="34570B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C6C32" w14:textId="67C8461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34C91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429D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CC7E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94509B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8D1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DB7A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64C56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E41914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7B9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CB05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E1A5F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F4D3C" w14:textId="5EBC7AD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07B37" w14:textId="1643DE4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B2EF7B" w14:textId="1F9A2989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383D2A" w14:textId="208F70A4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10B23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70CF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0F1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9738C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70580" w14:textId="639258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4A380F" w14:textId="3A5558C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FFD8" w14:textId="53D2EE1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05B70F" w14:textId="1C4CA33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DB2D2" w14:textId="6561ED3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64965" w14:textId="4FCA8F8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F1980C" w14:textId="5762C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76CF6" w14:textId="51DBB92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5A4E27" w14:textId="2475283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A83C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79FA5" w14:textId="6F76A7A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09BE3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B3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  <w:p w14:paraId="1FD841A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8AF9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684B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E0E2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9D2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64B8B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854B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460A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858B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E33BC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A8FB1" w14:textId="0DF15340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6499851E" w14:textId="2196318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7D866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322D46" w14:textId="165430A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4E839F" w14:textId="001C1CF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FFE08" w14:textId="1C114BA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F35BB" w14:textId="370D2365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13B91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6D1E1E" w14:textId="4B945F4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18348F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052293" w14:textId="230C29B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A8E976" w14:textId="7F110C2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B845D" w14:textId="70E1C21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E0ED0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E9C362" w14:textId="659EFF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956C3" w14:textId="0A123C2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A5851" w14:textId="426B2F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18964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4CE783" w14:textId="18A73BC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671CEF9D" w14:textId="5C21486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E3869E" w14:textId="4AAFFD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81688" w14:textId="37754BA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517BF" w14:textId="54CCC37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2A3B6" w14:textId="1EFF58E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028350" w14:textId="0C7475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87BA8" w14:textId="283CBF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842D77" w14:textId="12D0FA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E399F2" w14:textId="0095B5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64A2E0" w14:textId="51C91B4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77494" w14:textId="767292D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5CB2A68" w14:textId="58069E4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000C5B" w14:textId="22E6D6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2A53D" w14:textId="2249D4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771CF" w14:textId="5255D80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4D8FD6" w14:textId="3493D1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E901A9" w14:textId="102FCC8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6630A3F" w14:textId="408CCC0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7D25A0" w14:textId="0019649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92E6" w14:textId="20F47B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343985" w14:textId="148F7B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8A9BA9" w14:textId="63827D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6480E0" w14:textId="3124A79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F3768" w14:textId="263BB842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89152" w14:textId="2B4797E3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F2BA988" w14:textId="5913A48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B3B2F" w14:textId="1B3A751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B7064" w14:textId="2EA3C6F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517FF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C78FF" w14:textId="2D4AA73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D4431" w14:textId="462DDE8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BE8289" w14:textId="1EB5F6F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FBE3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078FA" w14:textId="6AFDD4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D10FBA" w14:textId="64D27E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53984E" w14:textId="50069C8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B10AF1" w14:textId="2AFD961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3E8B0" w14:textId="42B29D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4591A1" w14:textId="5CF0C11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2CE6B4" w14:textId="249B3C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1E5FD" w14:textId="30C11D3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79AE3" w14:textId="06EDBA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1E5761" w14:textId="4C0B25B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2B286" w14:textId="7C779E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18D42" w14:textId="0064D34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AFEE6" w14:textId="6203619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2FBB3" w14:textId="6E31D1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A8628" w14:textId="1FAF4D9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0561A" w14:textId="7633D86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2D7C5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F20B" w14:textId="0DB3C6B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7DB0AA0B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E5E767" w14:textId="10BC3AF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2EF185" w14:textId="26F0A375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BB82F0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FE3F5" w14:textId="0084C648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8A9AC" w14:textId="30E207A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4C2ED0" w14:textId="07ACD4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6E483" w14:textId="625920E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4FF0F3" w14:textId="72D698E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42571" w14:textId="730D25F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DA37B7" w14:textId="0F1AE4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CFCD2D" w14:textId="5FFEF63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85EAA" w14:textId="349492E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D5488B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52AD5" w14:textId="3AC8F9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12F8F1" w14:textId="2FF7FC02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B9844" w14:textId="215D43BE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C9E1A" w14:textId="234A0943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17457F" w14:textId="01DFEA4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2B6A5B" w14:textId="4A9BE04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F6FB1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A05F2" w14:textId="4243048F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2AE4E" w14:textId="49E059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EC4700F" w14:textId="110BB55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5CA41C" w14:textId="2410A21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27E124" w14:textId="6DF4FB2A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547955" w14:textId="446754A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B284930" w14:textId="638C963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ADB40" w14:textId="7EB4689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CA92A" w14:textId="0B9E7B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E2912F" w14:textId="12756B9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D889A" w14:textId="455E426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50BC1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5B92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B54501" w14:textId="75902A7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6BB0E2C" w14:textId="411B8520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CEFFFB" w14:textId="3B3F14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1736B" w14:textId="18B5CDA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A03ECA" w14:textId="4B95962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AE8760" w14:textId="768C379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E04F4" w14:textId="7251082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AA8128" w14:textId="5A0BF46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AB6C15" w14:textId="265E2D9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C2F6E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AACE0A" w14:textId="0DAF10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1CBBEA" w14:textId="714616F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8ECD7EE" w14:textId="21248E3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0BC22" w14:textId="09EE2A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A3FF42" w14:textId="6F0A0F5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FC2FE2" w14:textId="38C5EDD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42D509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E2B8E2" w14:textId="1154BCC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5AA6BD6" w14:textId="75F7B51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EA8CEB" w14:textId="532CE6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C8E2F" w14:textId="37379C5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753B13" w14:textId="0B682B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1967F" w14:textId="58D754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D1FF47" w14:textId="2E3B30E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F7C76" w14:textId="45E688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096AC4" w14:textId="5C51B0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AD9AE" w14:textId="1ADDB99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256D02" w14:textId="01D3C47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3C6F1" w14:textId="5B93E59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CB59D" w14:textId="5530325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08C399" w14:textId="2C4485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9D195" w14:textId="687A2BC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D50CC" w14:textId="7841791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7392B0" w14:textId="43ED771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FF6EA7" w14:textId="6D44AB5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E5563" w14:textId="69CEB21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2472A" w14:textId="3BC0DBF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C2838A" w14:textId="713D40E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02D8B" w14:textId="7A1013E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D92A30" w14:textId="07344B2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4F215" w14:textId="16380FA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BE7061" w14:textId="47EA483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0BC40" w14:textId="25A2900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D5AC1" w14:textId="06530E8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21795" w14:textId="0D8F695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95A57" w14:textId="349BA1B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872E0" w14:textId="3D81A55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1B07E21" w14:textId="5AE38011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B50256" w14:textId="0F27883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274AF" w14:textId="45634653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DB599" w14:textId="337C61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54CCD" w14:textId="71803D1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B3CB41" w14:textId="0F89763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93AFB" w14:textId="56A8739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761D7" w14:textId="742143D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4FEBA" w14:textId="7B1CFB3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DE3810" w14:textId="4159643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65651" w14:textId="2503B34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02091C" w14:textId="5B2427E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A98C4" w14:textId="3863494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FE2957" w14:textId="1C588E2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295C9" w14:textId="5749002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97EAF4" w14:textId="2D1D661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E32759" w14:textId="45A7CF6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CD605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7750A" w14:textId="75BF008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5326F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5D82DC" w14:textId="7619F4F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CD6D47C" w14:textId="38A27A8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372F2" w14:textId="529D88F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BC6B8" w14:textId="73233EA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AD9E" w14:textId="4F3C4BB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313944" w14:textId="3B8F28E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12AD6" w14:textId="4AE93F2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7A4A07" w14:textId="23778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EB699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8CDBE3" w14:textId="37B502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7CF07A" w14:textId="13224B4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AE4C77" w14:textId="2AB8462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670BBE" w14:textId="5E3A7B3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9615A6" w14:textId="0CC92F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FD6BD" w14:textId="351DC30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F2653" w14:textId="12FE2EF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5DB53E" w14:textId="71FEE5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051CF" w14:textId="1F0F5D6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FCF4D" w14:textId="6140995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836D7" w14:textId="1B6C967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D5548F" w14:textId="2619B9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3663" w14:textId="187C47D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993FA" w14:textId="361F7E1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35D501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58CD05" w14:textId="55B96AC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411A52" w14:textId="6D9B9C1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BF480B" w14:textId="163B77E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72E130" w14:textId="0C3597E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103102" w14:textId="6C2D457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E67A8" w14:textId="4C6B5CE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76DE5" w14:textId="5C9FC69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1F42E" w14:textId="12516F7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CF6B9" w14:textId="2D020BA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59D1F" w14:textId="0975031A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04B790" w14:textId="7502F53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861A06" w14:textId="6CA0FFF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891E0" w14:textId="4D5134F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48C67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3F88D2" w14:textId="1F70957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23B4E7" w14:textId="74D5032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AE6E389" w14:textId="76B3B5B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E269C" w14:textId="3C2C0A4F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45829" w14:textId="5606E01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D04306" w14:textId="0A84A2E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9FF7D" w14:textId="067B1F2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6CC3F" w14:textId="4EB665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60EC" w14:textId="7A15265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6C7A9A" w14:textId="14A812D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7214A" w14:textId="53F4D8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1A88DD" w14:textId="5C017B6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E7CE4C" w14:textId="76B72E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896F10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016BF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B81C40" w14:textId="1EC1725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10</w:t>
            </w:r>
          </w:p>
          <w:p w14:paraId="3AC02A2F" w14:textId="791F182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1337C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E00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A2F3D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9A384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FBC9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3816F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359F5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56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293C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BC0B6" w14:textId="464D45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</w:t>
            </w:r>
          </w:p>
          <w:p w14:paraId="6D272EF2" w14:textId="7A6B1905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14:paraId="47E0D984" w14:textId="77777777" w:rsidR="008732CF" w:rsidRPr="00326D7E" w:rsidRDefault="008732CF" w:rsidP="008732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9AA8690" w14:textId="0A31F18B" w:rsidR="008732CF" w:rsidRPr="00326D7E" w:rsidRDefault="008732CF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Offic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ial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HM Government </w:t>
            </w:r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guidance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shall be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followed at all times</w:t>
            </w:r>
            <w:proofErr w:type="gramEnd"/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(see further action column)</w:t>
            </w:r>
          </w:p>
          <w:p w14:paraId="490128F6" w14:textId="72A78D13" w:rsidR="00BE13E3" w:rsidRPr="00326D7E" w:rsidRDefault="00BE13E3" w:rsidP="00BE13E3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D552BFC" w14:textId="199FBC9E" w:rsidR="008732CF" w:rsidRPr="00BA0BE8" w:rsidRDefault="00BE13E3" w:rsidP="00D612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Wearing 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face covers are now mandatory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around the UK for retail and hospitality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but not in all </w:t>
            </w: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workplaces. They are not an effective way to manage the risks from coronavirus and you should not rely on them.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Our staff at Sotech are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lastRenderedPageBreak/>
              <w:t>required to wear face coverings when away from their desks and fully mandatory in the manufacturing area.</w:t>
            </w:r>
          </w:p>
          <w:p w14:paraId="4D413771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430B243" w14:textId="13EA334F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Staff must not come to work if they have symptoms of COVID-19 or live in a household where someone has </w:t>
            </w:r>
            <w:r w:rsidR="00F128CB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confirmed case of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COVID-19.</w:t>
            </w:r>
          </w:p>
          <w:p w14:paraId="1965D605" w14:textId="72D0309D" w:rsidR="004D1B05" w:rsidRPr="00326D7E" w:rsidRDefault="004D1B05" w:rsidP="004D1B05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EE9451B" w14:textId="2B0BC404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return to work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assessment is to be carried out taking into account GRPR requirements (sharing and s</w:t>
            </w:r>
            <w:r w:rsidR="00B4416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toring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information). This assessment will cover: </w:t>
            </w:r>
          </w:p>
          <w:p w14:paraId="7D6BA0C5" w14:textId="77777777" w:rsidR="008D351A" w:rsidRPr="00326D7E" w:rsidRDefault="008D351A" w:rsidP="008D35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6084055" w14:textId="67959DED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Identification of pre-existing conditions (to be checked if in the ‘at risk’ category via the </w:t>
            </w:r>
            <w:hyperlink r:id="rId21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NHS website.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If staff are identified be in an high risk category or shielding they cannot return to work</w:t>
            </w:r>
          </w:p>
          <w:p w14:paraId="71D870E6" w14:textId="77777777" w:rsidR="004D1B05" w:rsidRPr="00326D7E" w:rsidRDefault="004D1B05" w:rsidP="004D1B05">
            <w:pPr>
              <w:pStyle w:val="ListParagraph"/>
              <w:ind w:left="898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E099FFB" w14:textId="781DCAA2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Transport to work considerations. The use of public transport is discouraged. If unavoidable a face mask must be worn and good hygiene practices. See </w:t>
            </w:r>
            <w:hyperlink r:id="rId22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Government guidance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on traveling to and from work. </w:t>
            </w:r>
          </w:p>
          <w:p w14:paraId="47F527D7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BE5B854" w14:textId="73BA6043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Regular briefing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to be provided to staff on latest Governmen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tal and NHS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advice regarding safe working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as and when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advice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is revised and updated).</w:t>
            </w:r>
            <w:r w:rsidR="00B54E0C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8CBE91F" w14:textId="3627EB4E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214781A" w14:textId="3FB417D5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 controls within this risk assessment will be reinforced to all staff daily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3BB6C023" w14:textId="6FA2A306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A36FF8C" w14:textId="39D5E682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training is needed on COVID-19 and how to sensibly manage the risks. All staff to be trained in the control measures in place (hygiene controls, social distancing, que management).</w:t>
            </w:r>
          </w:p>
          <w:p w14:paraId="5DF8E3AA" w14:textId="6E1A0624" w:rsidR="008D351A" w:rsidRPr="00326D7E" w:rsidRDefault="008D351A" w:rsidP="008D351A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AD4748E" w14:textId="3329D7FD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lastRenderedPageBreak/>
              <w:t>Records of all training must be kept.</w:t>
            </w:r>
          </w:p>
          <w:p w14:paraId="71D123C8" w14:textId="30466DCD" w:rsidR="004771BE" w:rsidRPr="00326D7E" w:rsidRDefault="004771BE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412196E" w14:textId="77393056" w:rsidR="00D30BA8" w:rsidRDefault="00D30BA8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8004FB2" w14:textId="77777777" w:rsidR="00CA7B1A" w:rsidRPr="00326D7E" w:rsidRDefault="00CA7B1A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291306" w14:textId="6800547C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 staff must wash their hand immediately upon arrival at work or when they re-enter the workplace having been outside</w:t>
            </w:r>
            <w:r w:rsidR="008D351A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regularly during the day and before leaving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58698927" w14:textId="3A62C2AA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A2FCE4D" w14:textId="77777777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Hands should be washed using soap and water following the guidance provided by </w:t>
            </w:r>
            <w:hyperlink r:id="rId23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UK Government</w:t>
              </w:r>
            </w:hyperlink>
          </w:p>
          <w:p w14:paraId="270A46B4" w14:textId="77777777" w:rsidR="004D1B05" w:rsidRPr="00326D7E" w:rsidRDefault="004D1B05" w:rsidP="004D1B0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00EED2C" w14:textId="158C4AE7" w:rsidR="00136DE1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Alcohol based (min 60%) hand sanitisers to be positioned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within the office </w:t>
            </w:r>
            <w:proofErr w:type="gramStart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encourage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use by staff at entrances/exists,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shared equipment </w:t>
            </w:r>
            <w:proofErr w:type="spellStart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i.e</w:t>
            </w:r>
            <w:proofErr w:type="spellEnd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printers.</w:t>
            </w:r>
          </w:p>
          <w:p w14:paraId="42224B72" w14:textId="77777777" w:rsidR="00241AD7" w:rsidRPr="00241AD7" w:rsidRDefault="00241AD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05A81D" w14:textId="6EFE54A0" w:rsidR="00D30BA8" w:rsidRDefault="00D30BA8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E016CB8" w14:textId="77777777" w:rsidR="00CA7B1A" w:rsidRPr="00326D7E" w:rsidRDefault="00CA7B1A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EDD4928" w14:textId="757527D7" w:rsidR="00AA4EFF" w:rsidRPr="00326D7E" w:rsidRDefault="00136DE1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are encouraged to follows best practice Governmental advice.</w:t>
            </w:r>
          </w:p>
          <w:p w14:paraId="3006944B" w14:textId="5C91FB26" w:rsidR="00D64D88" w:rsidRPr="00326D7E" w:rsidRDefault="00D64D88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73BF11" w14:textId="77777777" w:rsidR="00D64D88" w:rsidRPr="00F04B17" w:rsidRDefault="00D64D88" w:rsidP="00F04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128D8" w14:textId="26BCEF64" w:rsidR="00D64D88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must be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adhered to at all times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following latest Government advice.</w:t>
            </w:r>
          </w:p>
          <w:p w14:paraId="3938A7F8" w14:textId="41DC5AEB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449A046" w14:textId="77777777" w:rsidR="00F04B17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Staggered arrival and departure times for staff</w:t>
            </w:r>
          </w:p>
          <w:p w14:paraId="57967937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61E1E31" w14:textId="46CE7897" w:rsidR="00F04B17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Use of multiple entry/exit points.</w:t>
            </w:r>
          </w:p>
          <w:p w14:paraId="2528E942" w14:textId="2D893EC7" w:rsidR="00F04B17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53A1BCF" w14:textId="77777777" w:rsidR="00F04B17" w:rsidRPr="00326D7E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DB91D37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must use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alcohol based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hand sanitiser before entering the building.</w:t>
            </w:r>
          </w:p>
          <w:p w14:paraId="766792C9" w14:textId="77777777" w:rsidR="00D64D88" w:rsidRPr="00326D7E" w:rsidRDefault="00D64D88" w:rsidP="00D64D8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063DB81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Equipment and items such as mobile phone, laptop, car keys, handbag, wallet which are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frequently touches must be cleaned with antibacterial wipes. </w:t>
            </w:r>
          </w:p>
          <w:p w14:paraId="23DF74A7" w14:textId="77777777" w:rsidR="00D64D88" w:rsidRPr="006040D4" w:rsidRDefault="00D64D88" w:rsidP="00604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59055" w14:textId="4EF52B02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4D94B51" w14:textId="77777777" w:rsidR="00F04B17" w:rsidRPr="00241AD7" w:rsidRDefault="00F04B1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70367E9" w14:textId="45D57830" w:rsidR="00D64D88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oor handles to </w:t>
            </w:r>
            <w:r w:rsidR="00741EDF" w:rsidRPr="00326D7E">
              <w:rPr>
                <w:rFonts w:asciiTheme="minorHAnsi" w:hAnsiTheme="minorHAnsi" w:cstheme="minorHAnsi"/>
                <w:sz w:val="20"/>
                <w:szCs w:val="20"/>
              </w:rPr>
              <w:t>be frequently cleaned;</w:t>
            </w:r>
            <w:r w:rsidR="00241AD7">
              <w:rPr>
                <w:rFonts w:asciiTheme="minorHAnsi" w:hAnsiTheme="minorHAnsi" w:cstheme="minorHAnsi"/>
                <w:sz w:val="20"/>
                <w:szCs w:val="20"/>
              </w:rPr>
              <w:t xml:space="preserve"> doors propped open where possible. 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DEFA73" w14:textId="433AF960" w:rsidR="00241AD7" w:rsidRPr="00241AD7" w:rsidRDefault="00241AD7" w:rsidP="00241A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DAB6B" w14:textId="77777777" w:rsidR="00241AD7" w:rsidRPr="00326D7E" w:rsidRDefault="00241AD7" w:rsidP="00D64D8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B9369" w14:textId="20C52D99" w:rsidR="00D147B6" w:rsidRPr="00F04B17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are reminded to social distance from others and not to congregate in walkways. </w:t>
            </w:r>
          </w:p>
          <w:p w14:paraId="62F51A08" w14:textId="77777777" w:rsidR="006040D4" w:rsidRPr="00326D7E" w:rsidRDefault="006040D4" w:rsidP="00D147B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1ABE2F" w14:textId="2970AEAB" w:rsidR="00D147B6" w:rsidRDefault="00D147B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 xml:space="preserve">Offices to be well-ventilated (open door and windows) where possible. </w:t>
            </w:r>
          </w:p>
          <w:p w14:paraId="36980A00" w14:textId="77777777" w:rsidR="00741EDF" w:rsidRPr="00741EDF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998CE" w14:textId="77777777" w:rsidR="00741EDF" w:rsidRPr="00DE0057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D389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60D09" w14:textId="77777777" w:rsidR="00D147B6" w:rsidRPr="00326D7E" w:rsidRDefault="00D147B6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Office reconfigured to allow social distancing among workers seating arrangements. Where this has been identified as not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possible;</w:t>
            </w:r>
            <w:proofErr w:type="gramEnd"/>
          </w:p>
          <w:p w14:paraId="602EB2B6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AE2E8" w14:textId="77777777" w:rsidR="00D147B6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required to sit back-to-back or side-to-side (rather than face-to-dace) where possible.</w:t>
            </w:r>
          </w:p>
          <w:p w14:paraId="3D2FCE13" w14:textId="77777777" w:rsidR="00D147B6" w:rsidRPr="00326D7E" w:rsidRDefault="00D147B6" w:rsidP="00D147B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A489E" w14:textId="7DA09D46" w:rsidR="009E661B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hand washing and surface cleaning must take place inc.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 stations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DC25F8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8EFE9" w14:textId="23A22317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Workstations are assigned to an individual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and not shared.</w:t>
            </w:r>
          </w:p>
          <w:p w14:paraId="7FF8A950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462F1" w14:textId="552D9C39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Shared equipment must be cleaned before and after use (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phones, printers). </w:t>
            </w:r>
          </w:p>
          <w:p w14:paraId="2DBEF233" w14:textId="115E5304" w:rsidR="00241AD7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374AD" w14:textId="77777777" w:rsidR="00241AD7" w:rsidRPr="00326D7E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74F94" w14:textId="4EEA0C79" w:rsidR="009E661B" w:rsidRDefault="0000084D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Factory is spacious and well ventilated. Factory doors to remain open to aid ventilation where possible.</w:t>
            </w:r>
          </w:p>
          <w:p w14:paraId="03ED6836" w14:textId="77777777" w:rsidR="00627AA1" w:rsidRPr="00627AA1" w:rsidRDefault="00627AA1" w:rsidP="00627AA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51D19" w14:textId="15BEFEB8" w:rsidR="00627AA1" w:rsidRPr="00627AA1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lastRenderedPageBreak/>
              <w:t>All employees informed to stay 2 metres apart from other employees and customers (or 1 metre with risk mitigation where 2 metres is not viable)</w:t>
            </w:r>
          </w:p>
          <w:p w14:paraId="479A8E64" w14:textId="37D26698" w:rsid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61903" w14:textId="69EE3882" w:rsidR="0000084D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Signs and floor tape remind people to keep social distance.</w:t>
            </w:r>
          </w:p>
          <w:p w14:paraId="195A8DFC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03C0E" w14:textId="5F75DB27" w:rsidR="00F04B17" w:rsidRDefault="00F04B1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equipment (tools and machinery) to be cleaned before and after use.</w:t>
            </w:r>
          </w:p>
          <w:p w14:paraId="4765486D" w14:textId="77777777" w:rsidR="005716FE" w:rsidRPr="005716FE" w:rsidRDefault="005716FE" w:rsidP="005716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311B4" w14:textId="7DDF6A2A" w:rsidR="00627AA1" w:rsidRPr="00627AA1" w:rsidRDefault="00627AA1" w:rsidP="00627AA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Where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staff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 cannot stay 2 metres apart (or 1 metre with risk mitigation where 2 metres is not viable)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the following controls will be implemented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:</w:t>
            </w:r>
          </w:p>
          <w:p w14:paraId="1B0AD90B" w14:textId="666556BA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only work </w:t>
            </w:r>
            <w:r w:rsidR="001943CB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closely 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together up to 15 minutes at a time</w:t>
            </w:r>
          </w:p>
          <w:p w14:paraId="0A354CBF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use screens and barriers to separate people where possible</w:t>
            </w:r>
          </w:p>
          <w:p w14:paraId="39CDF562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work side by side or back-to-back rather than face-to-face</w:t>
            </w:r>
          </w:p>
          <w:p w14:paraId="03EF8BDC" w14:textId="52390C14" w:rsidR="00241AD7" w:rsidRDefault="00627AA1" w:rsidP="00241AD7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have fixed teams to minimise exposure</w:t>
            </w:r>
          </w:p>
          <w:p w14:paraId="12553566" w14:textId="77777777" w:rsidR="00F04B17" w:rsidRPr="00326D7E" w:rsidRDefault="00F04B1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0E033" w14:textId="390859C9" w:rsidR="00355F3A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encouraged to bring their own meals and drinks from home and not leave site to visit local shops for lunch.</w:t>
            </w:r>
          </w:p>
          <w:p w14:paraId="10694EE9" w14:textId="53CCE4E4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003BD" w14:textId="0A27C52E" w:rsidR="00355F3A" w:rsidRPr="00326D7E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Follow good hygiene controls when using shared kitchen facility. Clean surfaces prior to meal prep, use own cutlery and cups/mugs, wash hand after contact with common touch points (taps, handles, switches).</w:t>
            </w:r>
          </w:p>
          <w:p w14:paraId="2C38D36B" w14:textId="77777777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4352D" w14:textId="17D53351" w:rsidR="00355F3A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Only enter is social distancing can be maintained.</w:t>
            </w:r>
            <w:r w:rsidR="00D84EC0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555DF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E6D56" w14:textId="603C293C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Staggered break for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times reduce numbers accessing welfare facilities at the same time.</w:t>
            </w:r>
          </w:p>
          <w:p w14:paraId="1B404CBF" w14:textId="77777777" w:rsidR="0000084D" w:rsidRP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5AD25" w14:textId="3A3B66B7" w:rsidR="0000084D" w:rsidRDefault="0000084D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5FB6" w14:textId="77777777" w:rsidR="00CA59D0" w:rsidRDefault="00CA59D0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2BB0F" w14:textId="77777777" w:rsidR="009E661B" w:rsidRPr="00326D7E" w:rsidRDefault="009E661B" w:rsidP="009E6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5C23E4" w14:textId="4A8E0181" w:rsidR="00F53990" w:rsidRPr="00920906" w:rsidRDefault="00D84EC0" w:rsidP="00CA59D0">
            <w:pPr>
              <w:pStyle w:val="ListParagraph"/>
              <w:numPr>
                <w:ilvl w:val="0"/>
                <w:numId w:val="43"/>
              </w:numPr>
              <w:tabs>
                <w:tab w:val="left" w:pos="415"/>
              </w:tabs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Ensure good hand hygiene, wash hands for 20 seconds with warm water and soap.</w:t>
            </w:r>
          </w:p>
          <w:p w14:paraId="2BE17A6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0AFB4" w14:textId="44DC803D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disposal paper towels </w:t>
            </w:r>
          </w:p>
          <w:p w14:paraId="1158D7EF" w14:textId="77777777" w:rsidR="00920906" w:rsidRPr="00920906" w:rsidRDefault="00920906" w:rsidP="0092090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07DD9" w14:textId="1BF462BB" w:rsidR="00920906" w:rsidRDefault="0092090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sanitiser to provide for use on exit (after contact with door handles and locks)</w:t>
            </w:r>
          </w:p>
          <w:p w14:paraId="046D50AB" w14:textId="77777777" w:rsidR="00241AD7" w:rsidRPr="00920906" w:rsidRDefault="00241AD7" w:rsidP="0092090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637235E" w14:textId="77777777" w:rsidR="00241AD7" w:rsidRPr="00326D7E" w:rsidRDefault="00241AD7" w:rsidP="00326D7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C4B362B" w14:textId="654320DC" w:rsidR="00326D7E" w:rsidRPr="00326D7E" w:rsidRDefault="00326D7E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The following official guidance for ‘keeping the workplace clean’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be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implemented:</w:t>
            </w:r>
          </w:p>
          <w:p w14:paraId="0C69CB0B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1A0B" w14:textId="77777777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cleaning of work areas and equipment between uses, using usual cleaning products. </w:t>
            </w:r>
          </w:p>
          <w:p w14:paraId="5FB708E9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DC896" w14:textId="608E3CF0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Frequent cleaning of objects and surfaces that are touched regularly, such as door handles</w:t>
            </w:r>
            <w:r w:rsidR="00920906">
              <w:rPr>
                <w:rFonts w:asciiTheme="minorHAnsi" w:hAnsiTheme="minorHAnsi" w:cstheme="minorHAnsi"/>
                <w:sz w:val="20"/>
                <w:szCs w:val="20"/>
              </w:rPr>
              <w:t>, machine controls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and providing adequate disposal arrangements.</w:t>
            </w:r>
          </w:p>
          <w:p w14:paraId="5664D238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1743E" w14:textId="07B28126" w:rsidR="00920906" w:rsidRPr="001A7540" w:rsidRDefault="00326D7E" w:rsidP="001A754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Clearing workspaces and removing waste and belongings from the work area at the end of a shift. </w:t>
            </w:r>
          </w:p>
          <w:p w14:paraId="6AD65BE7" w14:textId="4CBF4975" w:rsidR="00CA59D0" w:rsidRDefault="00CA59D0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171E3AB" w14:textId="77777777" w:rsidR="005716FE" w:rsidRPr="00CA59D0" w:rsidRDefault="005716FE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0CA7F" w14:textId="0E63AF19" w:rsidR="00326D7E" w:rsidRPr="00326D7E" w:rsidRDefault="00326D7E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In an emergency, such as fire, staff are not required to social distance as it would be unsafe. Follow emergency plans in place.</w:t>
            </w:r>
          </w:p>
          <w:p w14:paraId="47CD779C" w14:textId="40E40E76" w:rsidR="009E661B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18B739B" w14:textId="5B4EC95D" w:rsidR="001A7540" w:rsidRDefault="00326D7E" w:rsidP="001A7540">
            <w:pPr>
              <w:pStyle w:val="NormalWeb"/>
              <w:numPr>
                <w:ilvl w:val="0"/>
                <w:numId w:val="43"/>
              </w:numPr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T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ry to assist at a safe distance from the casualty as much as you can and minimise the time you 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lastRenderedPageBreak/>
              <w:t>share a breathing zone. If they are capable, tell them to do things for you, but treating the casualty properly should be your first concern.</w:t>
            </w:r>
          </w:p>
          <w:p w14:paraId="788FE613" w14:textId="11D14739" w:rsidR="001A7540" w:rsidRDefault="001A7540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24A61686" w14:textId="77777777" w:rsidR="005716FE" w:rsidRPr="001A7540" w:rsidRDefault="005716FE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05B70E91" w14:textId="77777777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If a member of staff develops, they must return home immediately. Ensuring not to touch any surfaces on their exit and to follow </w:t>
            </w:r>
            <w:hyperlink r:id="rId24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official self-isolation guidance.</w:t>
              </w:r>
            </w:hyperlink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A thorough cleaning of the workplace including all frequently touched areas must take place. </w:t>
            </w:r>
          </w:p>
          <w:p w14:paraId="5AB677A3" w14:textId="77777777" w:rsidR="00061965" w:rsidRPr="00061965" w:rsidRDefault="00061965" w:rsidP="0006196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54E6D" w14:textId="735843AA" w:rsidR="00741EDF" w:rsidRDefault="00061965" w:rsidP="005716FE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Other staff members are permitted to work but to be informed of a possible outbreak. Good hygiene controls to be increased in frequency whilst pending confirmation.</w:t>
            </w:r>
          </w:p>
          <w:p w14:paraId="1C28CF9D" w14:textId="77777777" w:rsidR="005716FE" w:rsidRPr="005716FE" w:rsidRDefault="005716FE" w:rsidP="005716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1E446" w14:textId="6BA13A29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In the result of a confirmed case all staff within the ‘fixed team’ and 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which may have been in contact (shared facilities, visitors) should be informed and advised to self-isolate </w:t>
            </w:r>
            <w:r w:rsidR="00CA149C">
              <w:rPr>
                <w:rFonts w:asciiTheme="minorHAnsi" w:hAnsiTheme="minorHAnsi" w:cstheme="minorHAnsi"/>
                <w:sz w:val="20"/>
                <w:szCs w:val="20"/>
              </w:rPr>
              <w:t>if they have had close contact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. RIDDOR reporting of Covid-19 to be followed. Covid-19: </w:t>
            </w:r>
            <w:hyperlink r:id="rId25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cleaning in a non-healthcare setting guidance to be followed.</w:t>
              </w:r>
            </w:hyperlink>
          </w:p>
          <w:p w14:paraId="1556D4AC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4772B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C9572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Regular contact with managers to discuss any areas of concern or opportunities for improvements.</w:t>
            </w:r>
          </w:p>
          <w:p w14:paraId="3C8E14AD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BF7A8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Referrals to mental health charities and support groups.</w:t>
            </w:r>
          </w:p>
          <w:p w14:paraId="398F4CF9" w14:textId="77777777" w:rsidR="009E661B" w:rsidRPr="00DE0057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06B34EE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340FC38" w14:textId="4988CE9D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shd w:val="clear" w:color="auto" w:fill="auto"/>
          </w:tcPr>
          <w:p w14:paraId="55539B82" w14:textId="6698BCD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09A89" w14:textId="22852FD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8A3708" w14:textId="536E108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C4CED" w14:textId="7BA00A0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E420E" w14:textId="4928E8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7AD8C1" w14:textId="20DA35D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11947" w14:textId="3843A94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13B8B" w14:textId="0E1612E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E0AFE3" w14:textId="69C8949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F9723F" w14:textId="52A0AB5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AC568" w14:textId="7BD41094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8CE9E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509B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317D2" w14:textId="3523A73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3D3973E" w14:textId="575DF55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935C9" w14:textId="72B148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38E540" w14:textId="1FBF79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9E6462" w14:textId="607A8F5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DABC53" w14:textId="5A7798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1B1EF0" w14:textId="607EA9E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94FD8" w14:textId="7589098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E7368" w14:textId="67DE12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7E8182" w14:textId="093B47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72361" w14:textId="72850E6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5D71C" w14:textId="2A9A43C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273E2C" w14:textId="2B891B1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44E01" w14:textId="2B41662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91F05" w14:textId="1E27BA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2745CD" w14:textId="23275BA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6C949E37" w14:textId="1C8694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F40C3C" w14:textId="3A8657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2792" w14:textId="21CEF7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4BB81" w14:textId="7C9A03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16175" w14:textId="6D8493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2158D2" w14:textId="2BDDC95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94DF86F" w14:textId="0F4063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FF47A" w14:textId="1492AE7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3C8D6F" w14:textId="600AB2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32254" w14:textId="7CF8BC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6EE86" w14:textId="223D76E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07923A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D61E2" w14:textId="5AB107B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312C3" w14:textId="4259E95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DCD9370" w14:textId="229DD9E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C23F8" w14:textId="78BCA06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62A246" w14:textId="1DF8583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DB290" w14:textId="349824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C6D47" w14:textId="30E9131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EFC99" w14:textId="2704D44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505B44" w14:textId="45665239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6D369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76C2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73EF34" w14:textId="6AECA1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0214DA2" w14:textId="48AC2A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E92FE1" w14:textId="7FDE77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181AF" w14:textId="2D28C9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F67B1" w14:textId="19F9A72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F33D4" w14:textId="25C414A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7F1F9" w14:textId="3EEAD1F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0251" w14:textId="1D13B4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222A" w14:textId="582B574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1586E" w14:textId="416A28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E36C" w14:textId="23FB682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EA756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83B9C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3681A4" w14:textId="50963C3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90D92E" w14:textId="05E8935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8BA4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0495E" w14:textId="44DA57CE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E92F3F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8EF38" w14:textId="5D0E293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4DDA9C" w14:textId="300CF9D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9EBEC8" w14:textId="2509D3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1119D5" w14:textId="7A9A3B2A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B34182" w14:textId="6FE4FE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A321F" w14:textId="0531A70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E09FBD" w14:textId="21497A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FC027" w14:textId="7AAB69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08367F" w14:textId="5F1F74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624F9B" w14:textId="576867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05156" w14:textId="334D31F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20BB9" w14:textId="1F0886E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B5B4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D9D795" w14:textId="5ADD0CF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2B74F" w14:textId="720CC5AF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6F08AD54" w14:textId="3AEE58F1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6DEE7" w14:textId="22323D74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65E629" w14:textId="3D9CDC3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949F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A8EA2" w14:textId="7056E7E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AA2852" w14:textId="2DD9AE41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FEACA3" w14:textId="2F491CD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125385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5B95C5" w14:textId="0D8D5C7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20258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91F99E" w14:textId="2F42505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E111B62" w14:textId="11544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87531A" w14:textId="6892A17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498A67" w14:textId="63E8A984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BC06F0" w14:textId="510B597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3D46A" w14:textId="65A8CA76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7CC2F" w14:textId="2BA1041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C38B0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3E5472" w14:textId="2139237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281216A6" w14:textId="58FB9B4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8186E7" w14:textId="4F21330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AF1E42" w14:textId="2428A2D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BFC47" w14:textId="04F4170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380BE" w14:textId="240ECA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92C04" w14:textId="7DF4806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EC98F" w14:textId="0EB73A36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0D321" w14:textId="1FF06498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FD942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6A40B" w14:textId="23E033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A0ECB" w14:textId="70386CD6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405FF59A" w14:textId="2F26C86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E1B89" w14:textId="1D6BD39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1ADBC" w14:textId="7192E9A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9814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136BA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6B65" w14:textId="521FB3AD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AAD2075" w14:textId="240EAE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D439FB" w14:textId="2CC0FCA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A0597" w14:textId="4FA520A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E3C793" w14:textId="196C0F6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769FC" w14:textId="08C9CFA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FEABF" w14:textId="664D7A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7D36C" w14:textId="5556BE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E3E118" w14:textId="703F4F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03C11" w14:textId="1A9D2EB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161AD1" w14:textId="3A0F92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808CC3" w14:textId="18A4BBB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2B2D5" w14:textId="597C4F2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502C7" w14:textId="227858F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90EC8" w14:textId="56B90AD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E0A6A8" w14:textId="2C662D6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E7E4D6" w14:textId="6942D6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F0119" w14:textId="5A49F64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7A8FC2" w14:textId="12E9F0A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C0FA39" w14:textId="0D4C3D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D53F06" w14:textId="4FDF8D1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38E61" w14:textId="2AEA0A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E8749" w14:textId="1588E9A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8F932" w14:textId="26CE9AF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C5ED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05436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92419" w14:textId="2D93AD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435BD" w14:textId="155E58B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7F5CFE" w14:textId="341F72A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7E96E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D1FB" w14:textId="49A58E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2AF738E" w14:textId="02C427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3E433" w14:textId="0DF659B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DC7C26" w14:textId="2B93A0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7F7BD" w14:textId="6A67FFD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F2124" w14:textId="4F373ED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29301" w14:textId="677E391F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623718" w14:textId="02E895F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D3311" w14:textId="6E2CD7F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5DF78" w14:textId="643AD60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31F023" w14:textId="56D6328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D2747" w14:textId="41EF5D9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2156" w14:textId="3BF696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3A636" w14:textId="6D0C55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6B6A9" w14:textId="34695FB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8AD0C4" w14:textId="6D77D9C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97FD4" w14:textId="7DD9C33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227DE8" w14:textId="21C48BC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42AA4" w14:textId="7FECA7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1E96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1E412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717AD6" w14:textId="7A0A2E1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3968822" w14:textId="70F17CA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48200E" w14:textId="1902B000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ADAB" w14:textId="41E13F6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A3ACA" w14:textId="29F9279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092D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5BEC18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CBF7D4" w14:textId="513E37C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EE54B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5733D" w14:textId="6882DAE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FE89D83" w14:textId="084FD08F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0AE0D" w14:textId="2A221A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B773" w14:textId="023DA17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91FA" w14:textId="73B4D05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9134F" w14:textId="4356B40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44A9BC" w14:textId="0B30B0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9D027" w14:textId="7CD3563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A0357B" w14:textId="673088E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1AC63" w14:textId="773F25F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01998" w14:textId="3502C42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2B96CF" w14:textId="1145551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882E3E" w14:textId="693812F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CE45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DB799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794BE" w14:textId="0722104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647CFA8" w14:textId="06FEC448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BCBD78" w14:textId="41BD91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73F9CC" w14:textId="1C42C3C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E6E42" w14:textId="69B8AB3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764C620" w14:textId="30117D49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00342F" w14:textId="64DEC0AB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80B44E" w14:textId="77777777" w:rsidR="00E14BB8" w:rsidRDefault="00E14BB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E51B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FE3A5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AE68DA" w14:textId="6EAB143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345DE" w14:textId="770BE0F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1646E" w14:textId="1F36929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AAECB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466CB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2E700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0C7A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0345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9A3397" w14:textId="0096E68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59058" w14:textId="2E4F63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DC665" w14:textId="43A0DF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A3087B" w14:textId="42890E0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ED11D8" w14:textId="07D24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15C0F2" w14:textId="1F97D85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FC9C4" w14:textId="58EC6DB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92B7F" w14:textId="342B8BC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EB9F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31B4A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D9884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7DF0D7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43E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40E9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4BF86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FD773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BA66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EB26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0924F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333D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8917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18B5F4" w14:textId="5AC7C272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14:paraId="67ADE7D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47A27" w14:textId="65F587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5C11C5" w14:textId="422264F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89477B" w14:textId="7988000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766EF9" w14:textId="678C43A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0C9851" w14:textId="7D3C20C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386AF" w14:textId="1612A73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A4BE71" w14:textId="1F2AE5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E2BB4" w14:textId="73CF691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F62E1" w14:textId="3E81558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B5618" w14:textId="67E28AB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F090EE" w14:textId="3FF4F4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FA85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EEE97B" w14:textId="0266AB1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80002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93BF2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8F7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E991B5" w14:textId="3B0D2D5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C879DF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C455C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B00C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FA354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9B95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8C17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37B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71F1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CEDAB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9BF4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1BD8FD" w14:textId="4B94656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46045B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F553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53A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115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7F3A8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F50850" w14:textId="6BDE185F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64CB2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A2AE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DBB4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6BCA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804A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3354D" w14:textId="5C817CC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9CE9F5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352" w14:textId="0E58F5E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36ED5EB" w14:textId="5E116F8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EFD7F1" w14:textId="553C3335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55F5C" w14:textId="74A7FD7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B4F05D" w14:textId="1776158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2390C4" w14:textId="77756A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B110B" w14:textId="48CA37B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92734" w14:textId="55D314B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DB71A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27EA4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AAB0A" w14:textId="12FF9C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8D09F0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2E92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3E5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B4A2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93BE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0CA09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9316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9DD1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549C6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018A83" w14:textId="58C3870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093C0" w14:textId="5CD11606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610DC" w14:textId="15C1A5CF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2C087" w14:textId="3ABF41E9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5054BF" w14:textId="62CFF9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AB51D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7A75C" w14:textId="07675C1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6DB8C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EE05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37E3C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AF38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894093" w14:textId="0BAE819E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A5AB90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710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81635" w14:textId="6507D0F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8C7DB" w14:textId="38480FE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95CCD5" w14:textId="0B5A729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AC7A0" w14:textId="74F9048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2F090F" w14:textId="777B347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9916B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C7AA6C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A42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629A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E65DE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D402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70ED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2C5BA" w14:textId="68C133C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8EAA0B" w14:textId="6FF4A0D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B1C38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A89CF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A48166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0D0C7C" w14:textId="3BEF624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B4D1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75BC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2FA7C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83724" w14:textId="312D973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B950B" w14:textId="6243C5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FFD55F" w14:textId="5DA97B18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E442E7" w14:textId="54E7631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08A7F" w14:textId="1A5E05A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DAE0E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0555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894B2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6BA7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C6C8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02AE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01A6A6" w14:textId="5BB061F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BD96A" w14:textId="13C07B5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5F951" w14:textId="664EA21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AD9336" w14:textId="2AF581AB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7C4B2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98515E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9653E" w14:textId="01926083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DC2BE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B9E19F" w14:textId="3AF82D4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31FB0" w14:textId="69817F3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F98B6A" w14:textId="2B662AB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8173B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C091A0" w14:textId="28BCE9D6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72B1B77" w14:textId="2BC978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2D1343" w14:textId="3B48DEA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92D3D4" w14:textId="1CD575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070242" w14:textId="5BEE7D2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3756A" w14:textId="21FC4B3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DE1914" w14:textId="7174F28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88EBDA" w14:textId="55CCD6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5555F6" w14:textId="1ACF9C6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AFF3AF" w14:textId="5E24595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527FE" w14:textId="165C01A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76CD4" w14:textId="31D6FE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DDD873" w14:textId="7BFCD63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30121" w14:textId="473F20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66D6E" w14:textId="6660F7C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0EF0A0" w14:textId="253207B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5EA5F1" w14:textId="4910B35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BCF191" w14:textId="0B8BFC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6E15FF" w14:textId="5E4EA31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D37FD4" w14:textId="11DB8C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AFDC0E" w14:textId="2B99C27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C5ACEA" w14:textId="6E875F8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67B12D" w14:textId="5704F8F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D011F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6D92D" w14:textId="3EF67FE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61303C" w14:textId="5E6EEE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E2F74" w14:textId="54712AF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8AEF6C" w14:textId="310FCEF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AE9F7" w14:textId="2FDE9B1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EFE26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78AC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BB677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4EC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8C38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27A3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2F21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8370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8B2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8C7A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98C26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3F5CE" w14:textId="68B6C5F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D68407" w14:textId="2E93E9D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DD8A1" w14:textId="25EC934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DB995B" w14:textId="269734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95A80" w14:textId="1444E2D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BFC087" w14:textId="2449D42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5BF511" w14:textId="45D5696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9D1FD" w14:textId="4854900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2603BA" w14:textId="73F2FCA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4CC9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1C4FA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4C6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17CEEE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F701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CE1F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DC6C7" w14:textId="37BD0FED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18D32F" w14:textId="73B98CA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E7B6" w14:textId="444A084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7F2E86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8E0D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04C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EBD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F6DA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012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CC643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C0AE7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7FAEBF" w14:textId="195F899D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2F16AB" w14:textId="06854E4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9B1F2" w14:textId="4BCC6B4F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DA0D8" w14:textId="635074E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AF0C" w14:textId="1C221802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A8168B" w14:textId="2D75AD7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61790" w14:textId="661026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D5C77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77F31" w14:textId="3BB2D2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E877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0DD33A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1B6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A6896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064C5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DFE85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F34C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9D3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53F3A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62BB35" w14:textId="2A807D6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56F810" w14:textId="0977410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65A66" w14:textId="71C6BF0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9ACCA0" w14:textId="7DA8FDBF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0E3C89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E917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AF22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6D5B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7F9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FC6D7" w14:textId="0FECCD1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83C52B" w14:textId="7C2FBA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1BE6BC" w14:textId="1F6FA0B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5BEAA" w14:textId="782030F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41A5A" w14:textId="6673AA4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57B5AF" w14:textId="05E209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D40B88" w14:textId="61CAFF6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5DA15" w14:textId="3550528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AE82C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973D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E67B4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94B26E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9C4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5054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9B58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73F4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A1CB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3AF5F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A6352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53F63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30EA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0921AA" w14:textId="1F1D9A0E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5910C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91478E" w14:textId="11FAFF6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509C7" w14:textId="58F4FEB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BBF9D" w14:textId="0E52D8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5335F8" w14:textId="624A1F3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9D778C" w14:textId="4400108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B647" w14:textId="380B943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41D454" w14:textId="0B7B65E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D1B1" w14:textId="7279426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F6223F" w14:textId="6D8C8BD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F02E" w14:textId="3453E15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97FA9" w14:textId="4EA325D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EEE8A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2CFCD" w14:textId="6D5FB3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79AD4A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DDA53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18544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5CFBB" w14:textId="62EBD1F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BDF0BA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EF3E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F2CB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3863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060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AEA3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076EE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36A5F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12E3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5E87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0D71" w14:textId="78803E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E6540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2A8A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CB7C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428F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4380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5B258" w14:textId="06317814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FB798F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4CC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C978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224E0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35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9DF36" w14:textId="14C84C0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4AEF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4F009" w14:textId="05DDCC0D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E14C92D" w14:textId="1E76835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9958BA" w14:textId="6CEDB34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3B795" w14:textId="07A6B4A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6D6FAB" w14:textId="7E61B66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F91F8" w14:textId="0FF1AB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468D0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FF3E" w14:textId="77F6157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373B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F021C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965CE" w14:textId="732116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5A3763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F9EDE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29527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4CC5D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4EAE8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B7B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0F43E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E09C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63420" w14:textId="6FB5F79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E8D7FE" w14:textId="29B2E74B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5FEEAE" w14:textId="2E545929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ED4C76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C1953" w14:textId="4A6EC08D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DDC435" w14:textId="77BCD6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5B31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97BF3" w14:textId="77777777" w:rsidR="004D1B05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2C2BD9E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1C7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1E5B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7AA22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45075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D46BE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CA47F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3A618" w14:textId="67E1DBB5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68CDD" w14:textId="1C46D98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397FC" w14:textId="280967F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E711E8" w14:textId="3AA69F3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6C1B8" w14:textId="40B2874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FCD46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3884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8A47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BC193B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CC1ED5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803B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9ECE6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73C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A85B6D" w14:textId="2673A56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CFB6A4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E823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C372E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CF2D7" w14:textId="05E91D6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1A058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89F411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BD63AC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9A0A79" w14:textId="0E1195F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3362A" w14:textId="0DB8D13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3FDA4B" w14:textId="5AA62D83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CD242" w14:textId="368AF56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592D66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8A355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4E9D0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256BF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56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5740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3EA8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3B2A3E" w14:textId="27762B89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0FCEF" w14:textId="38A458A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B97B52" w14:textId="665AC17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BD174C" w14:textId="6B339E5E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4F5B3C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31C6F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A4C0C" w14:textId="2F30FF3D" w:rsidR="006040D4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CB2F21" w14:textId="6484152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BA10E" w14:textId="36CE588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7D11F" w14:textId="464107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B75F53" w14:textId="60D0CD7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39555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BD3F8" w14:textId="6CE8A140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820149B" w14:textId="41C3563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CEBED6" w14:textId="7F7C0F8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D7F25" w14:textId="64B390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AF661" w14:textId="54BABA0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7FBA19" w14:textId="311307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12DEE" w14:textId="0DEBE7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16D351" w14:textId="3CB594A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15B147" w14:textId="643EB10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1966C0" w14:textId="6D87C97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89B6C" w14:textId="357F32E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E2B8" w14:textId="4796910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66779" w14:textId="6D4E22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5EB24" w14:textId="376AB43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91AB82" w14:textId="566D4CC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8459D" w14:textId="36037C8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C9DAF" w14:textId="4ACA123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29F1C5" w14:textId="752CDCF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25FE18" w14:textId="2D91BD0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0E8FDC" w14:textId="08B1D99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F55A90" w14:textId="449FFE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683C7" w14:textId="342A477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F986" w14:textId="3AE55A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C3470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1324D" w14:textId="7B2F5D2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50C6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B6599A" w14:textId="52CE1D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84AC2" w14:textId="7E38BF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1F45B5" w14:textId="32C1D6F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0B3F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41BA4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96C33F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9009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6606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03FF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575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415A7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CB5F1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657FB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BA01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B6E83" w14:textId="74A1AB9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026C0" w14:textId="2D1B99C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FF4E" w14:textId="5D39F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F09913" w14:textId="6D2D33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2C57F7" w14:textId="70399F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A9652A" w14:textId="169AF0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3A0CA" w14:textId="790C3C7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7E42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42B09F" w14:textId="3DB9C95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E24EA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9FBE2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FF39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7469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A0A71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1D54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41F02" w14:textId="326A94F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E23208" w14:textId="11F2242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29317" w14:textId="0DB18A7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91AB4" w14:textId="3C86703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C059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F3FB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4F5C6D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CCC1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6D75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0DA3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1BBB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5799F" w14:textId="5C28AE4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9F38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3EF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9310E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D7A0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072775" w14:textId="41816A4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738B96" w14:textId="73F0F3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A9584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3C51B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0F18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7F3658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6CD84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A84B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7F03A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8C5BA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1233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9915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8C929B" w14:textId="578A4CA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AD27E" w14:textId="075A1E58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ABF1B" w14:textId="79923DEE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5ECC78" w14:textId="21D6FEE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FE69CB" w14:textId="6E2D643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F5E46E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E3CC8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971168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3B88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0D6DE" w14:textId="1FEF15B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1EACC" w14:textId="5A39669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2219F" w14:textId="2370B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44857A" w14:textId="5AC164E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9623" w14:textId="4A11A5D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3FCE1" w14:textId="73D8FA0F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E05BC" w14:textId="5D2EF9E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35EF61" w14:textId="262D3B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2082E3" w14:textId="3729C5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93B0C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F950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7099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63CA5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6EA56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EECC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8173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7AACF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58E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680A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722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4AFA4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23DBD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5D504D" w14:textId="50B60F17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40DADEDB" w14:textId="72EE0C75" w:rsidR="008732CF" w:rsidRDefault="008732CF" w:rsidP="00BE13E3">
            <w:pPr>
              <w:jc w:val="center"/>
              <w:rPr>
                <w:noProof/>
              </w:rPr>
            </w:pPr>
          </w:p>
          <w:p w14:paraId="3160E010" w14:textId="6864CB50" w:rsidR="006040D4" w:rsidRDefault="00180324" w:rsidP="006040D4">
            <w:pPr>
              <w:rPr>
                <w:noProof/>
              </w:rPr>
            </w:pPr>
            <w:hyperlink r:id="rId26" w:history="1">
              <w:r w:rsidR="006040D4"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‘Working safely during coronavirus (COVID-19) in offices and contact centres’</w:t>
              </w:r>
            </w:hyperlink>
          </w:p>
          <w:p w14:paraId="2F299E95" w14:textId="210E94CD" w:rsidR="006040D4" w:rsidRDefault="006040D4" w:rsidP="00BE13E3">
            <w:pPr>
              <w:jc w:val="center"/>
              <w:rPr>
                <w:noProof/>
              </w:rPr>
            </w:pPr>
          </w:p>
          <w:p w14:paraId="476F46BA" w14:textId="075549EB" w:rsidR="006040D4" w:rsidRPr="006040D4" w:rsidRDefault="00180324" w:rsidP="006040D4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7" w:history="1"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Guidance for people who work in or run </w:t>
              </w:r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lastRenderedPageBreak/>
                <w:t xml:space="preserve">factories, </w:t>
              </w:r>
              <w:proofErr w:type="gramStart"/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plants</w:t>
              </w:r>
              <w:proofErr w:type="gramEnd"/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 and warehouses.</w:t>
              </w:r>
            </w:hyperlink>
          </w:p>
          <w:p w14:paraId="505F80C5" w14:textId="7ADBDBF5" w:rsidR="006040D4" w:rsidRDefault="006040D4" w:rsidP="00BE13E3">
            <w:pPr>
              <w:jc w:val="center"/>
              <w:rPr>
                <w:noProof/>
              </w:rPr>
            </w:pPr>
          </w:p>
          <w:p w14:paraId="5F923067" w14:textId="0657B690" w:rsidR="006040D4" w:rsidRDefault="006040D4" w:rsidP="00BE13E3">
            <w:pPr>
              <w:jc w:val="center"/>
              <w:rPr>
                <w:noProof/>
              </w:rPr>
            </w:pPr>
          </w:p>
          <w:p w14:paraId="3255B341" w14:textId="77777777" w:rsidR="004D1B05" w:rsidRDefault="004D1B05" w:rsidP="00F55190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9DC24" w14:textId="762FBB31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Monitor </w:t>
            </w:r>
          </w:p>
          <w:p w14:paraId="002B503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F5221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81FF8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A4E01C" w14:textId="23F5DCA6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1F3B18F" w14:textId="115F4750" w:rsidR="004D1B05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4AAAC2" wp14:editId="69206C7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58420</wp:posOffset>
                  </wp:positionV>
                  <wp:extent cx="525780" cy="35052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709AC" w14:textId="6053FEB5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78CA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95839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9663AA" w14:textId="3E3E366A" w:rsidR="004D1B05" w:rsidRDefault="00BE13E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Refer to COVID-19 return to work assessment document</w:t>
            </w:r>
          </w:p>
          <w:p w14:paraId="2B6046E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37769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0BD62A" w14:textId="3487E0FF" w:rsidR="004D1B05" w:rsidRDefault="00FE17D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2FE41A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2BEE76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3E196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8A4C4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8BAC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63A37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E677AEF" w14:textId="0B322EC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7B0D4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31FBC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BDD165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719E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DF7D9" w14:textId="5C5C9AF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B22EBA" w14:textId="3E34E2D1" w:rsidR="00F87C47" w:rsidRDefault="00F87C4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AD9FB" w14:textId="58CB6B57" w:rsidR="008D351A" w:rsidRDefault="001943CB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Covid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BA0BE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Toolbox Talk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signed electronically</w:t>
            </w:r>
          </w:p>
          <w:p w14:paraId="40B3739C" w14:textId="3F66FF90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7139F" w14:textId="77777777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82443" w14:textId="77777777" w:rsidR="008D351A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5B666" w14:textId="5A33E359" w:rsidR="004771BE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Record date, name and topics covered.</w:t>
            </w:r>
          </w:p>
          <w:p w14:paraId="4AE17167" w14:textId="77777777" w:rsidR="004771BE" w:rsidRDefault="004771BE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3F0D8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6B123" w14:textId="77777777" w:rsidR="00DE0057" w:rsidRDefault="00DE005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0D2B5B" w14:textId="0CFE9BAB" w:rsidR="004D1B05" w:rsidRDefault="00B54E0C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D05408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FEE1C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6918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83320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1595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A5410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A442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CE3FB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7DE6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3197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B94C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0BA204" w14:textId="62AAA08A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76490" w14:textId="7E349BB9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46F9A6" w14:textId="14E42F72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CEF99" w14:textId="77777777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6F47FF" w14:textId="344671E0" w:rsidR="00136DE1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Regular communications</w:t>
            </w:r>
          </w:p>
          <w:p w14:paraId="28886381" w14:textId="135E2614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12587" w14:textId="77777777" w:rsidR="002B45A9" w:rsidRDefault="002B45A9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1CDE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6E9D" w14:textId="23B44FDC" w:rsidR="00D84EC0" w:rsidRDefault="00CA59D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43482E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47D8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6468F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5DDD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BF52D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208C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DBA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46C43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883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0646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E430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8EC0D3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BCE06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70DE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7E95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A3C79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6B16B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1C63D6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D3EEC9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E19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DF8B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EFF5A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6824F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1528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B22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21363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7673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055B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125F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70E38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BB2500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2365A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B004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1852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348C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7C516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C967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2766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6427E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6BB3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92AC0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C10A4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2A0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8903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74554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07220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A9C8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554CE2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B5832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A090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286DF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D90D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F9F97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20FCB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777C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5C6B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38C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99D6A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3D09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93B1C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154AD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07A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FBE72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1AD75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720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33B08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362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0EDAD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B3E3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DC075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C92F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89CE0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E9B8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B6BD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82C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0AFB5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714D80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B97630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7CF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B753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83826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72A1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14786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9ED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FE183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7CDCD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21E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7E6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B861F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246B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37A28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EEEBB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C0CB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D0E8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F4717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FA6B2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72436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49B3D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BE76D0A" w14:textId="6A745863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1D0D0" w14:textId="77777777" w:rsidR="00920906" w:rsidRDefault="00920906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3A72B1" w14:textId="48AFA18F" w:rsidR="00061965" w:rsidRDefault="00241AD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Hand towel to be removed. </w:t>
            </w:r>
          </w:p>
          <w:p w14:paraId="02855A9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22EB7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0E19B" w14:textId="388D9AF1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CA1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3393A5" w14:textId="01D564E3" w:rsidR="006E132A" w:rsidRDefault="00DE005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28C0B7D" w14:textId="01A1AF01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375D5" w14:textId="0F8C3643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A6B11" w14:textId="57BA284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81DB9" w14:textId="7777777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3E11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7565D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8F284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6B87E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0B956" w14:textId="664ADBEB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3AAA0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F271AF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3997CA" w14:textId="64AC3664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F86C0" w14:textId="77777777" w:rsidR="005716FE" w:rsidRDefault="005716FE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E3AD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E48E1F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BCC8EF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41F23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C5B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0573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3857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DDE4FC5" w14:textId="1C619225" w:rsidR="006E132A" w:rsidRPr="00E65834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B4DE4EB" w14:textId="7BAB1299" w:rsidR="00565C65" w:rsidRPr="005F3F5B" w:rsidRDefault="00565C65" w:rsidP="00353045">
      <w:pPr>
        <w:tabs>
          <w:tab w:val="left" w:pos="12288"/>
        </w:tabs>
        <w:jc w:val="both"/>
        <w:rPr>
          <w:rFonts w:ascii="Calibri" w:hAnsi="Calibri" w:cs="Calibri"/>
          <w:sz w:val="28"/>
          <w:szCs w:val="28"/>
          <w:lang w:eastAsia="en-GB"/>
        </w:rPr>
      </w:pPr>
    </w:p>
    <w:p w14:paraId="22F3168A" w14:textId="515C1741" w:rsidR="00565C65" w:rsidRPr="000D7620" w:rsidRDefault="00565C65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sectPr w:rsidR="00565C65" w:rsidRPr="000D7620" w:rsidSect="003C5C39">
      <w:headerReference w:type="default" r:id="rId29"/>
      <w:footerReference w:type="even" r:id="rId30"/>
      <w:footerReference w:type="default" r:id="rId31"/>
      <w:headerReference w:type="first" r:id="rId32"/>
      <w:pgSz w:w="16838" w:h="11906" w:orient="landscape" w:code="9"/>
      <w:pgMar w:top="709" w:right="1009" w:bottom="993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C163" w14:textId="77777777" w:rsidR="00180324" w:rsidRDefault="00180324">
      <w:r>
        <w:separator/>
      </w:r>
    </w:p>
  </w:endnote>
  <w:endnote w:type="continuationSeparator" w:id="0">
    <w:p w14:paraId="3502511C" w14:textId="77777777" w:rsidR="00180324" w:rsidRDefault="001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JWnewjohnston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90AC" w14:textId="77777777" w:rsidR="0000084D" w:rsidRDefault="0000084D" w:rsidP="00F81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3E649" w14:textId="77777777" w:rsidR="0000084D" w:rsidRDefault="0000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76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FF13C" w14:textId="092EF127" w:rsidR="0000084D" w:rsidRDefault="000008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984275" w14:textId="77777777" w:rsidR="0000084D" w:rsidRDefault="0000084D">
    <w:pPr>
      <w:pStyle w:val="Footer"/>
      <w:rPr>
        <w:rFonts w:ascii="Arial" w:hAnsi="Arial" w:cs="Arial"/>
        <w:i/>
        <w:iCs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128F" w14:textId="77777777" w:rsidR="00180324" w:rsidRDefault="00180324">
      <w:r>
        <w:separator/>
      </w:r>
    </w:p>
  </w:footnote>
  <w:footnote w:type="continuationSeparator" w:id="0">
    <w:p w14:paraId="340BDACD" w14:textId="77777777" w:rsidR="00180324" w:rsidRDefault="0018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D72C" w14:textId="71FBAED3" w:rsidR="0000084D" w:rsidRDefault="0000084D" w:rsidP="00DB5E6A"/>
  <w:p w14:paraId="2905761F" w14:textId="77777777" w:rsidR="0000084D" w:rsidRDefault="0000084D">
    <w:pPr>
      <w:pStyle w:val="Header"/>
      <w:rPr>
        <w:rFonts w:ascii="Arial" w:hAnsi="Arial" w:cs="Arial"/>
        <w:color w:val="C0C0C0"/>
        <w:sz w:val="16"/>
      </w:rPr>
    </w:pPr>
    <w:r>
      <w:rPr>
        <w:rFonts w:ascii="Arial" w:hAnsi="Arial" w:cs="Arial"/>
        <w:color w:val="C0C0C0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C87" w14:textId="21FDA2AB" w:rsidR="0000084D" w:rsidRPr="000D7620" w:rsidRDefault="0000084D" w:rsidP="000D7620">
    <w:pPr>
      <w:pStyle w:val="Header"/>
    </w:pPr>
    <w:r>
      <w:t xml:space="preserve">        </w:t>
    </w:r>
    <w:r w:rsidRPr="000E3FAA">
      <w:rPr>
        <w:rFonts w:asciiTheme="minorHAnsi" w:hAnsiTheme="minorHAnsi" w:cstheme="minorHAnsi"/>
        <w:sz w:val="22"/>
        <w:szCs w:val="22"/>
      </w:rPr>
      <w:t xml:space="preserve"> </w:t>
    </w:r>
  </w:p>
  <w:p w14:paraId="2AD1B1E5" w14:textId="77777777" w:rsidR="0000084D" w:rsidRDefault="0000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BDE"/>
    <w:multiLevelType w:val="hybridMultilevel"/>
    <w:tmpl w:val="0B50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F5"/>
    <w:multiLevelType w:val="hybridMultilevel"/>
    <w:tmpl w:val="C328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760"/>
    <w:multiLevelType w:val="hybridMultilevel"/>
    <w:tmpl w:val="8B78E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DC"/>
    <w:multiLevelType w:val="hybridMultilevel"/>
    <w:tmpl w:val="1394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69A"/>
    <w:multiLevelType w:val="hybridMultilevel"/>
    <w:tmpl w:val="8850EE2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419B2"/>
    <w:multiLevelType w:val="hybridMultilevel"/>
    <w:tmpl w:val="CC849640"/>
    <w:lvl w:ilvl="0" w:tplc="4D2609AE">
      <w:start w:val="1"/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C35C8B"/>
    <w:multiLevelType w:val="hybridMultilevel"/>
    <w:tmpl w:val="0F987E20"/>
    <w:lvl w:ilvl="0" w:tplc="8B0EF8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7613F"/>
    <w:multiLevelType w:val="hybridMultilevel"/>
    <w:tmpl w:val="D66ED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DF6"/>
    <w:multiLevelType w:val="hybridMultilevel"/>
    <w:tmpl w:val="58EA5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811"/>
    <w:multiLevelType w:val="hybridMultilevel"/>
    <w:tmpl w:val="5E6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13E3"/>
    <w:multiLevelType w:val="hybridMultilevel"/>
    <w:tmpl w:val="AE08F306"/>
    <w:lvl w:ilvl="0" w:tplc="D5E8A2C6">
      <w:start w:val="1"/>
      <w:numFmt w:val="lowerLetter"/>
      <w:lvlText w:val="%1)"/>
      <w:lvlJc w:val="left"/>
      <w:pPr>
        <w:ind w:left="913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44E25"/>
    <w:multiLevelType w:val="hybridMultilevel"/>
    <w:tmpl w:val="5718BD20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B81"/>
    <w:multiLevelType w:val="hybridMultilevel"/>
    <w:tmpl w:val="F310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CAF"/>
    <w:multiLevelType w:val="hybridMultilevel"/>
    <w:tmpl w:val="8B000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A28"/>
    <w:multiLevelType w:val="hybridMultilevel"/>
    <w:tmpl w:val="80887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56232"/>
    <w:multiLevelType w:val="hybridMultilevel"/>
    <w:tmpl w:val="E53E32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3FD"/>
    <w:multiLevelType w:val="hybridMultilevel"/>
    <w:tmpl w:val="39E8E2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00F1"/>
    <w:multiLevelType w:val="hybridMultilevel"/>
    <w:tmpl w:val="7674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69"/>
    <w:multiLevelType w:val="hybridMultilevel"/>
    <w:tmpl w:val="6714D12C"/>
    <w:lvl w:ilvl="0" w:tplc="63ECF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D7BE1"/>
    <w:multiLevelType w:val="hybridMultilevel"/>
    <w:tmpl w:val="7696B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8531A"/>
    <w:multiLevelType w:val="hybridMultilevel"/>
    <w:tmpl w:val="9392EA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22EC"/>
    <w:multiLevelType w:val="hybridMultilevel"/>
    <w:tmpl w:val="E996E5C4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 w15:restartNumberingAfterBreak="0">
    <w:nsid w:val="46237CDB"/>
    <w:multiLevelType w:val="hybridMultilevel"/>
    <w:tmpl w:val="04802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31D9"/>
    <w:multiLevelType w:val="hybridMultilevel"/>
    <w:tmpl w:val="42B80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B3D71"/>
    <w:multiLevelType w:val="hybridMultilevel"/>
    <w:tmpl w:val="D57C8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76B"/>
    <w:multiLevelType w:val="hybridMultilevel"/>
    <w:tmpl w:val="49C6C5A0"/>
    <w:lvl w:ilvl="0" w:tplc="53624D42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 w15:restartNumberingAfterBreak="0">
    <w:nsid w:val="4AAA1571"/>
    <w:multiLevelType w:val="hybridMultilevel"/>
    <w:tmpl w:val="92B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0BB5"/>
    <w:multiLevelType w:val="hybridMultilevel"/>
    <w:tmpl w:val="A9C46B98"/>
    <w:lvl w:ilvl="0" w:tplc="6DC21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06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081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9C7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72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60F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682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903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F81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F0D94"/>
    <w:multiLevelType w:val="hybridMultilevel"/>
    <w:tmpl w:val="2F02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B82"/>
    <w:multiLevelType w:val="hybridMultilevel"/>
    <w:tmpl w:val="73481D3E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 w15:restartNumberingAfterBreak="0">
    <w:nsid w:val="661757DB"/>
    <w:multiLevelType w:val="hybridMultilevel"/>
    <w:tmpl w:val="FCB0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4750"/>
    <w:multiLevelType w:val="hybridMultilevel"/>
    <w:tmpl w:val="F65CC64C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761A03"/>
    <w:multiLevelType w:val="hybridMultilevel"/>
    <w:tmpl w:val="627CC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A3F97"/>
    <w:multiLevelType w:val="hybridMultilevel"/>
    <w:tmpl w:val="74265E4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CB7"/>
    <w:multiLevelType w:val="hybridMultilevel"/>
    <w:tmpl w:val="6BB0D614"/>
    <w:lvl w:ilvl="0" w:tplc="93A800B8">
      <w:start w:val="18"/>
      <w:numFmt w:val="bullet"/>
      <w:lvlText w:val="-"/>
      <w:lvlJc w:val="left"/>
      <w:pPr>
        <w:ind w:left="125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70AB1FC9"/>
    <w:multiLevelType w:val="hybridMultilevel"/>
    <w:tmpl w:val="26DAE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0B13"/>
    <w:multiLevelType w:val="hybridMultilevel"/>
    <w:tmpl w:val="E466A5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6CE8"/>
    <w:multiLevelType w:val="hybridMultilevel"/>
    <w:tmpl w:val="5792D066"/>
    <w:lvl w:ilvl="0" w:tplc="CC22D1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52F4"/>
    <w:multiLevelType w:val="hybridMultilevel"/>
    <w:tmpl w:val="BE52F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340"/>
    <w:multiLevelType w:val="hybridMultilevel"/>
    <w:tmpl w:val="DF86B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397F"/>
    <w:multiLevelType w:val="hybridMultilevel"/>
    <w:tmpl w:val="1B8C3F5A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73AAD"/>
    <w:multiLevelType w:val="hybridMultilevel"/>
    <w:tmpl w:val="BAFE4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E5CBA"/>
    <w:multiLevelType w:val="hybridMultilevel"/>
    <w:tmpl w:val="0E44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1"/>
  </w:num>
  <w:num w:numId="4">
    <w:abstractNumId w:val="1"/>
  </w:num>
  <w:num w:numId="5">
    <w:abstractNumId w:val="0"/>
  </w:num>
  <w:num w:numId="6">
    <w:abstractNumId w:val="17"/>
  </w:num>
  <w:num w:numId="7">
    <w:abstractNumId w:val="42"/>
  </w:num>
  <w:num w:numId="8">
    <w:abstractNumId w:val="9"/>
  </w:num>
  <w:num w:numId="9">
    <w:abstractNumId w:val="28"/>
  </w:num>
  <w:num w:numId="10">
    <w:abstractNumId w:val="3"/>
  </w:num>
  <w:num w:numId="11">
    <w:abstractNumId w:val="31"/>
  </w:num>
  <w:num w:numId="12">
    <w:abstractNumId w:val="33"/>
  </w:num>
  <w:num w:numId="13">
    <w:abstractNumId w:val="37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40"/>
  </w:num>
  <w:num w:numId="19">
    <w:abstractNumId w:val="35"/>
  </w:num>
  <w:num w:numId="20">
    <w:abstractNumId w:val="10"/>
  </w:num>
  <w:num w:numId="21">
    <w:abstractNumId w:val="25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30"/>
  </w:num>
  <w:num w:numId="28">
    <w:abstractNumId w:val="5"/>
  </w:num>
  <w:num w:numId="29">
    <w:abstractNumId w:val="10"/>
  </w:num>
  <w:num w:numId="30">
    <w:abstractNumId w:val="38"/>
  </w:num>
  <w:num w:numId="31">
    <w:abstractNumId w:val="21"/>
  </w:num>
  <w:num w:numId="32">
    <w:abstractNumId w:val="34"/>
  </w:num>
  <w:num w:numId="33">
    <w:abstractNumId w:val="16"/>
  </w:num>
  <w:num w:numId="34">
    <w:abstractNumId w:val="23"/>
  </w:num>
  <w:num w:numId="35">
    <w:abstractNumId w:val="20"/>
  </w:num>
  <w:num w:numId="36">
    <w:abstractNumId w:val="29"/>
  </w:num>
  <w:num w:numId="37">
    <w:abstractNumId w:val="14"/>
  </w:num>
  <w:num w:numId="38">
    <w:abstractNumId w:val="24"/>
  </w:num>
  <w:num w:numId="39">
    <w:abstractNumId w:val="8"/>
  </w:num>
  <w:num w:numId="40">
    <w:abstractNumId w:val="36"/>
  </w:num>
  <w:num w:numId="41">
    <w:abstractNumId w:val="2"/>
  </w:num>
  <w:num w:numId="42">
    <w:abstractNumId w:val="19"/>
  </w:num>
  <w:num w:numId="43">
    <w:abstractNumId w:val="26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6"/>
    <w:rsid w:val="0000084D"/>
    <w:rsid w:val="00000C0E"/>
    <w:rsid w:val="000034F3"/>
    <w:rsid w:val="00005CE1"/>
    <w:rsid w:val="000110BC"/>
    <w:rsid w:val="000169F9"/>
    <w:rsid w:val="00017B6C"/>
    <w:rsid w:val="00020409"/>
    <w:rsid w:val="00027A59"/>
    <w:rsid w:val="00031DB3"/>
    <w:rsid w:val="00034DAC"/>
    <w:rsid w:val="00042412"/>
    <w:rsid w:val="00043DFC"/>
    <w:rsid w:val="00053E3C"/>
    <w:rsid w:val="00053FAA"/>
    <w:rsid w:val="00061965"/>
    <w:rsid w:val="00062012"/>
    <w:rsid w:val="00071067"/>
    <w:rsid w:val="0007192F"/>
    <w:rsid w:val="0007486A"/>
    <w:rsid w:val="00087725"/>
    <w:rsid w:val="00090E0C"/>
    <w:rsid w:val="000936F3"/>
    <w:rsid w:val="000A5B42"/>
    <w:rsid w:val="000A7680"/>
    <w:rsid w:val="000B3ECE"/>
    <w:rsid w:val="000C1A5E"/>
    <w:rsid w:val="000C1A99"/>
    <w:rsid w:val="000C6384"/>
    <w:rsid w:val="000C68F7"/>
    <w:rsid w:val="000D1BCD"/>
    <w:rsid w:val="000D321E"/>
    <w:rsid w:val="000D7620"/>
    <w:rsid w:val="000E1FEC"/>
    <w:rsid w:val="000E3FAA"/>
    <w:rsid w:val="000E53B8"/>
    <w:rsid w:val="000E645E"/>
    <w:rsid w:val="000E7524"/>
    <w:rsid w:val="000F4F14"/>
    <w:rsid w:val="000F66E6"/>
    <w:rsid w:val="001042B1"/>
    <w:rsid w:val="00111FFC"/>
    <w:rsid w:val="00121D46"/>
    <w:rsid w:val="00121FC9"/>
    <w:rsid w:val="00123F21"/>
    <w:rsid w:val="00123F3D"/>
    <w:rsid w:val="00123FA3"/>
    <w:rsid w:val="001257A0"/>
    <w:rsid w:val="00131DD0"/>
    <w:rsid w:val="00134D09"/>
    <w:rsid w:val="00134E1C"/>
    <w:rsid w:val="00136DE1"/>
    <w:rsid w:val="0014107F"/>
    <w:rsid w:val="0014190C"/>
    <w:rsid w:val="001432A6"/>
    <w:rsid w:val="00143AA4"/>
    <w:rsid w:val="00144105"/>
    <w:rsid w:val="001461F4"/>
    <w:rsid w:val="00146815"/>
    <w:rsid w:val="001524E7"/>
    <w:rsid w:val="00157441"/>
    <w:rsid w:val="00163F7E"/>
    <w:rsid w:val="001734E3"/>
    <w:rsid w:val="001735CB"/>
    <w:rsid w:val="00174412"/>
    <w:rsid w:val="00180324"/>
    <w:rsid w:val="00181EA1"/>
    <w:rsid w:val="00184C74"/>
    <w:rsid w:val="00185744"/>
    <w:rsid w:val="00185A3B"/>
    <w:rsid w:val="00185CED"/>
    <w:rsid w:val="001943CB"/>
    <w:rsid w:val="001A0C54"/>
    <w:rsid w:val="001A2D61"/>
    <w:rsid w:val="001A6D90"/>
    <w:rsid w:val="001A738B"/>
    <w:rsid w:val="001A7540"/>
    <w:rsid w:val="001B666F"/>
    <w:rsid w:val="001B7BEC"/>
    <w:rsid w:val="001C5AA9"/>
    <w:rsid w:val="001D1675"/>
    <w:rsid w:val="001D24C4"/>
    <w:rsid w:val="001D3C51"/>
    <w:rsid w:val="001D4BD4"/>
    <w:rsid w:val="001D629A"/>
    <w:rsid w:val="001D6C0B"/>
    <w:rsid w:val="001E29DE"/>
    <w:rsid w:val="001E31D2"/>
    <w:rsid w:val="001E6F78"/>
    <w:rsid w:val="001F7A7C"/>
    <w:rsid w:val="00204889"/>
    <w:rsid w:val="0020614F"/>
    <w:rsid w:val="002072CF"/>
    <w:rsid w:val="002078DF"/>
    <w:rsid w:val="00211B82"/>
    <w:rsid w:val="00211EDF"/>
    <w:rsid w:val="00212AA1"/>
    <w:rsid w:val="002230CF"/>
    <w:rsid w:val="002268E8"/>
    <w:rsid w:val="0022694F"/>
    <w:rsid w:val="00233370"/>
    <w:rsid w:val="002333E9"/>
    <w:rsid w:val="002368CC"/>
    <w:rsid w:val="00236EB8"/>
    <w:rsid w:val="0024010C"/>
    <w:rsid w:val="00241AD7"/>
    <w:rsid w:val="00243A9B"/>
    <w:rsid w:val="00252393"/>
    <w:rsid w:val="0025295D"/>
    <w:rsid w:val="00253A57"/>
    <w:rsid w:val="002571AA"/>
    <w:rsid w:val="00265684"/>
    <w:rsid w:val="002729BA"/>
    <w:rsid w:val="00275B1B"/>
    <w:rsid w:val="00281E29"/>
    <w:rsid w:val="0028405D"/>
    <w:rsid w:val="00290566"/>
    <w:rsid w:val="0029222F"/>
    <w:rsid w:val="00292A6A"/>
    <w:rsid w:val="002959EE"/>
    <w:rsid w:val="002A062B"/>
    <w:rsid w:val="002A0FEC"/>
    <w:rsid w:val="002A289D"/>
    <w:rsid w:val="002A326F"/>
    <w:rsid w:val="002A6374"/>
    <w:rsid w:val="002B0601"/>
    <w:rsid w:val="002B45A9"/>
    <w:rsid w:val="002B640C"/>
    <w:rsid w:val="002C196A"/>
    <w:rsid w:val="002E0846"/>
    <w:rsid w:val="002E4F61"/>
    <w:rsid w:val="002E6DB5"/>
    <w:rsid w:val="002E73F6"/>
    <w:rsid w:val="002F1495"/>
    <w:rsid w:val="002F7A6E"/>
    <w:rsid w:val="00301F53"/>
    <w:rsid w:val="00307FAF"/>
    <w:rsid w:val="0031148C"/>
    <w:rsid w:val="0031229C"/>
    <w:rsid w:val="00313CF3"/>
    <w:rsid w:val="003151D1"/>
    <w:rsid w:val="00322609"/>
    <w:rsid w:val="003262B8"/>
    <w:rsid w:val="00326678"/>
    <w:rsid w:val="00326C60"/>
    <w:rsid w:val="00326CA3"/>
    <w:rsid w:val="00326D7E"/>
    <w:rsid w:val="0033144E"/>
    <w:rsid w:val="0033276F"/>
    <w:rsid w:val="00333A41"/>
    <w:rsid w:val="00333B55"/>
    <w:rsid w:val="00334156"/>
    <w:rsid w:val="00335F25"/>
    <w:rsid w:val="00346653"/>
    <w:rsid w:val="0034690F"/>
    <w:rsid w:val="00346D1A"/>
    <w:rsid w:val="003476C0"/>
    <w:rsid w:val="00347FF7"/>
    <w:rsid w:val="003504EF"/>
    <w:rsid w:val="00353045"/>
    <w:rsid w:val="00355F3A"/>
    <w:rsid w:val="003620FA"/>
    <w:rsid w:val="003649B7"/>
    <w:rsid w:val="003676DF"/>
    <w:rsid w:val="00370229"/>
    <w:rsid w:val="00376042"/>
    <w:rsid w:val="00377A0F"/>
    <w:rsid w:val="0038273F"/>
    <w:rsid w:val="0038391F"/>
    <w:rsid w:val="00384AE1"/>
    <w:rsid w:val="00391796"/>
    <w:rsid w:val="00392419"/>
    <w:rsid w:val="00393BDD"/>
    <w:rsid w:val="00396593"/>
    <w:rsid w:val="0039794F"/>
    <w:rsid w:val="003A7AA3"/>
    <w:rsid w:val="003B5C48"/>
    <w:rsid w:val="003C2CD6"/>
    <w:rsid w:val="003C4999"/>
    <w:rsid w:val="003C4B08"/>
    <w:rsid w:val="003C5C39"/>
    <w:rsid w:val="003C6637"/>
    <w:rsid w:val="003D071C"/>
    <w:rsid w:val="003D0CAE"/>
    <w:rsid w:val="003D14DB"/>
    <w:rsid w:val="003D3968"/>
    <w:rsid w:val="003D58ED"/>
    <w:rsid w:val="003D68DB"/>
    <w:rsid w:val="003E1590"/>
    <w:rsid w:val="003E1643"/>
    <w:rsid w:val="003E3091"/>
    <w:rsid w:val="003E3F04"/>
    <w:rsid w:val="003E471E"/>
    <w:rsid w:val="003E48EE"/>
    <w:rsid w:val="003F59BA"/>
    <w:rsid w:val="0040741A"/>
    <w:rsid w:val="00411774"/>
    <w:rsid w:val="00424BEA"/>
    <w:rsid w:val="00426CF1"/>
    <w:rsid w:val="00430094"/>
    <w:rsid w:val="00432347"/>
    <w:rsid w:val="0043398D"/>
    <w:rsid w:val="004429AD"/>
    <w:rsid w:val="004443D8"/>
    <w:rsid w:val="00450D02"/>
    <w:rsid w:val="00452A04"/>
    <w:rsid w:val="004548BD"/>
    <w:rsid w:val="00460A0F"/>
    <w:rsid w:val="00461351"/>
    <w:rsid w:val="004617CD"/>
    <w:rsid w:val="004626E7"/>
    <w:rsid w:val="00474C48"/>
    <w:rsid w:val="00475774"/>
    <w:rsid w:val="004771BE"/>
    <w:rsid w:val="004806D4"/>
    <w:rsid w:val="0048260D"/>
    <w:rsid w:val="004831D3"/>
    <w:rsid w:val="004853FA"/>
    <w:rsid w:val="00494F44"/>
    <w:rsid w:val="004A1288"/>
    <w:rsid w:val="004A1454"/>
    <w:rsid w:val="004A1DB8"/>
    <w:rsid w:val="004A464E"/>
    <w:rsid w:val="004A491F"/>
    <w:rsid w:val="004A4F51"/>
    <w:rsid w:val="004B2323"/>
    <w:rsid w:val="004B7B02"/>
    <w:rsid w:val="004C12A2"/>
    <w:rsid w:val="004D1B05"/>
    <w:rsid w:val="004D3F5A"/>
    <w:rsid w:val="004D7A96"/>
    <w:rsid w:val="004D7E06"/>
    <w:rsid w:val="004E2579"/>
    <w:rsid w:val="004E50D4"/>
    <w:rsid w:val="004F3734"/>
    <w:rsid w:val="004F6B11"/>
    <w:rsid w:val="004F6CBD"/>
    <w:rsid w:val="004F7CA6"/>
    <w:rsid w:val="00500E5B"/>
    <w:rsid w:val="00507673"/>
    <w:rsid w:val="00507FF4"/>
    <w:rsid w:val="00516EED"/>
    <w:rsid w:val="0051755D"/>
    <w:rsid w:val="00521196"/>
    <w:rsid w:val="005247E7"/>
    <w:rsid w:val="0053052B"/>
    <w:rsid w:val="00533427"/>
    <w:rsid w:val="00537467"/>
    <w:rsid w:val="00544928"/>
    <w:rsid w:val="00545160"/>
    <w:rsid w:val="00546F67"/>
    <w:rsid w:val="005479CC"/>
    <w:rsid w:val="005529E3"/>
    <w:rsid w:val="005606F7"/>
    <w:rsid w:val="00565C65"/>
    <w:rsid w:val="005716FE"/>
    <w:rsid w:val="00576C3D"/>
    <w:rsid w:val="00591290"/>
    <w:rsid w:val="00592FBE"/>
    <w:rsid w:val="0059603B"/>
    <w:rsid w:val="00597FE1"/>
    <w:rsid w:val="005A4343"/>
    <w:rsid w:val="005A765C"/>
    <w:rsid w:val="005B4774"/>
    <w:rsid w:val="005B6F3E"/>
    <w:rsid w:val="005D2F64"/>
    <w:rsid w:val="005F08ED"/>
    <w:rsid w:val="005F0F95"/>
    <w:rsid w:val="005F3F5B"/>
    <w:rsid w:val="00600328"/>
    <w:rsid w:val="00602F89"/>
    <w:rsid w:val="006040D4"/>
    <w:rsid w:val="00605BD2"/>
    <w:rsid w:val="00605F37"/>
    <w:rsid w:val="00611BD7"/>
    <w:rsid w:val="00613259"/>
    <w:rsid w:val="00613C22"/>
    <w:rsid w:val="006169E9"/>
    <w:rsid w:val="0061716E"/>
    <w:rsid w:val="00621BA8"/>
    <w:rsid w:val="006223F4"/>
    <w:rsid w:val="00624405"/>
    <w:rsid w:val="00625603"/>
    <w:rsid w:val="00627AA1"/>
    <w:rsid w:val="00632D9C"/>
    <w:rsid w:val="00633B48"/>
    <w:rsid w:val="00644E95"/>
    <w:rsid w:val="006501D5"/>
    <w:rsid w:val="0065294F"/>
    <w:rsid w:val="00654DDF"/>
    <w:rsid w:val="006554C3"/>
    <w:rsid w:val="00655B12"/>
    <w:rsid w:val="00660DB1"/>
    <w:rsid w:val="006611F7"/>
    <w:rsid w:val="00663939"/>
    <w:rsid w:val="006675BF"/>
    <w:rsid w:val="00670864"/>
    <w:rsid w:val="00681C62"/>
    <w:rsid w:val="0068491A"/>
    <w:rsid w:val="00684C5A"/>
    <w:rsid w:val="00685F47"/>
    <w:rsid w:val="00687FA8"/>
    <w:rsid w:val="00691C0C"/>
    <w:rsid w:val="006947B2"/>
    <w:rsid w:val="00694B2A"/>
    <w:rsid w:val="00695A92"/>
    <w:rsid w:val="0069703A"/>
    <w:rsid w:val="0069716A"/>
    <w:rsid w:val="006A080E"/>
    <w:rsid w:val="006B0971"/>
    <w:rsid w:val="006B297E"/>
    <w:rsid w:val="006B46EB"/>
    <w:rsid w:val="006B716B"/>
    <w:rsid w:val="006C0DA5"/>
    <w:rsid w:val="006C2C2C"/>
    <w:rsid w:val="006C3109"/>
    <w:rsid w:val="006C543D"/>
    <w:rsid w:val="006C7D0A"/>
    <w:rsid w:val="006D2618"/>
    <w:rsid w:val="006D34F6"/>
    <w:rsid w:val="006D50C9"/>
    <w:rsid w:val="006D6830"/>
    <w:rsid w:val="006D770E"/>
    <w:rsid w:val="006E132A"/>
    <w:rsid w:val="006E69C8"/>
    <w:rsid w:val="006F24A0"/>
    <w:rsid w:val="006F69C4"/>
    <w:rsid w:val="007151E9"/>
    <w:rsid w:val="0071762E"/>
    <w:rsid w:val="0072113B"/>
    <w:rsid w:val="00723815"/>
    <w:rsid w:val="00725A1A"/>
    <w:rsid w:val="00737784"/>
    <w:rsid w:val="00741EDF"/>
    <w:rsid w:val="00745BC3"/>
    <w:rsid w:val="00751938"/>
    <w:rsid w:val="007561FD"/>
    <w:rsid w:val="0076033B"/>
    <w:rsid w:val="00763BD6"/>
    <w:rsid w:val="00764001"/>
    <w:rsid w:val="007640DA"/>
    <w:rsid w:val="007651CE"/>
    <w:rsid w:val="007672AA"/>
    <w:rsid w:val="00767606"/>
    <w:rsid w:val="007723FB"/>
    <w:rsid w:val="00772868"/>
    <w:rsid w:val="0078305E"/>
    <w:rsid w:val="00785B0E"/>
    <w:rsid w:val="00792039"/>
    <w:rsid w:val="00793185"/>
    <w:rsid w:val="007963DF"/>
    <w:rsid w:val="007A097C"/>
    <w:rsid w:val="007A0C91"/>
    <w:rsid w:val="007A39C1"/>
    <w:rsid w:val="007A3F49"/>
    <w:rsid w:val="007A5919"/>
    <w:rsid w:val="007B0729"/>
    <w:rsid w:val="007B59B7"/>
    <w:rsid w:val="007C02D5"/>
    <w:rsid w:val="007C27BB"/>
    <w:rsid w:val="007D04F8"/>
    <w:rsid w:val="007D0987"/>
    <w:rsid w:val="007D3C30"/>
    <w:rsid w:val="007D47BC"/>
    <w:rsid w:val="007D59DA"/>
    <w:rsid w:val="007E1C5A"/>
    <w:rsid w:val="007E6CAE"/>
    <w:rsid w:val="007F2DB4"/>
    <w:rsid w:val="007F3192"/>
    <w:rsid w:val="007F5572"/>
    <w:rsid w:val="00800AD9"/>
    <w:rsid w:val="00807917"/>
    <w:rsid w:val="00813F9E"/>
    <w:rsid w:val="0081604E"/>
    <w:rsid w:val="00817068"/>
    <w:rsid w:val="00820B04"/>
    <w:rsid w:val="00820F78"/>
    <w:rsid w:val="0082276F"/>
    <w:rsid w:val="008233CC"/>
    <w:rsid w:val="0082392E"/>
    <w:rsid w:val="00824878"/>
    <w:rsid w:val="00825042"/>
    <w:rsid w:val="008272D6"/>
    <w:rsid w:val="008310F4"/>
    <w:rsid w:val="00831190"/>
    <w:rsid w:val="00835BDB"/>
    <w:rsid w:val="00837AE7"/>
    <w:rsid w:val="00841DBE"/>
    <w:rsid w:val="008435D4"/>
    <w:rsid w:val="00850D39"/>
    <w:rsid w:val="0085298E"/>
    <w:rsid w:val="0085458A"/>
    <w:rsid w:val="008600CE"/>
    <w:rsid w:val="008612E6"/>
    <w:rsid w:val="008614BF"/>
    <w:rsid w:val="00862178"/>
    <w:rsid w:val="008635D8"/>
    <w:rsid w:val="00863B8E"/>
    <w:rsid w:val="00867E39"/>
    <w:rsid w:val="008732CF"/>
    <w:rsid w:val="00873373"/>
    <w:rsid w:val="00873884"/>
    <w:rsid w:val="00873C42"/>
    <w:rsid w:val="0087653B"/>
    <w:rsid w:val="008806C6"/>
    <w:rsid w:val="008826A0"/>
    <w:rsid w:val="00882F28"/>
    <w:rsid w:val="00891649"/>
    <w:rsid w:val="008923BD"/>
    <w:rsid w:val="008975A7"/>
    <w:rsid w:val="008A30A8"/>
    <w:rsid w:val="008A4234"/>
    <w:rsid w:val="008B090E"/>
    <w:rsid w:val="008B28CB"/>
    <w:rsid w:val="008B4438"/>
    <w:rsid w:val="008B5D20"/>
    <w:rsid w:val="008D167A"/>
    <w:rsid w:val="008D26C1"/>
    <w:rsid w:val="008D351A"/>
    <w:rsid w:val="008D43CF"/>
    <w:rsid w:val="008D4D2D"/>
    <w:rsid w:val="008D7A47"/>
    <w:rsid w:val="008E009B"/>
    <w:rsid w:val="008E2057"/>
    <w:rsid w:val="008F0761"/>
    <w:rsid w:val="008F1705"/>
    <w:rsid w:val="008F701D"/>
    <w:rsid w:val="009026AB"/>
    <w:rsid w:val="0090341E"/>
    <w:rsid w:val="0090641C"/>
    <w:rsid w:val="00906D4C"/>
    <w:rsid w:val="00907421"/>
    <w:rsid w:val="00920906"/>
    <w:rsid w:val="009234CB"/>
    <w:rsid w:val="00933FFD"/>
    <w:rsid w:val="00951285"/>
    <w:rsid w:val="009572C6"/>
    <w:rsid w:val="009576E9"/>
    <w:rsid w:val="009627F2"/>
    <w:rsid w:val="00970FDA"/>
    <w:rsid w:val="009722D1"/>
    <w:rsid w:val="00977720"/>
    <w:rsid w:val="009810BB"/>
    <w:rsid w:val="009825CE"/>
    <w:rsid w:val="009836CE"/>
    <w:rsid w:val="009853CC"/>
    <w:rsid w:val="00986150"/>
    <w:rsid w:val="009918B0"/>
    <w:rsid w:val="009966E0"/>
    <w:rsid w:val="009A1521"/>
    <w:rsid w:val="009A2E50"/>
    <w:rsid w:val="009A6133"/>
    <w:rsid w:val="009B419C"/>
    <w:rsid w:val="009B674E"/>
    <w:rsid w:val="009B7AEF"/>
    <w:rsid w:val="009C01D5"/>
    <w:rsid w:val="009C70CA"/>
    <w:rsid w:val="009C7700"/>
    <w:rsid w:val="009D1B29"/>
    <w:rsid w:val="009D237E"/>
    <w:rsid w:val="009D55BC"/>
    <w:rsid w:val="009E0645"/>
    <w:rsid w:val="009E661B"/>
    <w:rsid w:val="009E6809"/>
    <w:rsid w:val="009E69E9"/>
    <w:rsid w:val="009F16C0"/>
    <w:rsid w:val="009F2F1D"/>
    <w:rsid w:val="009F3317"/>
    <w:rsid w:val="009F5053"/>
    <w:rsid w:val="009F527B"/>
    <w:rsid w:val="009F6F0E"/>
    <w:rsid w:val="00A00088"/>
    <w:rsid w:val="00A00360"/>
    <w:rsid w:val="00A02A05"/>
    <w:rsid w:val="00A03D82"/>
    <w:rsid w:val="00A07519"/>
    <w:rsid w:val="00A1032E"/>
    <w:rsid w:val="00A113E6"/>
    <w:rsid w:val="00A124E6"/>
    <w:rsid w:val="00A133FB"/>
    <w:rsid w:val="00A14172"/>
    <w:rsid w:val="00A15721"/>
    <w:rsid w:val="00A17F18"/>
    <w:rsid w:val="00A30AC7"/>
    <w:rsid w:val="00A31EE8"/>
    <w:rsid w:val="00A32EEF"/>
    <w:rsid w:val="00A33F09"/>
    <w:rsid w:val="00A37147"/>
    <w:rsid w:val="00A4011B"/>
    <w:rsid w:val="00A431A6"/>
    <w:rsid w:val="00A438FD"/>
    <w:rsid w:val="00A50BBF"/>
    <w:rsid w:val="00A5713B"/>
    <w:rsid w:val="00A57947"/>
    <w:rsid w:val="00A60A72"/>
    <w:rsid w:val="00A64B14"/>
    <w:rsid w:val="00A6675E"/>
    <w:rsid w:val="00A70DB3"/>
    <w:rsid w:val="00A80F2E"/>
    <w:rsid w:val="00A82632"/>
    <w:rsid w:val="00A8295F"/>
    <w:rsid w:val="00A84A02"/>
    <w:rsid w:val="00A87D22"/>
    <w:rsid w:val="00A909FD"/>
    <w:rsid w:val="00A94AA7"/>
    <w:rsid w:val="00AA13B0"/>
    <w:rsid w:val="00AA3CC6"/>
    <w:rsid w:val="00AA4EFF"/>
    <w:rsid w:val="00AA55A2"/>
    <w:rsid w:val="00AA7ACA"/>
    <w:rsid w:val="00AC3B0E"/>
    <w:rsid w:val="00AC4943"/>
    <w:rsid w:val="00AD0B6A"/>
    <w:rsid w:val="00AD12E1"/>
    <w:rsid w:val="00AD4033"/>
    <w:rsid w:val="00AD4B9E"/>
    <w:rsid w:val="00AD5C21"/>
    <w:rsid w:val="00AE1C1E"/>
    <w:rsid w:val="00AE1D2C"/>
    <w:rsid w:val="00AE39B2"/>
    <w:rsid w:val="00AE6806"/>
    <w:rsid w:val="00AF4D70"/>
    <w:rsid w:val="00B03F45"/>
    <w:rsid w:val="00B1093E"/>
    <w:rsid w:val="00B156C9"/>
    <w:rsid w:val="00B16379"/>
    <w:rsid w:val="00B21233"/>
    <w:rsid w:val="00B23007"/>
    <w:rsid w:val="00B24686"/>
    <w:rsid w:val="00B25E6C"/>
    <w:rsid w:val="00B30BB1"/>
    <w:rsid w:val="00B3343B"/>
    <w:rsid w:val="00B3354E"/>
    <w:rsid w:val="00B3468B"/>
    <w:rsid w:val="00B34E4C"/>
    <w:rsid w:val="00B35C49"/>
    <w:rsid w:val="00B373AC"/>
    <w:rsid w:val="00B37CB3"/>
    <w:rsid w:val="00B40947"/>
    <w:rsid w:val="00B40E12"/>
    <w:rsid w:val="00B43582"/>
    <w:rsid w:val="00B4416E"/>
    <w:rsid w:val="00B45158"/>
    <w:rsid w:val="00B45D10"/>
    <w:rsid w:val="00B521BD"/>
    <w:rsid w:val="00B547F4"/>
    <w:rsid w:val="00B54E0C"/>
    <w:rsid w:val="00B602B6"/>
    <w:rsid w:val="00B602BE"/>
    <w:rsid w:val="00B6170E"/>
    <w:rsid w:val="00B619CE"/>
    <w:rsid w:val="00B62D95"/>
    <w:rsid w:val="00B63787"/>
    <w:rsid w:val="00B63ED3"/>
    <w:rsid w:val="00B64BC5"/>
    <w:rsid w:val="00B71745"/>
    <w:rsid w:val="00B74412"/>
    <w:rsid w:val="00B7714A"/>
    <w:rsid w:val="00B90527"/>
    <w:rsid w:val="00B91E95"/>
    <w:rsid w:val="00B943C4"/>
    <w:rsid w:val="00BA0593"/>
    <w:rsid w:val="00BA0BE8"/>
    <w:rsid w:val="00BA1681"/>
    <w:rsid w:val="00BA1E66"/>
    <w:rsid w:val="00BA483F"/>
    <w:rsid w:val="00BA64AE"/>
    <w:rsid w:val="00BA71EB"/>
    <w:rsid w:val="00BB04FD"/>
    <w:rsid w:val="00BB5528"/>
    <w:rsid w:val="00BC2E78"/>
    <w:rsid w:val="00BC7285"/>
    <w:rsid w:val="00BD0A91"/>
    <w:rsid w:val="00BD1D85"/>
    <w:rsid w:val="00BD20B6"/>
    <w:rsid w:val="00BD47EC"/>
    <w:rsid w:val="00BD7A92"/>
    <w:rsid w:val="00BE026C"/>
    <w:rsid w:val="00BE13E3"/>
    <w:rsid w:val="00BE4804"/>
    <w:rsid w:val="00BE53B2"/>
    <w:rsid w:val="00BF0AFA"/>
    <w:rsid w:val="00BF57BF"/>
    <w:rsid w:val="00BF6A8D"/>
    <w:rsid w:val="00C01D04"/>
    <w:rsid w:val="00C047C2"/>
    <w:rsid w:val="00C10967"/>
    <w:rsid w:val="00C11624"/>
    <w:rsid w:val="00C146F2"/>
    <w:rsid w:val="00C309C3"/>
    <w:rsid w:val="00C30F4F"/>
    <w:rsid w:val="00C3172F"/>
    <w:rsid w:val="00C3774B"/>
    <w:rsid w:val="00C46E6A"/>
    <w:rsid w:val="00C476E5"/>
    <w:rsid w:val="00C54668"/>
    <w:rsid w:val="00C607E7"/>
    <w:rsid w:val="00C60F91"/>
    <w:rsid w:val="00C617C9"/>
    <w:rsid w:val="00C63234"/>
    <w:rsid w:val="00C65D34"/>
    <w:rsid w:val="00C66BD5"/>
    <w:rsid w:val="00C76456"/>
    <w:rsid w:val="00C77F5D"/>
    <w:rsid w:val="00C80143"/>
    <w:rsid w:val="00C8278D"/>
    <w:rsid w:val="00C86FE0"/>
    <w:rsid w:val="00C97779"/>
    <w:rsid w:val="00CA149C"/>
    <w:rsid w:val="00CA1B48"/>
    <w:rsid w:val="00CA2F31"/>
    <w:rsid w:val="00CA59D0"/>
    <w:rsid w:val="00CA7B1A"/>
    <w:rsid w:val="00CB0A4C"/>
    <w:rsid w:val="00CB0BA7"/>
    <w:rsid w:val="00CB321B"/>
    <w:rsid w:val="00CB7F44"/>
    <w:rsid w:val="00CC2282"/>
    <w:rsid w:val="00CC2E54"/>
    <w:rsid w:val="00CC31AF"/>
    <w:rsid w:val="00CD0242"/>
    <w:rsid w:val="00CD1128"/>
    <w:rsid w:val="00CE0F88"/>
    <w:rsid w:val="00CE3141"/>
    <w:rsid w:val="00CF2594"/>
    <w:rsid w:val="00CF5E54"/>
    <w:rsid w:val="00CF7A9F"/>
    <w:rsid w:val="00D0439C"/>
    <w:rsid w:val="00D05488"/>
    <w:rsid w:val="00D06112"/>
    <w:rsid w:val="00D063B0"/>
    <w:rsid w:val="00D147B6"/>
    <w:rsid w:val="00D16C2E"/>
    <w:rsid w:val="00D220B0"/>
    <w:rsid w:val="00D2575A"/>
    <w:rsid w:val="00D303B1"/>
    <w:rsid w:val="00D30425"/>
    <w:rsid w:val="00D30BA8"/>
    <w:rsid w:val="00D325AF"/>
    <w:rsid w:val="00D3276F"/>
    <w:rsid w:val="00D3572E"/>
    <w:rsid w:val="00D35C43"/>
    <w:rsid w:val="00D35FAD"/>
    <w:rsid w:val="00D3795A"/>
    <w:rsid w:val="00D41A97"/>
    <w:rsid w:val="00D435FF"/>
    <w:rsid w:val="00D44975"/>
    <w:rsid w:val="00D541E5"/>
    <w:rsid w:val="00D6327D"/>
    <w:rsid w:val="00D6429B"/>
    <w:rsid w:val="00D64D88"/>
    <w:rsid w:val="00D67AB2"/>
    <w:rsid w:val="00D71A41"/>
    <w:rsid w:val="00D8240F"/>
    <w:rsid w:val="00D8293E"/>
    <w:rsid w:val="00D82A20"/>
    <w:rsid w:val="00D83239"/>
    <w:rsid w:val="00D84855"/>
    <w:rsid w:val="00D84EC0"/>
    <w:rsid w:val="00D85056"/>
    <w:rsid w:val="00D8638E"/>
    <w:rsid w:val="00D90680"/>
    <w:rsid w:val="00D91A04"/>
    <w:rsid w:val="00D95F5B"/>
    <w:rsid w:val="00D97A04"/>
    <w:rsid w:val="00DA077C"/>
    <w:rsid w:val="00DA4471"/>
    <w:rsid w:val="00DA77B3"/>
    <w:rsid w:val="00DB0D50"/>
    <w:rsid w:val="00DB3A97"/>
    <w:rsid w:val="00DB4E97"/>
    <w:rsid w:val="00DB5E6A"/>
    <w:rsid w:val="00DC6D7C"/>
    <w:rsid w:val="00DC71C1"/>
    <w:rsid w:val="00DD0658"/>
    <w:rsid w:val="00DD1C37"/>
    <w:rsid w:val="00DD3CED"/>
    <w:rsid w:val="00DD69E7"/>
    <w:rsid w:val="00DD7E89"/>
    <w:rsid w:val="00DE0057"/>
    <w:rsid w:val="00DE3E02"/>
    <w:rsid w:val="00DE7A9D"/>
    <w:rsid w:val="00DF3FD1"/>
    <w:rsid w:val="00DF492C"/>
    <w:rsid w:val="00DF74D1"/>
    <w:rsid w:val="00DF7CD4"/>
    <w:rsid w:val="00E01416"/>
    <w:rsid w:val="00E057F7"/>
    <w:rsid w:val="00E0759E"/>
    <w:rsid w:val="00E11644"/>
    <w:rsid w:val="00E14BB8"/>
    <w:rsid w:val="00E15983"/>
    <w:rsid w:val="00E22608"/>
    <w:rsid w:val="00E24B72"/>
    <w:rsid w:val="00E25449"/>
    <w:rsid w:val="00E328FB"/>
    <w:rsid w:val="00E330FD"/>
    <w:rsid w:val="00E43F1B"/>
    <w:rsid w:val="00E4403C"/>
    <w:rsid w:val="00E46AE1"/>
    <w:rsid w:val="00E56D26"/>
    <w:rsid w:val="00E57CB7"/>
    <w:rsid w:val="00E6044E"/>
    <w:rsid w:val="00E61497"/>
    <w:rsid w:val="00E63C16"/>
    <w:rsid w:val="00E65834"/>
    <w:rsid w:val="00E72409"/>
    <w:rsid w:val="00E724B5"/>
    <w:rsid w:val="00E74992"/>
    <w:rsid w:val="00E767B5"/>
    <w:rsid w:val="00E827A8"/>
    <w:rsid w:val="00E917AF"/>
    <w:rsid w:val="00E91928"/>
    <w:rsid w:val="00E94FA3"/>
    <w:rsid w:val="00EA00E8"/>
    <w:rsid w:val="00EA13CF"/>
    <w:rsid w:val="00EA575C"/>
    <w:rsid w:val="00EA7ED2"/>
    <w:rsid w:val="00EB017B"/>
    <w:rsid w:val="00EB37B4"/>
    <w:rsid w:val="00EC049E"/>
    <w:rsid w:val="00EC18F1"/>
    <w:rsid w:val="00EC2774"/>
    <w:rsid w:val="00EC53B1"/>
    <w:rsid w:val="00EC5A23"/>
    <w:rsid w:val="00EC6F04"/>
    <w:rsid w:val="00EE0914"/>
    <w:rsid w:val="00EE1555"/>
    <w:rsid w:val="00EE6250"/>
    <w:rsid w:val="00EE6292"/>
    <w:rsid w:val="00EE7527"/>
    <w:rsid w:val="00EF02FA"/>
    <w:rsid w:val="00F01839"/>
    <w:rsid w:val="00F02A6D"/>
    <w:rsid w:val="00F038D7"/>
    <w:rsid w:val="00F04A04"/>
    <w:rsid w:val="00F04B17"/>
    <w:rsid w:val="00F10B0B"/>
    <w:rsid w:val="00F11261"/>
    <w:rsid w:val="00F128CB"/>
    <w:rsid w:val="00F131F9"/>
    <w:rsid w:val="00F13B78"/>
    <w:rsid w:val="00F24973"/>
    <w:rsid w:val="00F252EA"/>
    <w:rsid w:val="00F25E43"/>
    <w:rsid w:val="00F329E2"/>
    <w:rsid w:val="00F33636"/>
    <w:rsid w:val="00F34285"/>
    <w:rsid w:val="00F347CC"/>
    <w:rsid w:val="00F51D8C"/>
    <w:rsid w:val="00F53990"/>
    <w:rsid w:val="00F550CB"/>
    <w:rsid w:val="00F55190"/>
    <w:rsid w:val="00F554ED"/>
    <w:rsid w:val="00F5562A"/>
    <w:rsid w:val="00F57CF5"/>
    <w:rsid w:val="00F627D2"/>
    <w:rsid w:val="00F72070"/>
    <w:rsid w:val="00F76030"/>
    <w:rsid w:val="00F8122A"/>
    <w:rsid w:val="00F87C47"/>
    <w:rsid w:val="00F90697"/>
    <w:rsid w:val="00F9170E"/>
    <w:rsid w:val="00F95D04"/>
    <w:rsid w:val="00FA09C6"/>
    <w:rsid w:val="00FA3DB4"/>
    <w:rsid w:val="00FB1F6B"/>
    <w:rsid w:val="00FB4EFF"/>
    <w:rsid w:val="00FB57AB"/>
    <w:rsid w:val="00FB5BCD"/>
    <w:rsid w:val="00FB6A5B"/>
    <w:rsid w:val="00FB6A69"/>
    <w:rsid w:val="00FC7296"/>
    <w:rsid w:val="00FC7EC4"/>
    <w:rsid w:val="00FD7AB2"/>
    <w:rsid w:val="00FE17D3"/>
    <w:rsid w:val="00FE5161"/>
    <w:rsid w:val="00FE6129"/>
    <w:rsid w:val="1169B2CF"/>
    <w:rsid w:val="5E5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B0F3"/>
  <w15:docId w15:val="{3C96AA73-939D-4343-83E9-70991AD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C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562A"/>
    <w:pPr>
      <w:keepNext/>
      <w:outlineLvl w:val="0"/>
    </w:pPr>
    <w:rPr>
      <w:rFonts w:ascii="NJWnewjohnston" w:eastAsia="Arial Unicode MS" w:hAnsi="NJWnewjohnston" w:cs="Arial Unicode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F5562A"/>
    <w:pPr>
      <w:keepNext/>
      <w:outlineLvl w:val="1"/>
    </w:pPr>
    <w:rPr>
      <w:rFonts w:ascii="Arial" w:eastAsia="Arial Unicode MS" w:hAnsi="Arial"/>
      <w:b/>
      <w:color w:val="0000FF"/>
      <w:sz w:val="16"/>
      <w:szCs w:val="20"/>
    </w:rPr>
  </w:style>
  <w:style w:type="paragraph" w:styleId="Heading3">
    <w:name w:val="heading 3"/>
    <w:basedOn w:val="Normal"/>
    <w:next w:val="Normal"/>
    <w:qFormat/>
    <w:rsid w:val="00F5562A"/>
    <w:pPr>
      <w:keepNext/>
      <w:jc w:val="center"/>
      <w:outlineLvl w:val="2"/>
    </w:pPr>
    <w:rPr>
      <w:rFonts w:ascii="Arial" w:eastAsia="Arial Unicode MS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5562A"/>
    <w:pPr>
      <w:keepNext/>
      <w:outlineLvl w:val="3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F5562A"/>
    <w:pPr>
      <w:keepNext/>
      <w:jc w:val="center"/>
      <w:outlineLvl w:val="4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6">
    <w:name w:val="heading 6"/>
    <w:basedOn w:val="Normal"/>
    <w:next w:val="Normal"/>
    <w:qFormat/>
    <w:rsid w:val="00F5562A"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Heading8">
    <w:name w:val="heading 8"/>
    <w:basedOn w:val="Normal"/>
    <w:next w:val="Normal"/>
    <w:qFormat/>
    <w:rsid w:val="00F5562A"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F5562A"/>
    <w:pPr>
      <w:keepNext/>
      <w:jc w:val="center"/>
      <w:outlineLvl w:val="8"/>
    </w:pPr>
    <w:rPr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62A"/>
    <w:rPr>
      <w:rFonts w:ascii="Arial" w:hAnsi="Arial"/>
      <w:color w:val="FF0000"/>
      <w:sz w:val="16"/>
      <w:szCs w:val="20"/>
    </w:rPr>
  </w:style>
  <w:style w:type="paragraph" w:styleId="BodyText3">
    <w:name w:val="Body Text 3"/>
    <w:basedOn w:val="Normal"/>
    <w:rsid w:val="00F5562A"/>
    <w:pPr>
      <w:autoSpaceDE w:val="0"/>
      <w:autoSpaceDN w:val="0"/>
      <w:adjustRightInd w:val="0"/>
      <w:jc w:val="both"/>
    </w:pPr>
    <w:rPr>
      <w:b/>
      <w:bCs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F5562A"/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rsid w:val="00F5562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5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62A"/>
  </w:style>
  <w:style w:type="paragraph" w:styleId="BalloonText">
    <w:name w:val="Balloon Text"/>
    <w:basedOn w:val="Normal"/>
    <w:semiHidden/>
    <w:rsid w:val="00FB00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F4F1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0F4F14"/>
    <w:rPr>
      <w:rFonts w:ascii="Lucida Grande" w:hAnsi="Lucida Grande" w:cs="Lucida Grande"/>
      <w:sz w:val="24"/>
      <w:szCs w:val="24"/>
    </w:rPr>
  </w:style>
  <w:style w:type="paragraph" w:customStyle="1" w:styleId="LightList-Accent31">
    <w:name w:val="Light List - Accent 31"/>
    <w:hidden/>
    <w:uiPriority w:val="71"/>
    <w:rsid w:val="000F4F14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346D1A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9E0645"/>
    <w:rPr>
      <w:rFonts w:ascii="Arial Bold" w:eastAsia="MS Mincho" w:hAnsi="Arial Bold" w:cs="Arial"/>
      <w:b/>
      <w:bCs/>
      <w:sz w:val="22"/>
      <w:szCs w:val="22"/>
      <w:vertAlign w:val="superscript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F8122A"/>
    <w:pPr>
      <w:ind w:right="-6"/>
      <w:jc w:val="center"/>
    </w:pPr>
    <w:rPr>
      <w:rFonts w:ascii="Arial" w:hAnsi="Arial" w:cs="Arial"/>
      <w:sz w:val="20"/>
      <w:szCs w:val="22"/>
    </w:rPr>
  </w:style>
  <w:style w:type="character" w:customStyle="1" w:styleId="Heading4Char">
    <w:name w:val="Heading 4 Char"/>
    <w:link w:val="Heading4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ing5Char">
    <w:name w:val="Heading 5 Char"/>
    <w:link w:val="Heading5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erChar">
    <w:name w:val="Header Char"/>
    <w:link w:val="Header"/>
    <w:uiPriority w:val="99"/>
    <w:rsid w:val="0059603B"/>
  </w:style>
  <w:style w:type="paragraph" w:styleId="FootnoteText">
    <w:name w:val="footnote text"/>
    <w:basedOn w:val="Normal"/>
    <w:link w:val="FootnoteTextChar"/>
    <w:rsid w:val="00767606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767606"/>
    <w:rPr>
      <w:lang w:val="en-US" w:eastAsia="en-US"/>
    </w:rPr>
  </w:style>
  <w:style w:type="character" w:customStyle="1" w:styleId="FooterChar">
    <w:name w:val="Footer Char"/>
    <w:link w:val="Footer"/>
    <w:uiPriority w:val="99"/>
    <w:rsid w:val="0076760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3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800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0AD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C638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google.com/url?sa=i&amp;url=https%3A%2F%2Fwww.valeofyorkccg.nhs.uk%2Fcoronavirus-covid-19-information%2F&amp;psig=AOvVaw24ahjUV4aTKjHtCExZ4dZv&amp;ust=1593775106224000&amp;source=images&amp;cd=vfe&amp;ved=0CAIQjRxqFwoTCPjauoq5ruoCFQAAAAAdAAAAABAE" TargetMode="External"/><Relationship Id="rId26" Type="http://schemas.openxmlformats.org/officeDocument/2006/relationships/hyperlink" Target="https://www.gov.uk/guidance/working-safely-during-coronavirus-covid-19/offices-and-contact-cent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whos-at-higher-risk-from-coronaviru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hs.uk/conditions/coronavirus-covid-19/what-to-do-if-you-or-someone-you-live-with-has-coronavirus-symptoms/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gov.uk/coronavirus?gclid=EAIaIQobChMI7ajsv5-L6gIVuIBQBh1knw31EAAYASAAEgJWQvD_BwE" TargetMode="External"/><Relationship Id="rId28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ov.uk/guidance/coronavirus-covid-19-safer-travel-guidance-for-passengers" TargetMode="External"/><Relationship Id="rId27" Type="http://schemas.openxmlformats.org/officeDocument/2006/relationships/hyperlink" Target="https://www.gov.uk/guidance/working-safely-during-coronavirus-covid-19/factories-plants-and-warehouses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A3A0CF060604F8B73A684F8CA7063" ma:contentTypeVersion="10" ma:contentTypeDescription="Create a new document." ma:contentTypeScope="" ma:versionID="acd98ea8fca022eb03b5c403b0a89cdb">
  <xsd:schema xmlns:xsd="http://www.w3.org/2001/XMLSchema" xmlns:xs="http://www.w3.org/2001/XMLSchema" xmlns:p="http://schemas.microsoft.com/office/2006/metadata/properties" xmlns:ns2="8b4c1e98-22a8-42da-a5ff-2b2a17beb852" targetNamespace="http://schemas.microsoft.com/office/2006/metadata/properties" ma:root="true" ma:fieldsID="c89bade0b9f7c24b19f1fab33cdeac45" ns2:_="">
    <xsd:import namespace="8b4c1e98-22a8-42da-a5ff-2b2a17be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1e98-22a8-42da-a5ff-2b2a17be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C9345-B418-4CC0-B9C7-31439AC00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CEAB-EF73-41DB-970D-CE71A1C3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0DDA2-FB00-4D35-91DF-8F000A69B3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50B2E-A9A7-4759-A6F0-6758E9D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1e98-22a8-42da-a5ff-2b2a17be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Sarah Johnson</cp:lastModifiedBy>
  <cp:revision>2</cp:revision>
  <cp:lastPrinted>2020-06-19T11:50:00Z</cp:lastPrinted>
  <dcterms:created xsi:type="dcterms:W3CDTF">2021-01-26T11:25:00Z</dcterms:created>
  <dcterms:modified xsi:type="dcterms:W3CDTF">2021-01-26T11:25:00Z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0x010100CEAA3A0CF060604F8B73A684F8CA7063</vt:lpwstr>
  </property>
</Properties>
</file>