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0F848" w14:textId="4A35CC20" w:rsidR="006223F4" w:rsidRDefault="002B640C" w:rsidP="002B640C">
      <w:pPr>
        <w:ind w:left="142"/>
        <w:rPr>
          <w:rFonts w:ascii="Calibri" w:hAnsi="Calibri" w:cs="Calibri"/>
          <w:b/>
          <w:sz w:val="36"/>
          <w:szCs w:val="36"/>
          <w:u w:val="single"/>
          <w:lang w:eastAsia="en-GB"/>
        </w:rPr>
      </w:pPr>
      <w:r>
        <w:rPr>
          <w:noProof/>
        </w:rPr>
        <w:drawing>
          <wp:inline distT="0" distB="0" distL="0" distR="0" wp14:anchorId="0CE4CFA1" wp14:editId="1EB0AE2C">
            <wp:extent cx="1524000" cy="7229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986" cy="730581"/>
                    </a:xfrm>
                    <a:prstGeom prst="rect">
                      <a:avLst/>
                    </a:prstGeom>
                    <a:noFill/>
                    <a:ln>
                      <a:noFill/>
                    </a:ln>
                  </pic:spPr>
                </pic:pic>
              </a:graphicData>
            </a:graphic>
          </wp:inline>
        </w:drawing>
      </w:r>
      <w:r w:rsidR="006223F4" w:rsidRPr="000D7620">
        <w:rPr>
          <w:noProof/>
          <w:sz w:val="36"/>
          <w:szCs w:val="36"/>
        </w:rPr>
        <w:drawing>
          <wp:anchor distT="0" distB="0" distL="114300" distR="114300" simplePos="0" relativeHeight="251658240" behindDoc="0" locked="0" layoutInCell="1" allowOverlap="1" wp14:anchorId="01294EDF" wp14:editId="1015B1F2">
            <wp:simplePos x="0" y="0"/>
            <wp:positionH relativeFrom="column">
              <wp:posOffset>5734050</wp:posOffset>
            </wp:positionH>
            <wp:positionV relativeFrom="paragraph">
              <wp:posOffset>19050</wp:posOffset>
            </wp:positionV>
            <wp:extent cx="3564255" cy="1938655"/>
            <wp:effectExtent l="19050" t="19050" r="17145" b="2349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extLst>
                        <a:ext uri="{28A0092B-C50C-407E-A947-70E740481C1C}">
                          <a14:useLocalDpi xmlns:a14="http://schemas.microsoft.com/office/drawing/2010/main" val="0"/>
                        </a:ext>
                      </a:extLst>
                    </a:blip>
                    <a:srcRect/>
                    <a:stretch>
                      <a:fillRect/>
                    </a:stretch>
                  </pic:blipFill>
                  <pic:spPr>
                    <a:xfrm>
                      <a:off x="0" y="0"/>
                      <a:ext cx="3564255" cy="19386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765F74E" w14:textId="2BD02EB9" w:rsidR="006223F4" w:rsidRDefault="006223F4" w:rsidP="009F6F0E">
      <w:pPr>
        <w:ind w:left="142"/>
        <w:jc w:val="both"/>
        <w:rPr>
          <w:rFonts w:ascii="Calibri" w:hAnsi="Calibri" w:cs="Calibri"/>
          <w:b/>
          <w:sz w:val="36"/>
          <w:szCs w:val="36"/>
          <w:u w:val="single"/>
          <w:lang w:eastAsia="en-GB"/>
        </w:rPr>
      </w:pPr>
    </w:p>
    <w:p w14:paraId="2C001CE4" w14:textId="240A2370" w:rsidR="009F3317" w:rsidRPr="000D7620" w:rsidRDefault="00E328FB" w:rsidP="009F6F0E">
      <w:pPr>
        <w:ind w:left="142"/>
        <w:jc w:val="both"/>
        <w:rPr>
          <w:rFonts w:ascii="Calibri" w:hAnsi="Calibri" w:cs="Calibri"/>
          <w:b/>
          <w:sz w:val="36"/>
          <w:szCs w:val="36"/>
          <w:u w:val="single"/>
          <w:lang w:eastAsia="en-GB"/>
        </w:rPr>
      </w:pPr>
      <w:r>
        <w:rPr>
          <w:rFonts w:ascii="Calibri" w:hAnsi="Calibri" w:cs="Calibri"/>
          <w:b/>
          <w:sz w:val="36"/>
          <w:szCs w:val="36"/>
          <w:u w:val="single"/>
          <w:lang w:eastAsia="en-GB"/>
        </w:rPr>
        <w:t xml:space="preserve">COVID-19 </w:t>
      </w:r>
      <w:r w:rsidR="001B666F">
        <w:rPr>
          <w:rFonts w:ascii="Calibri" w:hAnsi="Calibri" w:cs="Calibri"/>
          <w:b/>
          <w:sz w:val="36"/>
          <w:szCs w:val="36"/>
          <w:u w:val="single"/>
          <w:lang w:eastAsia="en-GB"/>
        </w:rPr>
        <w:t>Risk Assessment &amp; Control Plan</w:t>
      </w:r>
    </w:p>
    <w:p w14:paraId="6CF55099" w14:textId="3359A35D" w:rsidR="000D7620" w:rsidRPr="000D7620" w:rsidRDefault="0082392E" w:rsidP="009F6F0E">
      <w:pPr>
        <w:ind w:left="142"/>
        <w:jc w:val="both"/>
        <w:rPr>
          <w:rFonts w:ascii="Calibri" w:hAnsi="Calibri" w:cs="Calibri"/>
          <w:b/>
          <w:u w:val="single"/>
          <w:lang w:eastAsia="en-GB"/>
        </w:rPr>
      </w:pPr>
      <w:r>
        <w:rPr>
          <w:rFonts w:ascii="Calibri" w:hAnsi="Calibri" w:cs="Calibri"/>
          <w:b/>
          <w:u w:val="single"/>
          <w:lang w:eastAsia="en-GB"/>
        </w:rPr>
        <w:t>Ju</w:t>
      </w:r>
      <w:r w:rsidR="00184C74">
        <w:rPr>
          <w:rFonts w:ascii="Calibri" w:hAnsi="Calibri" w:cs="Calibri"/>
          <w:b/>
          <w:u w:val="single"/>
          <w:lang w:eastAsia="en-GB"/>
        </w:rPr>
        <w:t>ly</w:t>
      </w:r>
      <w:r w:rsidR="000D7620" w:rsidRPr="000D7620">
        <w:rPr>
          <w:rFonts w:ascii="Calibri" w:hAnsi="Calibri" w:cs="Calibri"/>
          <w:b/>
          <w:u w:val="single"/>
          <w:lang w:eastAsia="en-GB"/>
        </w:rPr>
        <w:t xml:space="preserve"> 2020</w:t>
      </w:r>
    </w:p>
    <w:p w14:paraId="244B82C4" w14:textId="7FE469F9" w:rsidR="000D7620" w:rsidRPr="000D7620" w:rsidRDefault="000D7620" w:rsidP="007C02D5">
      <w:pPr>
        <w:jc w:val="both"/>
        <w:rPr>
          <w:rFonts w:ascii="Calibri" w:hAnsi="Calibri" w:cs="Calibri"/>
          <w:b/>
          <w:u w:val="single"/>
          <w:lang w:eastAsia="en-GB"/>
        </w:rPr>
      </w:pPr>
    </w:p>
    <w:p w14:paraId="32A41C92" w14:textId="77777777" w:rsidR="00B16379" w:rsidRDefault="00B16379" w:rsidP="00B16379">
      <w:pPr>
        <w:ind w:left="142"/>
        <w:jc w:val="both"/>
        <w:rPr>
          <w:rFonts w:ascii="Calibri" w:hAnsi="Calibri" w:cs="Calibri"/>
          <w:b/>
          <w:sz w:val="36"/>
          <w:szCs w:val="36"/>
          <w:u w:val="single"/>
          <w:lang w:eastAsia="en-GB"/>
        </w:rPr>
      </w:pPr>
      <w:r>
        <w:rPr>
          <w:rFonts w:ascii="Calibri" w:hAnsi="Calibri" w:cs="Calibri"/>
          <w:b/>
          <w:sz w:val="36"/>
          <w:szCs w:val="36"/>
          <w:u w:val="single"/>
          <w:lang w:eastAsia="en-GB"/>
        </w:rPr>
        <w:t xml:space="preserve">Overall Risk Rating: </w:t>
      </w:r>
      <w:r>
        <w:rPr>
          <w:rFonts w:ascii="Calibri" w:hAnsi="Calibri" w:cs="Calibri"/>
          <w:b/>
          <w:color w:val="00B050"/>
          <w:sz w:val="36"/>
          <w:szCs w:val="36"/>
          <w:u w:val="single"/>
          <w:lang w:eastAsia="en-GB"/>
        </w:rPr>
        <w:t>Green</w:t>
      </w:r>
      <w:r>
        <w:rPr>
          <w:rFonts w:ascii="Calibri" w:hAnsi="Calibri" w:cs="Calibri"/>
          <w:b/>
          <w:sz w:val="36"/>
          <w:szCs w:val="36"/>
          <w:u w:val="single"/>
          <w:lang w:eastAsia="en-GB"/>
        </w:rPr>
        <w:t>/</w:t>
      </w:r>
      <w:r>
        <w:rPr>
          <w:rFonts w:ascii="Calibri" w:hAnsi="Calibri" w:cs="Calibri"/>
          <w:b/>
          <w:color w:val="FFC000"/>
          <w:sz w:val="36"/>
          <w:szCs w:val="36"/>
          <w:u w:val="single"/>
          <w:lang w:eastAsia="en-GB"/>
        </w:rPr>
        <w:t xml:space="preserve">Amber </w:t>
      </w:r>
      <w:r>
        <w:rPr>
          <w:rFonts w:ascii="Calibri" w:hAnsi="Calibri" w:cs="Calibri"/>
          <w:b/>
          <w:sz w:val="36"/>
          <w:szCs w:val="36"/>
          <w:u w:val="single"/>
          <w:lang w:eastAsia="en-GB"/>
        </w:rPr>
        <w:t>(COVID-19 Secure)</w:t>
      </w:r>
    </w:p>
    <w:p w14:paraId="78C26E50" w14:textId="560EF2D0" w:rsidR="000D7620" w:rsidRDefault="000D7620" w:rsidP="007C02D5">
      <w:pPr>
        <w:jc w:val="both"/>
        <w:rPr>
          <w:rFonts w:ascii="Calibri" w:hAnsi="Calibri" w:cs="Calibri"/>
          <w:b/>
          <w:sz w:val="22"/>
          <w:szCs w:val="22"/>
          <w:u w:val="single"/>
          <w:lang w:eastAsia="en-GB"/>
        </w:rPr>
      </w:pPr>
    </w:p>
    <w:p w14:paraId="008D7A54" w14:textId="77777777" w:rsidR="00B54E0C" w:rsidRDefault="00B54E0C" w:rsidP="00B16379">
      <w:pPr>
        <w:jc w:val="both"/>
        <w:rPr>
          <w:rFonts w:ascii="Calibri" w:hAnsi="Calibri" w:cs="Calibri"/>
          <w:b/>
          <w:sz w:val="28"/>
          <w:szCs w:val="28"/>
          <w:u w:val="single"/>
          <w:lang w:eastAsia="en-GB"/>
        </w:rPr>
      </w:pPr>
    </w:p>
    <w:p w14:paraId="16D8EE34" w14:textId="33FE3543" w:rsidR="006223F4" w:rsidRDefault="006223F4" w:rsidP="007C02D5">
      <w:pPr>
        <w:jc w:val="both"/>
        <w:rPr>
          <w:rFonts w:ascii="Calibri" w:hAnsi="Calibri" w:cs="Calibri"/>
          <w:b/>
          <w:sz w:val="28"/>
          <w:szCs w:val="28"/>
          <w:lang w:eastAsia="en-GB"/>
        </w:rPr>
      </w:pPr>
    </w:p>
    <w:p w14:paraId="3A4E204F" w14:textId="77777777" w:rsidR="00E91928" w:rsidRPr="000D7620" w:rsidRDefault="00E91928" w:rsidP="007C02D5">
      <w:pPr>
        <w:jc w:val="both"/>
        <w:rPr>
          <w:rFonts w:ascii="Calibri" w:hAnsi="Calibri" w:cs="Calibri"/>
          <w:b/>
          <w:sz w:val="22"/>
          <w:szCs w:val="22"/>
          <w:u w:val="single"/>
          <w:lang w:eastAsia="en-GB"/>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54"/>
        <w:gridCol w:w="3064"/>
        <w:gridCol w:w="2064"/>
        <w:gridCol w:w="1646"/>
        <w:gridCol w:w="706"/>
        <w:gridCol w:w="787"/>
        <w:gridCol w:w="347"/>
        <w:gridCol w:w="709"/>
        <w:gridCol w:w="955"/>
        <w:gridCol w:w="1304"/>
        <w:gridCol w:w="1106"/>
      </w:tblGrid>
      <w:tr w:rsidR="007C02D5" w:rsidRPr="000D7620" w14:paraId="6E2B9C63" w14:textId="77777777" w:rsidTr="00B74412">
        <w:tc>
          <w:tcPr>
            <w:tcW w:w="14459" w:type="dxa"/>
            <w:gridSpan w:val="12"/>
            <w:shd w:val="clear" w:color="auto" w:fill="009999"/>
          </w:tcPr>
          <w:p w14:paraId="72637FD2" w14:textId="77777777" w:rsidR="007C02D5" w:rsidRPr="000D7620" w:rsidRDefault="007C02D5" w:rsidP="007C02D5">
            <w:pPr>
              <w:jc w:val="center"/>
              <w:rPr>
                <w:rFonts w:ascii="Calibri" w:hAnsi="Calibri" w:cs="Calibri"/>
                <w:b/>
                <w:sz w:val="22"/>
                <w:szCs w:val="22"/>
                <w:lang w:eastAsia="en-GB"/>
              </w:rPr>
            </w:pPr>
            <w:r w:rsidRPr="000D7620">
              <w:rPr>
                <w:rFonts w:ascii="Calibri" w:hAnsi="Calibri" w:cs="Calibri"/>
                <w:b/>
                <w:sz w:val="22"/>
                <w:szCs w:val="22"/>
                <w:lang w:eastAsia="en-GB"/>
              </w:rPr>
              <w:t xml:space="preserve">Risk Assessment Record  </w:t>
            </w:r>
          </w:p>
        </w:tc>
      </w:tr>
      <w:tr w:rsidR="007C02D5" w:rsidRPr="000D7620" w14:paraId="7E47BB19" w14:textId="77777777" w:rsidTr="0090641C">
        <w:tc>
          <w:tcPr>
            <w:tcW w:w="817" w:type="dxa"/>
            <w:shd w:val="clear" w:color="auto" w:fill="009999"/>
          </w:tcPr>
          <w:p w14:paraId="1A1B80F9"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Site:</w:t>
            </w:r>
          </w:p>
        </w:tc>
        <w:tc>
          <w:tcPr>
            <w:tcW w:w="4018" w:type="dxa"/>
            <w:gridSpan w:val="2"/>
            <w:shd w:val="clear" w:color="auto" w:fill="auto"/>
          </w:tcPr>
          <w:p w14:paraId="2C2F7F70" w14:textId="69A418DD" w:rsidR="007C02D5" w:rsidRPr="000D7620" w:rsidRDefault="002B640C" w:rsidP="007C02D5">
            <w:pPr>
              <w:jc w:val="both"/>
              <w:rPr>
                <w:rFonts w:ascii="Calibri" w:hAnsi="Calibri" w:cs="Calibri"/>
                <w:sz w:val="22"/>
                <w:szCs w:val="22"/>
                <w:lang w:eastAsia="en-GB"/>
              </w:rPr>
            </w:pPr>
            <w:r>
              <w:rPr>
                <w:rFonts w:ascii="Calibri" w:hAnsi="Calibri" w:cs="Calibri"/>
                <w:sz w:val="22"/>
                <w:szCs w:val="22"/>
                <w:lang w:eastAsia="en-GB"/>
              </w:rPr>
              <w:t>Traynor Way and Mill Hill</w:t>
            </w:r>
          </w:p>
        </w:tc>
        <w:tc>
          <w:tcPr>
            <w:tcW w:w="2064" w:type="dxa"/>
            <w:shd w:val="clear" w:color="auto" w:fill="009999"/>
          </w:tcPr>
          <w:p w14:paraId="3538C142"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Work Activities:</w:t>
            </w:r>
          </w:p>
        </w:tc>
        <w:tc>
          <w:tcPr>
            <w:tcW w:w="7560" w:type="dxa"/>
            <w:gridSpan w:val="8"/>
            <w:shd w:val="clear" w:color="auto" w:fill="auto"/>
          </w:tcPr>
          <w:p w14:paraId="5D5AC516" w14:textId="493630AD" w:rsidR="007C02D5" w:rsidRPr="000D7620" w:rsidRDefault="007C02D5" w:rsidP="007C02D5">
            <w:pPr>
              <w:jc w:val="both"/>
              <w:rPr>
                <w:rFonts w:ascii="Calibri" w:hAnsi="Calibri" w:cs="Calibri"/>
                <w:sz w:val="22"/>
                <w:szCs w:val="22"/>
                <w:lang w:eastAsia="en-GB"/>
              </w:rPr>
            </w:pPr>
          </w:p>
        </w:tc>
      </w:tr>
      <w:tr w:rsidR="007C02D5" w:rsidRPr="000D7620" w14:paraId="5DA1AB7A" w14:textId="77777777" w:rsidTr="0090641C">
        <w:tc>
          <w:tcPr>
            <w:tcW w:w="817" w:type="dxa"/>
            <w:shd w:val="clear" w:color="auto" w:fill="009999"/>
          </w:tcPr>
          <w:p w14:paraId="20E1B3AE"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Date:</w:t>
            </w:r>
          </w:p>
        </w:tc>
        <w:tc>
          <w:tcPr>
            <w:tcW w:w="4018" w:type="dxa"/>
            <w:gridSpan w:val="2"/>
            <w:shd w:val="clear" w:color="auto" w:fill="auto"/>
          </w:tcPr>
          <w:p w14:paraId="0DB6EEF5" w14:textId="1B09E960" w:rsidR="007C02D5" w:rsidRPr="000D7620" w:rsidRDefault="002B640C" w:rsidP="007C02D5">
            <w:pPr>
              <w:jc w:val="both"/>
              <w:rPr>
                <w:rFonts w:ascii="Calibri" w:hAnsi="Calibri" w:cs="Calibri"/>
                <w:sz w:val="22"/>
                <w:szCs w:val="22"/>
                <w:lang w:eastAsia="en-GB"/>
              </w:rPr>
            </w:pPr>
            <w:r>
              <w:rPr>
                <w:rFonts w:ascii="Calibri" w:hAnsi="Calibri" w:cs="Calibri"/>
                <w:sz w:val="22"/>
                <w:szCs w:val="22"/>
                <w:lang w:eastAsia="en-GB"/>
              </w:rPr>
              <w:t>29</w:t>
            </w:r>
            <w:r w:rsidRPr="002B640C">
              <w:rPr>
                <w:rFonts w:ascii="Calibri" w:hAnsi="Calibri" w:cs="Calibri"/>
                <w:sz w:val="22"/>
                <w:szCs w:val="22"/>
                <w:vertAlign w:val="superscript"/>
                <w:lang w:eastAsia="en-GB"/>
              </w:rPr>
              <w:t>th</w:t>
            </w:r>
            <w:r>
              <w:rPr>
                <w:rFonts w:ascii="Calibri" w:hAnsi="Calibri" w:cs="Calibri"/>
                <w:sz w:val="22"/>
                <w:szCs w:val="22"/>
                <w:lang w:eastAsia="en-GB"/>
              </w:rPr>
              <w:t xml:space="preserve"> July 2020</w:t>
            </w:r>
          </w:p>
        </w:tc>
        <w:tc>
          <w:tcPr>
            <w:tcW w:w="2064" w:type="dxa"/>
            <w:shd w:val="clear" w:color="auto" w:fill="009999"/>
          </w:tcPr>
          <w:p w14:paraId="3DF9F130"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Assessed by:</w:t>
            </w:r>
          </w:p>
        </w:tc>
        <w:tc>
          <w:tcPr>
            <w:tcW w:w="3139" w:type="dxa"/>
            <w:gridSpan w:val="3"/>
            <w:shd w:val="clear" w:color="auto" w:fill="auto"/>
          </w:tcPr>
          <w:p w14:paraId="38A6A384" w14:textId="7AA53738" w:rsidR="007C02D5" w:rsidRPr="000D7620" w:rsidRDefault="002B640C" w:rsidP="007C02D5">
            <w:pPr>
              <w:jc w:val="both"/>
              <w:rPr>
                <w:rFonts w:ascii="Calibri" w:hAnsi="Calibri" w:cs="Calibri"/>
                <w:bCs/>
                <w:sz w:val="22"/>
                <w:szCs w:val="22"/>
                <w:lang w:eastAsia="en-GB"/>
              </w:rPr>
            </w:pPr>
            <w:r>
              <w:rPr>
                <w:rFonts w:ascii="Calibri" w:hAnsi="Calibri" w:cs="Calibri"/>
                <w:bCs/>
                <w:sz w:val="22"/>
                <w:szCs w:val="22"/>
                <w:lang w:eastAsia="en-GB"/>
              </w:rPr>
              <w:t>Sean Young</w:t>
            </w:r>
          </w:p>
        </w:tc>
        <w:tc>
          <w:tcPr>
            <w:tcW w:w="2011" w:type="dxa"/>
            <w:gridSpan w:val="3"/>
            <w:shd w:val="clear" w:color="auto" w:fill="009999"/>
          </w:tcPr>
          <w:p w14:paraId="6BDBDA10"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R.A. Number:</w:t>
            </w:r>
          </w:p>
        </w:tc>
        <w:tc>
          <w:tcPr>
            <w:tcW w:w="2410" w:type="dxa"/>
            <w:gridSpan w:val="2"/>
            <w:shd w:val="clear" w:color="auto" w:fill="auto"/>
          </w:tcPr>
          <w:p w14:paraId="6C499338" w14:textId="52754295" w:rsidR="007C02D5" w:rsidRPr="000D7620" w:rsidRDefault="007C02D5" w:rsidP="007C02D5">
            <w:pPr>
              <w:jc w:val="both"/>
              <w:rPr>
                <w:rFonts w:ascii="Calibri" w:hAnsi="Calibri" w:cs="Calibri"/>
                <w:sz w:val="22"/>
                <w:szCs w:val="22"/>
                <w:lang w:eastAsia="en-GB"/>
              </w:rPr>
            </w:pPr>
          </w:p>
        </w:tc>
      </w:tr>
      <w:tr w:rsidR="007C02D5" w:rsidRPr="000D7620" w14:paraId="3E713107" w14:textId="77777777" w:rsidTr="0090641C">
        <w:tc>
          <w:tcPr>
            <w:tcW w:w="1771" w:type="dxa"/>
            <w:gridSpan w:val="2"/>
            <w:shd w:val="clear" w:color="auto" w:fill="009999"/>
          </w:tcPr>
          <w:p w14:paraId="1E3C42F6"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Approved by:</w:t>
            </w:r>
          </w:p>
        </w:tc>
        <w:tc>
          <w:tcPr>
            <w:tcW w:w="3064" w:type="dxa"/>
            <w:shd w:val="clear" w:color="auto" w:fill="auto"/>
          </w:tcPr>
          <w:p w14:paraId="08E19077" w14:textId="0BFED7EE" w:rsidR="007C02D5" w:rsidRPr="000D7620" w:rsidRDefault="002B640C" w:rsidP="007C02D5">
            <w:pPr>
              <w:jc w:val="both"/>
              <w:rPr>
                <w:rFonts w:ascii="Calibri" w:hAnsi="Calibri" w:cs="Calibri"/>
                <w:bCs/>
                <w:sz w:val="22"/>
                <w:szCs w:val="22"/>
                <w:lang w:eastAsia="en-GB"/>
              </w:rPr>
            </w:pPr>
            <w:r>
              <w:rPr>
                <w:rFonts w:ascii="Calibri" w:hAnsi="Calibri" w:cs="Calibri"/>
                <w:bCs/>
                <w:sz w:val="22"/>
                <w:szCs w:val="22"/>
                <w:lang w:eastAsia="en-GB"/>
              </w:rPr>
              <w:t>Sarah Johnson</w:t>
            </w:r>
          </w:p>
        </w:tc>
        <w:tc>
          <w:tcPr>
            <w:tcW w:w="2064" w:type="dxa"/>
            <w:shd w:val="clear" w:color="auto" w:fill="009999"/>
          </w:tcPr>
          <w:p w14:paraId="506FE871" w14:textId="62E62BB7" w:rsidR="007C02D5" w:rsidRPr="000D7620" w:rsidRDefault="007C02D5" w:rsidP="007C02D5">
            <w:pPr>
              <w:jc w:val="both"/>
              <w:rPr>
                <w:rFonts w:ascii="Calibri" w:hAnsi="Calibri" w:cs="Calibri"/>
                <w:b/>
                <w:sz w:val="22"/>
                <w:szCs w:val="22"/>
                <w:lang w:eastAsia="en-GB"/>
              </w:rPr>
            </w:pPr>
          </w:p>
        </w:tc>
        <w:tc>
          <w:tcPr>
            <w:tcW w:w="7560" w:type="dxa"/>
            <w:gridSpan w:val="8"/>
            <w:shd w:val="clear" w:color="auto" w:fill="auto"/>
          </w:tcPr>
          <w:p w14:paraId="70350E44" w14:textId="77777777" w:rsidR="007C02D5" w:rsidRPr="000D7620" w:rsidRDefault="007C02D5" w:rsidP="007C02D5">
            <w:pPr>
              <w:jc w:val="both"/>
              <w:rPr>
                <w:rFonts w:ascii="Calibri" w:hAnsi="Calibri" w:cs="Calibri"/>
                <w:b/>
                <w:sz w:val="22"/>
                <w:szCs w:val="22"/>
                <w:lang w:eastAsia="en-GB"/>
              </w:rPr>
            </w:pPr>
          </w:p>
        </w:tc>
      </w:tr>
      <w:tr w:rsidR="007C02D5" w:rsidRPr="000D7620" w14:paraId="24E898D4" w14:textId="77777777" w:rsidTr="0090641C">
        <w:trPr>
          <w:gridBefore w:val="4"/>
          <w:wBefore w:w="6899" w:type="dxa"/>
        </w:trPr>
        <w:tc>
          <w:tcPr>
            <w:tcW w:w="7560" w:type="dxa"/>
            <w:gridSpan w:val="8"/>
            <w:shd w:val="clear" w:color="auto" w:fill="009999"/>
          </w:tcPr>
          <w:p w14:paraId="1772A9CB" w14:textId="77777777" w:rsidR="007C02D5" w:rsidRPr="000D7620" w:rsidRDefault="007C02D5" w:rsidP="007C02D5">
            <w:pPr>
              <w:jc w:val="center"/>
              <w:rPr>
                <w:rFonts w:ascii="Calibri" w:hAnsi="Calibri" w:cs="Calibri"/>
                <w:b/>
                <w:sz w:val="22"/>
                <w:szCs w:val="22"/>
                <w:lang w:eastAsia="en-GB"/>
              </w:rPr>
            </w:pPr>
            <w:r w:rsidRPr="000D7620">
              <w:rPr>
                <w:rFonts w:ascii="Calibri" w:hAnsi="Calibri" w:cs="Calibri"/>
                <w:b/>
                <w:sz w:val="22"/>
                <w:szCs w:val="22"/>
                <w:lang w:eastAsia="en-GB"/>
              </w:rPr>
              <w:t>At Risk</w:t>
            </w:r>
          </w:p>
        </w:tc>
      </w:tr>
      <w:tr w:rsidR="007C02D5" w:rsidRPr="000D7620" w14:paraId="01275EF0" w14:textId="77777777" w:rsidTr="0090641C">
        <w:trPr>
          <w:gridBefore w:val="4"/>
          <w:wBefore w:w="6899" w:type="dxa"/>
        </w:trPr>
        <w:tc>
          <w:tcPr>
            <w:tcW w:w="1646" w:type="dxa"/>
            <w:shd w:val="clear" w:color="auto" w:fill="auto"/>
          </w:tcPr>
          <w:p w14:paraId="0A3BCCD1"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Workers</w:t>
            </w:r>
          </w:p>
        </w:tc>
        <w:tc>
          <w:tcPr>
            <w:tcW w:w="706" w:type="dxa"/>
            <w:shd w:val="clear" w:color="auto" w:fill="auto"/>
          </w:tcPr>
          <w:p w14:paraId="332D3290" w14:textId="77777777" w:rsidR="007C02D5" w:rsidRPr="000D7620" w:rsidRDefault="007C02D5" w:rsidP="007C02D5">
            <w:pPr>
              <w:jc w:val="center"/>
              <w:rPr>
                <w:rFonts w:ascii="Calibri" w:hAnsi="Calibri" w:cs="Calibri"/>
                <w:b/>
                <w:sz w:val="22"/>
                <w:szCs w:val="22"/>
                <w:lang w:eastAsia="en-GB"/>
              </w:rPr>
            </w:pPr>
            <w:r w:rsidRPr="000D7620">
              <w:rPr>
                <w:rFonts w:ascii="Calibri" w:hAnsi="Calibri" w:cs="Calibri"/>
                <w:b/>
                <w:sz w:val="22"/>
                <w:szCs w:val="22"/>
                <w:lang w:eastAsia="en-GB"/>
              </w:rPr>
              <w:fldChar w:fldCharType="begin">
                <w:ffData>
                  <w:name w:val="Check1"/>
                  <w:enabled/>
                  <w:calcOnExit w:val="0"/>
                  <w:checkBox>
                    <w:sizeAuto/>
                    <w:default w:val="1"/>
                  </w:checkBox>
                </w:ffData>
              </w:fldChar>
            </w:r>
            <w:r w:rsidRPr="000D7620">
              <w:rPr>
                <w:rFonts w:ascii="Calibri" w:hAnsi="Calibri" w:cs="Calibri"/>
                <w:b/>
                <w:sz w:val="22"/>
                <w:szCs w:val="22"/>
                <w:lang w:eastAsia="en-GB"/>
              </w:rPr>
              <w:instrText xml:space="preserve"> FORMCHECKBOX </w:instrText>
            </w:r>
            <w:r w:rsidR="003E1590">
              <w:rPr>
                <w:rFonts w:ascii="Calibri" w:hAnsi="Calibri" w:cs="Calibri"/>
                <w:b/>
                <w:sz w:val="22"/>
                <w:szCs w:val="22"/>
                <w:lang w:eastAsia="en-GB"/>
              </w:rPr>
            </w:r>
            <w:r w:rsidR="003E1590">
              <w:rPr>
                <w:rFonts w:ascii="Calibri" w:hAnsi="Calibri" w:cs="Calibri"/>
                <w:b/>
                <w:sz w:val="22"/>
                <w:szCs w:val="22"/>
                <w:lang w:eastAsia="en-GB"/>
              </w:rPr>
              <w:fldChar w:fldCharType="separate"/>
            </w:r>
            <w:r w:rsidRPr="000D7620">
              <w:rPr>
                <w:rFonts w:ascii="Calibri" w:hAnsi="Calibri" w:cs="Calibri"/>
                <w:b/>
                <w:sz w:val="22"/>
                <w:szCs w:val="22"/>
                <w:lang w:eastAsia="en-GB"/>
              </w:rPr>
              <w:fldChar w:fldCharType="end"/>
            </w:r>
          </w:p>
        </w:tc>
        <w:tc>
          <w:tcPr>
            <w:tcW w:w="1134" w:type="dxa"/>
            <w:gridSpan w:val="2"/>
            <w:shd w:val="clear" w:color="auto" w:fill="auto"/>
          </w:tcPr>
          <w:p w14:paraId="67F98079"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Visitors</w:t>
            </w:r>
          </w:p>
        </w:tc>
        <w:tc>
          <w:tcPr>
            <w:tcW w:w="709" w:type="dxa"/>
            <w:shd w:val="clear" w:color="auto" w:fill="auto"/>
          </w:tcPr>
          <w:p w14:paraId="69C28AB4" w14:textId="77777777" w:rsidR="007C02D5" w:rsidRPr="000D7620" w:rsidRDefault="007C02D5" w:rsidP="007C02D5">
            <w:pPr>
              <w:jc w:val="center"/>
              <w:rPr>
                <w:rFonts w:ascii="Calibri" w:hAnsi="Calibri" w:cs="Calibri"/>
                <w:b/>
                <w:sz w:val="22"/>
                <w:szCs w:val="22"/>
                <w:lang w:eastAsia="en-GB"/>
              </w:rPr>
            </w:pPr>
            <w:r w:rsidRPr="000D7620">
              <w:rPr>
                <w:rFonts w:ascii="Calibri" w:hAnsi="Calibri" w:cs="Calibri"/>
                <w:b/>
                <w:sz w:val="22"/>
                <w:szCs w:val="22"/>
                <w:lang w:eastAsia="en-GB"/>
              </w:rPr>
              <w:fldChar w:fldCharType="begin">
                <w:ffData>
                  <w:name w:val="Check2"/>
                  <w:enabled/>
                  <w:calcOnExit w:val="0"/>
                  <w:checkBox>
                    <w:sizeAuto/>
                    <w:default w:val="1"/>
                  </w:checkBox>
                </w:ffData>
              </w:fldChar>
            </w:r>
            <w:r w:rsidRPr="000D7620">
              <w:rPr>
                <w:rFonts w:ascii="Calibri" w:hAnsi="Calibri" w:cs="Calibri"/>
                <w:b/>
                <w:sz w:val="22"/>
                <w:szCs w:val="22"/>
                <w:lang w:eastAsia="en-GB"/>
              </w:rPr>
              <w:instrText xml:space="preserve"> FORMCHECKBOX </w:instrText>
            </w:r>
            <w:r w:rsidR="003E1590">
              <w:rPr>
                <w:rFonts w:ascii="Calibri" w:hAnsi="Calibri" w:cs="Calibri"/>
                <w:b/>
                <w:sz w:val="22"/>
                <w:szCs w:val="22"/>
                <w:lang w:eastAsia="en-GB"/>
              </w:rPr>
            </w:r>
            <w:r w:rsidR="003E1590">
              <w:rPr>
                <w:rFonts w:ascii="Calibri" w:hAnsi="Calibri" w:cs="Calibri"/>
                <w:b/>
                <w:sz w:val="22"/>
                <w:szCs w:val="22"/>
                <w:lang w:eastAsia="en-GB"/>
              </w:rPr>
              <w:fldChar w:fldCharType="separate"/>
            </w:r>
            <w:r w:rsidRPr="000D7620">
              <w:rPr>
                <w:rFonts w:ascii="Calibri" w:hAnsi="Calibri" w:cs="Calibri"/>
                <w:b/>
                <w:sz w:val="22"/>
                <w:szCs w:val="22"/>
                <w:lang w:eastAsia="en-GB"/>
              </w:rPr>
              <w:fldChar w:fldCharType="end"/>
            </w:r>
          </w:p>
        </w:tc>
        <w:tc>
          <w:tcPr>
            <w:tcW w:w="2259" w:type="dxa"/>
            <w:gridSpan w:val="2"/>
            <w:vMerge w:val="restart"/>
            <w:shd w:val="clear" w:color="auto" w:fill="auto"/>
          </w:tcPr>
          <w:p w14:paraId="6750190B" w14:textId="741C3235" w:rsidR="007C02D5" w:rsidRPr="000D7620" w:rsidRDefault="009F6F0E" w:rsidP="007C02D5">
            <w:pPr>
              <w:jc w:val="center"/>
              <w:rPr>
                <w:rFonts w:ascii="Calibri" w:hAnsi="Calibri" w:cs="Calibri"/>
                <w:b/>
                <w:sz w:val="22"/>
                <w:szCs w:val="22"/>
                <w:lang w:eastAsia="en-GB"/>
              </w:rPr>
            </w:pPr>
            <w:r>
              <w:rPr>
                <w:rFonts w:ascii="Calibri" w:hAnsi="Calibri" w:cs="Calibri"/>
                <w:b/>
                <w:sz w:val="22"/>
                <w:szCs w:val="22"/>
                <w:lang w:eastAsia="en-GB"/>
              </w:rPr>
              <w:t>Occupational Health and Safety</w:t>
            </w:r>
          </w:p>
        </w:tc>
        <w:tc>
          <w:tcPr>
            <w:tcW w:w="1106" w:type="dxa"/>
            <w:vMerge w:val="restart"/>
            <w:shd w:val="clear" w:color="auto" w:fill="auto"/>
          </w:tcPr>
          <w:p w14:paraId="06DDAC4B" w14:textId="3B3F7CA6" w:rsidR="007C02D5" w:rsidRPr="000D7620" w:rsidRDefault="00820F78" w:rsidP="007C02D5">
            <w:pPr>
              <w:jc w:val="center"/>
              <w:rPr>
                <w:rFonts w:ascii="Calibri" w:hAnsi="Calibri" w:cs="Calibri"/>
                <w:b/>
                <w:sz w:val="22"/>
                <w:szCs w:val="22"/>
                <w:lang w:eastAsia="en-GB"/>
              </w:rPr>
            </w:pPr>
            <w:r w:rsidRPr="000D7620">
              <w:rPr>
                <w:rFonts w:ascii="Calibri" w:hAnsi="Calibri" w:cs="Calibri"/>
                <w:b/>
                <w:sz w:val="22"/>
                <w:szCs w:val="22"/>
                <w:lang w:eastAsia="en-GB"/>
              </w:rPr>
              <w:fldChar w:fldCharType="begin">
                <w:ffData>
                  <w:name w:val="Check2"/>
                  <w:enabled/>
                  <w:calcOnExit w:val="0"/>
                  <w:checkBox>
                    <w:sizeAuto/>
                    <w:default w:val="1"/>
                  </w:checkBox>
                </w:ffData>
              </w:fldChar>
            </w:r>
            <w:r w:rsidRPr="000D7620">
              <w:rPr>
                <w:rFonts w:ascii="Calibri" w:hAnsi="Calibri" w:cs="Calibri"/>
                <w:b/>
                <w:sz w:val="22"/>
                <w:szCs w:val="22"/>
                <w:lang w:eastAsia="en-GB"/>
              </w:rPr>
              <w:instrText xml:space="preserve"> FORMCHECKBOX </w:instrText>
            </w:r>
            <w:r w:rsidR="003E1590">
              <w:rPr>
                <w:rFonts w:ascii="Calibri" w:hAnsi="Calibri" w:cs="Calibri"/>
                <w:b/>
                <w:sz w:val="22"/>
                <w:szCs w:val="22"/>
                <w:lang w:eastAsia="en-GB"/>
              </w:rPr>
            </w:r>
            <w:r w:rsidR="003E1590">
              <w:rPr>
                <w:rFonts w:ascii="Calibri" w:hAnsi="Calibri" w:cs="Calibri"/>
                <w:b/>
                <w:sz w:val="22"/>
                <w:szCs w:val="22"/>
                <w:lang w:eastAsia="en-GB"/>
              </w:rPr>
              <w:fldChar w:fldCharType="separate"/>
            </w:r>
            <w:r w:rsidRPr="000D7620">
              <w:rPr>
                <w:rFonts w:ascii="Calibri" w:hAnsi="Calibri" w:cs="Calibri"/>
                <w:b/>
                <w:sz w:val="22"/>
                <w:szCs w:val="22"/>
                <w:lang w:eastAsia="en-GB"/>
              </w:rPr>
              <w:fldChar w:fldCharType="end"/>
            </w:r>
          </w:p>
        </w:tc>
      </w:tr>
      <w:tr w:rsidR="007C02D5" w:rsidRPr="000D7620" w14:paraId="1D187D0F" w14:textId="77777777" w:rsidTr="0090641C">
        <w:trPr>
          <w:gridBefore w:val="4"/>
          <w:wBefore w:w="6899" w:type="dxa"/>
        </w:trPr>
        <w:tc>
          <w:tcPr>
            <w:tcW w:w="1646" w:type="dxa"/>
            <w:shd w:val="clear" w:color="auto" w:fill="auto"/>
          </w:tcPr>
          <w:p w14:paraId="5E71DEAC"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Contractors</w:t>
            </w:r>
          </w:p>
        </w:tc>
        <w:tc>
          <w:tcPr>
            <w:tcW w:w="706" w:type="dxa"/>
            <w:shd w:val="clear" w:color="auto" w:fill="auto"/>
          </w:tcPr>
          <w:p w14:paraId="5178633F" w14:textId="612F2FC8" w:rsidR="007C02D5" w:rsidRPr="000D7620" w:rsidRDefault="009F6F0E" w:rsidP="007C02D5">
            <w:pPr>
              <w:jc w:val="center"/>
              <w:rPr>
                <w:rFonts w:ascii="Calibri" w:hAnsi="Calibri" w:cs="Calibri"/>
                <w:b/>
                <w:sz w:val="22"/>
                <w:szCs w:val="22"/>
                <w:lang w:eastAsia="en-GB"/>
              </w:rPr>
            </w:pPr>
            <w:r w:rsidRPr="000D7620">
              <w:rPr>
                <w:rFonts w:ascii="Calibri" w:hAnsi="Calibri" w:cs="Calibri"/>
                <w:b/>
                <w:sz w:val="22"/>
                <w:szCs w:val="22"/>
                <w:lang w:eastAsia="en-GB"/>
              </w:rPr>
              <w:fldChar w:fldCharType="begin">
                <w:ffData>
                  <w:name w:val="Check1"/>
                  <w:enabled/>
                  <w:calcOnExit w:val="0"/>
                  <w:checkBox>
                    <w:sizeAuto/>
                    <w:default w:val="1"/>
                  </w:checkBox>
                </w:ffData>
              </w:fldChar>
            </w:r>
            <w:r w:rsidRPr="000D7620">
              <w:rPr>
                <w:rFonts w:ascii="Calibri" w:hAnsi="Calibri" w:cs="Calibri"/>
                <w:b/>
                <w:sz w:val="22"/>
                <w:szCs w:val="22"/>
                <w:lang w:eastAsia="en-GB"/>
              </w:rPr>
              <w:instrText xml:space="preserve"> FORMCHECKBOX </w:instrText>
            </w:r>
            <w:r w:rsidR="003E1590">
              <w:rPr>
                <w:rFonts w:ascii="Calibri" w:hAnsi="Calibri" w:cs="Calibri"/>
                <w:b/>
                <w:sz w:val="22"/>
                <w:szCs w:val="22"/>
                <w:lang w:eastAsia="en-GB"/>
              </w:rPr>
            </w:r>
            <w:r w:rsidR="003E1590">
              <w:rPr>
                <w:rFonts w:ascii="Calibri" w:hAnsi="Calibri" w:cs="Calibri"/>
                <w:b/>
                <w:sz w:val="22"/>
                <w:szCs w:val="22"/>
                <w:lang w:eastAsia="en-GB"/>
              </w:rPr>
              <w:fldChar w:fldCharType="separate"/>
            </w:r>
            <w:r w:rsidRPr="000D7620">
              <w:rPr>
                <w:rFonts w:ascii="Calibri" w:hAnsi="Calibri" w:cs="Calibri"/>
                <w:b/>
                <w:sz w:val="22"/>
                <w:szCs w:val="22"/>
                <w:lang w:eastAsia="en-GB"/>
              </w:rPr>
              <w:fldChar w:fldCharType="end"/>
            </w:r>
          </w:p>
        </w:tc>
        <w:tc>
          <w:tcPr>
            <w:tcW w:w="1134" w:type="dxa"/>
            <w:gridSpan w:val="2"/>
            <w:shd w:val="clear" w:color="auto" w:fill="auto"/>
          </w:tcPr>
          <w:p w14:paraId="1284495F" w14:textId="77777777" w:rsidR="007C02D5" w:rsidRPr="000D7620" w:rsidRDefault="007C02D5" w:rsidP="007C02D5">
            <w:pPr>
              <w:jc w:val="both"/>
              <w:rPr>
                <w:rFonts w:ascii="Calibri" w:hAnsi="Calibri" w:cs="Calibri"/>
                <w:b/>
                <w:sz w:val="22"/>
                <w:szCs w:val="22"/>
                <w:lang w:eastAsia="en-GB"/>
              </w:rPr>
            </w:pPr>
            <w:r w:rsidRPr="000D7620">
              <w:rPr>
                <w:rFonts w:ascii="Calibri" w:hAnsi="Calibri" w:cs="Calibri"/>
                <w:b/>
                <w:sz w:val="22"/>
                <w:szCs w:val="22"/>
                <w:lang w:eastAsia="en-GB"/>
              </w:rPr>
              <w:t>Public</w:t>
            </w:r>
          </w:p>
        </w:tc>
        <w:tc>
          <w:tcPr>
            <w:tcW w:w="709" w:type="dxa"/>
            <w:shd w:val="clear" w:color="auto" w:fill="auto"/>
          </w:tcPr>
          <w:p w14:paraId="77FF810C" w14:textId="7381C3F4" w:rsidR="007C02D5" w:rsidRPr="000D7620" w:rsidRDefault="007C02D5" w:rsidP="007C02D5">
            <w:pPr>
              <w:jc w:val="center"/>
              <w:rPr>
                <w:rFonts w:ascii="Calibri" w:hAnsi="Calibri" w:cs="Calibri"/>
                <w:b/>
                <w:sz w:val="22"/>
                <w:szCs w:val="22"/>
                <w:lang w:eastAsia="en-GB"/>
              </w:rPr>
            </w:pPr>
          </w:p>
        </w:tc>
        <w:tc>
          <w:tcPr>
            <w:tcW w:w="2259" w:type="dxa"/>
            <w:gridSpan w:val="2"/>
            <w:vMerge/>
            <w:shd w:val="clear" w:color="auto" w:fill="auto"/>
          </w:tcPr>
          <w:p w14:paraId="2006AAC3" w14:textId="77777777" w:rsidR="007C02D5" w:rsidRPr="000D7620" w:rsidRDefault="007C02D5" w:rsidP="007C02D5">
            <w:pPr>
              <w:jc w:val="center"/>
              <w:rPr>
                <w:rFonts w:ascii="Calibri" w:hAnsi="Calibri" w:cs="Calibri"/>
                <w:b/>
                <w:sz w:val="22"/>
                <w:szCs w:val="22"/>
                <w:lang w:eastAsia="en-GB"/>
              </w:rPr>
            </w:pPr>
          </w:p>
        </w:tc>
        <w:tc>
          <w:tcPr>
            <w:tcW w:w="1106" w:type="dxa"/>
            <w:vMerge/>
            <w:shd w:val="clear" w:color="auto" w:fill="auto"/>
          </w:tcPr>
          <w:p w14:paraId="3AD1C8FE" w14:textId="77777777" w:rsidR="007C02D5" w:rsidRPr="000D7620" w:rsidRDefault="007C02D5" w:rsidP="007C02D5">
            <w:pPr>
              <w:jc w:val="center"/>
              <w:rPr>
                <w:rFonts w:ascii="Calibri" w:hAnsi="Calibri" w:cs="Calibri"/>
                <w:b/>
                <w:sz w:val="22"/>
                <w:szCs w:val="22"/>
                <w:lang w:eastAsia="en-GB"/>
              </w:rPr>
            </w:pPr>
          </w:p>
        </w:tc>
      </w:tr>
    </w:tbl>
    <w:p w14:paraId="4F82788C" w14:textId="0D3A9E0D" w:rsidR="007C02D5" w:rsidRPr="000D7620" w:rsidRDefault="007C02D5" w:rsidP="007C02D5">
      <w:pPr>
        <w:jc w:val="center"/>
        <w:rPr>
          <w:rFonts w:ascii="Calibri" w:hAnsi="Calibri" w:cs="Calibri"/>
          <w:b/>
          <w:sz w:val="22"/>
          <w:szCs w:val="22"/>
          <w:lang w:eastAsia="en-GB"/>
        </w:rPr>
      </w:pPr>
    </w:p>
    <w:tbl>
      <w:tblPr>
        <w:tblW w:w="14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989"/>
        <w:gridCol w:w="601"/>
        <w:gridCol w:w="604"/>
        <w:gridCol w:w="609"/>
        <w:gridCol w:w="4840"/>
        <w:gridCol w:w="601"/>
        <w:gridCol w:w="601"/>
        <w:gridCol w:w="612"/>
        <w:gridCol w:w="2014"/>
      </w:tblGrid>
      <w:tr w:rsidR="009F6F0E" w:rsidRPr="000D7620" w14:paraId="3CBD8089" w14:textId="77777777" w:rsidTr="009F6F0E">
        <w:trPr>
          <w:trHeight w:val="275"/>
        </w:trPr>
        <w:tc>
          <w:tcPr>
            <w:tcW w:w="990" w:type="dxa"/>
            <w:vMerge w:val="restart"/>
            <w:shd w:val="clear" w:color="auto" w:fill="009999"/>
            <w:vAlign w:val="center"/>
          </w:tcPr>
          <w:p w14:paraId="2D9C0E23"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Ref</w:t>
            </w:r>
          </w:p>
        </w:tc>
        <w:tc>
          <w:tcPr>
            <w:tcW w:w="2989" w:type="dxa"/>
            <w:vMerge w:val="restart"/>
            <w:shd w:val="clear" w:color="auto" w:fill="009999"/>
            <w:vAlign w:val="center"/>
          </w:tcPr>
          <w:p w14:paraId="56D725C9"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Hazard/Issue</w:t>
            </w:r>
          </w:p>
        </w:tc>
        <w:tc>
          <w:tcPr>
            <w:tcW w:w="1814" w:type="dxa"/>
            <w:gridSpan w:val="3"/>
            <w:shd w:val="clear" w:color="auto" w:fill="009999"/>
            <w:vAlign w:val="center"/>
          </w:tcPr>
          <w:p w14:paraId="7DEA8B28"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Risk Before Controls</w:t>
            </w:r>
          </w:p>
        </w:tc>
        <w:tc>
          <w:tcPr>
            <w:tcW w:w="4840" w:type="dxa"/>
            <w:vMerge w:val="restart"/>
            <w:shd w:val="clear" w:color="auto" w:fill="009999"/>
            <w:vAlign w:val="center"/>
          </w:tcPr>
          <w:p w14:paraId="29E96CA7"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Control Measures to Eliminate/Reduce the Risk</w:t>
            </w:r>
          </w:p>
        </w:tc>
        <w:tc>
          <w:tcPr>
            <w:tcW w:w="1814" w:type="dxa"/>
            <w:gridSpan w:val="3"/>
            <w:shd w:val="clear" w:color="auto" w:fill="009999"/>
            <w:vAlign w:val="center"/>
          </w:tcPr>
          <w:p w14:paraId="7AFA0487"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Risk After Controls</w:t>
            </w:r>
          </w:p>
        </w:tc>
        <w:tc>
          <w:tcPr>
            <w:tcW w:w="2014" w:type="dxa"/>
            <w:vMerge w:val="restart"/>
            <w:shd w:val="clear" w:color="auto" w:fill="009999"/>
            <w:vAlign w:val="center"/>
          </w:tcPr>
          <w:p w14:paraId="648CA248" w14:textId="793E567B" w:rsidR="009F6F0E" w:rsidRPr="000D7620" w:rsidRDefault="00800AD9" w:rsidP="004853FA">
            <w:pPr>
              <w:jc w:val="center"/>
              <w:rPr>
                <w:rFonts w:ascii="Calibri" w:hAnsi="Calibri" w:cs="Calibri"/>
                <w:b/>
                <w:sz w:val="22"/>
                <w:szCs w:val="22"/>
                <w:lang w:eastAsia="en-GB"/>
              </w:rPr>
            </w:pPr>
            <w:r>
              <w:rPr>
                <w:rFonts w:ascii="Calibri" w:hAnsi="Calibri" w:cs="Calibri"/>
                <w:b/>
                <w:sz w:val="22"/>
                <w:szCs w:val="22"/>
                <w:lang w:eastAsia="en-GB"/>
              </w:rPr>
              <w:t>Further Action Required</w:t>
            </w:r>
          </w:p>
        </w:tc>
      </w:tr>
      <w:tr w:rsidR="009F6F0E" w:rsidRPr="000D7620" w14:paraId="53BD4C7B" w14:textId="77777777" w:rsidTr="00800AD9">
        <w:trPr>
          <w:trHeight w:val="275"/>
        </w:trPr>
        <w:tc>
          <w:tcPr>
            <w:tcW w:w="990" w:type="dxa"/>
            <w:vMerge/>
            <w:shd w:val="clear" w:color="auto" w:fill="auto"/>
          </w:tcPr>
          <w:p w14:paraId="4CF8E6B4" w14:textId="77777777" w:rsidR="009F6F0E" w:rsidRPr="000D7620" w:rsidRDefault="009F6F0E" w:rsidP="004853FA">
            <w:pPr>
              <w:jc w:val="both"/>
              <w:rPr>
                <w:rFonts w:ascii="Calibri" w:hAnsi="Calibri" w:cs="Calibri"/>
                <w:b/>
                <w:sz w:val="22"/>
                <w:szCs w:val="22"/>
                <w:lang w:eastAsia="en-GB"/>
              </w:rPr>
            </w:pPr>
          </w:p>
        </w:tc>
        <w:tc>
          <w:tcPr>
            <w:tcW w:w="2989" w:type="dxa"/>
            <w:vMerge/>
            <w:shd w:val="clear" w:color="auto" w:fill="auto"/>
          </w:tcPr>
          <w:p w14:paraId="03B7668E" w14:textId="77777777" w:rsidR="009F6F0E" w:rsidRPr="000D7620" w:rsidRDefault="009F6F0E" w:rsidP="004853FA">
            <w:pPr>
              <w:jc w:val="both"/>
              <w:rPr>
                <w:rFonts w:ascii="Calibri" w:hAnsi="Calibri" w:cs="Calibri"/>
                <w:b/>
                <w:sz w:val="22"/>
                <w:szCs w:val="22"/>
                <w:lang w:eastAsia="en-GB"/>
              </w:rPr>
            </w:pPr>
          </w:p>
        </w:tc>
        <w:tc>
          <w:tcPr>
            <w:tcW w:w="601" w:type="dxa"/>
            <w:shd w:val="clear" w:color="auto" w:fill="009999"/>
          </w:tcPr>
          <w:p w14:paraId="6B24D16F"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L</w:t>
            </w:r>
          </w:p>
        </w:tc>
        <w:tc>
          <w:tcPr>
            <w:tcW w:w="604" w:type="dxa"/>
            <w:shd w:val="clear" w:color="auto" w:fill="009999"/>
          </w:tcPr>
          <w:p w14:paraId="7E837825"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C</w:t>
            </w:r>
          </w:p>
        </w:tc>
        <w:tc>
          <w:tcPr>
            <w:tcW w:w="609" w:type="dxa"/>
            <w:shd w:val="clear" w:color="auto" w:fill="009999"/>
          </w:tcPr>
          <w:p w14:paraId="14A52824"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R</w:t>
            </w:r>
          </w:p>
        </w:tc>
        <w:tc>
          <w:tcPr>
            <w:tcW w:w="4840" w:type="dxa"/>
            <w:vMerge/>
            <w:shd w:val="clear" w:color="auto" w:fill="auto"/>
          </w:tcPr>
          <w:p w14:paraId="1F01BAEE" w14:textId="77777777" w:rsidR="009F6F0E" w:rsidRPr="000D7620" w:rsidRDefault="009F6F0E" w:rsidP="004853FA">
            <w:pPr>
              <w:jc w:val="both"/>
              <w:rPr>
                <w:rFonts w:ascii="Calibri" w:hAnsi="Calibri" w:cs="Calibri"/>
                <w:b/>
                <w:sz w:val="22"/>
                <w:szCs w:val="22"/>
                <w:lang w:eastAsia="en-GB"/>
              </w:rPr>
            </w:pPr>
          </w:p>
        </w:tc>
        <w:tc>
          <w:tcPr>
            <w:tcW w:w="601" w:type="dxa"/>
            <w:shd w:val="clear" w:color="auto" w:fill="009999"/>
          </w:tcPr>
          <w:p w14:paraId="206D0BBD"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L</w:t>
            </w:r>
          </w:p>
        </w:tc>
        <w:tc>
          <w:tcPr>
            <w:tcW w:w="601" w:type="dxa"/>
            <w:shd w:val="clear" w:color="auto" w:fill="009999"/>
          </w:tcPr>
          <w:p w14:paraId="12680BE2"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C</w:t>
            </w:r>
          </w:p>
        </w:tc>
        <w:tc>
          <w:tcPr>
            <w:tcW w:w="612" w:type="dxa"/>
            <w:shd w:val="clear" w:color="auto" w:fill="009999"/>
          </w:tcPr>
          <w:p w14:paraId="3C9C95BF" w14:textId="77777777" w:rsidR="009F6F0E" w:rsidRPr="000D7620" w:rsidRDefault="009F6F0E" w:rsidP="004853FA">
            <w:pPr>
              <w:jc w:val="center"/>
              <w:rPr>
                <w:rFonts w:ascii="Calibri" w:hAnsi="Calibri" w:cs="Calibri"/>
                <w:b/>
                <w:sz w:val="22"/>
                <w:szCs w:val="22"/>
                <w:lang w:eastAsia="en-GB"/>
              </w:rPr>
            </w:pPr>
            <w:r w:rsidRPr="000D7620">
              <w:rPr>
                <w:rFonts w:ascii="Calibri" w:hAnsi="Calibri" w:cs="Calibri"/>
                <w:b/>
                <w:sz w:val="22"/>
                <w:szCs w:val="22"/>
                <w:lang w:eastAsia="en-GB"/>
              </w:rPr>
              <w:t>R</w:t>
            </w:r>
          </w:p>
        </w:tc>
        <w:tc>
          <w:tcPr>
            <w:tcW w:w="2014" w:type="dxa"/>
            <w:vMerge/>
            <w:shd w:val="clear" w:color="auto" w:fill="auto"/>
          </w:tcPr>
          <w:p w14:paraId="5E29A683" w14:textId="77777777" w:rsidR="009F6F0E" w:rsidRPr="000D7620" w:rsidRDefault="009F6F0E" w:rsidP="004853FA">
            <w:pPr>
              <w:jc w:val="both"/>
              <w:rPr>
                <w:rFonts w:ascii="Calibri" w:hAnsi="Calibri" w:cs="Calibri"/>
                <w:b/>
                <w:sz w:val="22"/>
                <w:szCs w:val="22"/>
                <w:lang w:eastAsia="en-GB"/>
              </w:rPr>
            </w:pPr>
          </w:p>
        </w:tc>
      </w:tr>
      <w:tr w:rsidR="004D1B05" w:rsidRPr="000D7620" w14:paraId="64A72270" w14:textId="77777777" w:rsidTr="00BE13E3">
        <w:trPr>
          <w:trHeight w:val="1414"/>
        </w:trPr>
        <w:tc>
          <w:tcPr>
            <w:tcW w:w="990" w:type="dxa"/>
            <w:shd w:val="clear" w:color="auto" w:fill="auto"/>
          </w:tcPr>
          <w:p w14:paraId="16401667" w14:textId="77777777" w:rsidR="004D1B05" w:rsidRPr="00121FC9" w:rsidRDefault="004D1B05" w:rsidP="004D1B05">
            <w:pPr>
              <w:jc w:val="center"/>
              <w:rPr>
                <w:rFonts w:ascii="Calibri" w:hAnsi="Calibri" w:cs="Calibri"/>
                <w:b/>
                <w:sz w:val="20"/>
                <w:szCs w:val="20"/>
                <w:lang w:eastAsia="en-GB"/>
              </w:rPr>
            </w:pPr>
          </w:p>
          <w:p w14:paraId="6D2091BF" w14:textId="18EB05E0" w:rsidR="008732CF" w:rsidRDefault="008732CF" w:rsidP="004D1B05">
            <w:pPr>
              <w:jc w:val="center"/>
              <w:rPr>
                <w:rFonts w:ascii="Calibri" w:hAnsi="Calibri" w:cs="Calibri"/>
                <w:b/>
                <w:sz w:val="20"/>
                <w:szCs w:val="20"/>
                <w:lang w:eastAsia="en-GB"/>
              </w:rPr>
            </w:pPr>
            <w:r>
              <w:rPr>
                <w:rFonts w:ascii="Calibri" w:hAnsi="Calibri" w:cs="Calibri"/>
                <w:b/>
                <w:sz w:val="20"/>
                <w:szCs w:val="20"/>
                <w:lang w:eastAsia="en-GB"/>
              </w:rPr>
              <w:t>0</w:t>
            </w:r>
          </w:p>
          <w:p w14:paraId="0EB1D7A9" w14:textId="77777777" w:rsidR="008732CF" w:rsidRDefault="008732CF" w:rsidP="004D1B05">
            <w:pPr>
              <w:jc w:val="center"/>
              <w:rPr>
                <w:rFonts w:ascii="Calibri" w:hAnsi="Calibri" w:cs="Calibri"/>
                <w:b/>
                <w:sz w:val="20"/>
                <w:szCs w:val="20"/>
                <w:lang w:eastAsia="en-GB"/>
              </w:rPr>
            </w:pPr>
          </w:p>
          <w:p w14:paraId="59762E3F" w14:textId="77777777" w:rsidR="008732CF" w:rsidRDefault="008732CF" w:rsidP="004D1B05">
            <w:pPr>
              <w:jc w:val="center"/>
              <w:rPr>
                <w:rFonts w:ascii="Calibri" w:hAnsi="Calibri" w:cs="Calibri"/>
                <w:b/>
                <w:sz w:val="20"/>
                <w:szCs w:val="20"/>
                <w:lang w:eastAsia="en-GB"/>
              </w:rPr>
            </w:pPr>
          </w:p>
          <w:p w14:paraId="11624CB8" w14:textId="77777777" w:rsidR="008732CF" w:rsidRDefault="008732CF" w:rsidP="004D1B05">
            <w:pPr>
              <w:jc w:val="center"/>
              <w:rPr>
                <w:rFonts w:ascii="Calibri" w:hAnsi="Calibri" w:cs="Calibri"/>
                <w:b/>
                <w:sz w:val="20"/>
                <w:szCs w:val="20"/>
                <w:lang w:eastAsia="en-GB"/>
              </w:rPr>
            </w:pPr>
          </w:p>
          <w:p w14:paraId="60B88654" w14:textId="77777777" w:rsidR="008732CF" w:rsidRDefault="008732CF" w:rsidP="004D1B05">
            <w:pPr>
              <w:jc w:val="center"/>
              <w:rPr>
                <w:rFonts w:ascii="Calibri" w:hAnsi="Calibri" w:cs="Calibri"/>
                <w:b/>
                <w:sz w:val="20"/>
                <w:szCs w:val="20"/>
                <w:lang w:eastAsia="en-GB"/>
              </w:rPr>
            </w:pPr>
          </w:p>
          <w:p w14:paraId="623175ED" w14:textId="77777777" w:rsidR="008732CF" w:rsidRDefault="008732CF" w:rsidP="004D1B05">
            <w:pPr>
              <w:jc w:val="center"/>
              <w:rPr>
                <w:rFonts w:ascii="Calibri" w:hAnsi="Calibri" w:cs="Calibri"/>
                <w:b/>
                <w:sz w:val="20"/>
                <w:szCs w:val="20"/>
                <w:lang w:eastAsia="en-GB"/>
              </w:rPr>
            </w:pPr>
          </w:p>
          <w:p w14:paraId="148C4369" w14:textId="21A51D6F" w:rsidR="008732CF" w:rsidRDefault="008732CF" w:rsidP="004D1B05">
            <w:pPr>
              <w:jc w:val="center"/>
              <w:rPr>
                <w:rFonts w:ascii="Calibri" w:hAnsi="Calibri" w:cs="Calibri"/>
                <w:b/>
                <w:sz w:val="20"/>
                <w:szCs w:val="20"/>
                <w:lang w:eastAsia="en-GB"/>
              </w:rPr>
            </w:pPr>
          </w:p>
          <w:p w14:paraId="5666FAF9" w14:textId="77777777" w:rsidR="00E91928" w:rsidRDefault="00E91928" w:rsidP="004D1B05">
            <w:pPr>
              <w:jc w:val="center"/>
              <w:rPr>
                <w:rFonts w:ascii="Calibri" w:hAnsi="Calibri" w:cs="Calibri"/>
                <w:b/>
                <w:sz w:val="20"/>
                <w:szCs w:val="20"/>
                <w:lang w:eastAsia="en-GB"/>
              </w:rPr>
            </w:pPr>
          </w:p>
          <w:p w14:paraId="58EF5A6A" w14:textId="77777777" w:rsidR="008732CF" w:rsidRDefault="008732CF" w:rsidP="004D1B05">
            <w:pPr>
              <w:jc w:val="center"/>
              <w:rPr>
                <w:rFonts w:ascii="Calibri" w:hAnsi="Calibri" w:cs="Calibri"/>
                <w:b/>
                <w:sz w:val="20"/>
                <w:szCs w:val="20"/>
                <w:lang w:eastAsia="en-GB"/>
              </w:rPr>
            </w:pPr>
          </w:p>
          <w:p w14:paraId="6C5B69C1" w14:textId="77777777" w:rsidR="008732CF" w:rsidRDefault="008732CF" w:rsidP="004D1B05">
            <w:pPr>
              <w:jc w:val="center"/>
              <w:rPr>
                <w:rFonts w:ascii="Calibri" w:hAnsi="Calibri" w:cs="Calibri"/>
                <w:b/>
                <w:sz w:val="20"/>
                <w:szCs w:val="20"/>
                <w:lang w:eastAsia="en-GB"/>
              </w:rPr>
            </w:pPr>
          </w:p>
          <w:p w14:paraId="17503D13" w14:textId="77777777" w:rsidR="008732CF" w:rsidRDefault="008732CF" w:rsidP="004D1B05">
            <w:pPr>
              <w:jc w:val="center"/>
              <w:rPr>
                <w:rFonts w:ascii="Calibri" w:hAnsi="Calibri" w:cs="Calibri"/>
                <w:b/>
                <w:sz w:val="20"/>
                <w:szCs w:val="20"/>
                <w:lang w:eastAsia="en-GB"/>
              </w:rPr>
            </w:pPr>
          </w:p>
          <w:p w14:paraId="4F8619E6" w14:textId="77777777" w:rsidR="008732CF" w:rsidRDefault="008732CF" w:rsidP="004D1B05">
            <w:pPr>
              <w:jc w:val="center"/>
              <w:rPr>
                <w:rFonts w:ascii="Calibri" w:hAnsi="Calibri" w:cs="Calibri"/>
                <w:b/>
                <w:sz w:val="20"/>
                <w:szCs w:val="20"/>
                <w:lang w:eastAsia="en-GB"/>
              </w:rPr>
            </w:pPr>
          </w:p>
          <w:p w14:paraId="55FCAC1A" w14:textId="7C43C915" w:rsidR="004D1B05" w:rsidRPr="00121FC9" w:rsidRDefault="004D1B05" w:rsidP="004D1B05">
            <w:pPr>
              <w:jc w:val="center"/>
              <w:rPr>
                <w:rFonts w:ascii="Calibri" w:hAnsi="Calibri" w:cs="Calibri"/>
                <w:b/>
                <w:sz w:val="20"/>
                <w:szCs w:val="20"/>
                <w:lang w:eastAsia="en-GB"/>
              </w:rPr>
            </w:pPr>
            <w:r w:rsidRPr="00121FC9">
              <w:rPr>
                <w:rFonts w:ascii="Calibri" w:hAnsi="Calibri" w:cs="Calibri"/>
                <w:b/>
                <w:sz w:val="20"/>
                <w:szCs w:val="20"/>
                <w:lang w:eastAsia="en-GB"/>
              </w:rPr>
              <w:t>1</w:t>
            </w:r>
          </w:p>
          <w:p w14:paraId="4818B7B9" w14:textId="66FF11AE" w:rsidR="004D1B05" w:rsidRDefault="004D1B05" w:rsidP="004D1B05">
            <w:pPr>
              <w:jc w:val="center"/>
              <w:rPr>
                <w:rFonts w:ascii="Calibri" w:hAnsi="Calibri" w:cs="Calibri"/>
                <w:b/>
                <w:sz w:val="20"/>
                <w:szCs w:val="20"/>
                <w:lang w:eastAsia="en-GB"/>
              </w:rPr>
            </w:pPr>
          </w:p>
          <w:p w14:paraId="625630D4" w14:textId="1F9C0F15" w:rsidR="004D1B05" w:rsidRDefault="004D1B05" w:rsidP="004D1B05">
            <w:pPr>
              <w:jc w:val="center"/>
              <w:rPr>
                <w:rFonts w:ascii="Calibri" w:hAnsi="Calibri" w:cs="Calibri"/>
                <w:b/>
                <w:sz w:val="20"/>
                <w:szCs w:val="20"/>
                <w:lang w:eastAsia="en-GB"/>
              </w:rPr>
            </w:pPr>
          </w:p>
          <w:p w14:paraId="40FB58D8" w14:textId="058C2380" w:rsidR="004D1B05" w:rsidRDefault="004D1B05" w:rsidP="004D1B05">
            <w:pPr>
              <w:jc w:val="center"/>
              <w:rPr>
                <w:rFonts w:ascii="Calibri" w:hAnsi="Calibri" w:cs="Calibri"/>
                <w:b/>
                <w:sz w:val="20"/>
                <w:szCs w:val="20"/>
                <w:lang w:eastAsia="en-GB"/>
              </w:rPr>
            </w:pPr>
          </w:p>
          <w:p w14:paraId="6C3A8E7C" w14:textId="1D79129A" w:rsidR="004D1B05" w:rsidRDefault="004D1B05" w:rsidP="004D1B05">
            <w:pPr>
              <w:jc w:val="center"/>
              <w:rPr>
                <w:rFonts w:ascii="Calibri" w:hAnsi="Calibri" w:cs="Calibri"/>
                <w:b/>
                <w:sz w:val="20"/>
                <w:szCs w:val="20"/>
                <w:lang w:eastAsia="en-GB"/>
              </w:rPr>
            </w:pPr>
          </w:p>
          <w:p w14:paraId="48CB529F" w14:textId="3B2D6BD6" w:rsidR="004D1B05" w:rsidRDefault="004D1B05" w:rsidP="004D1B05">
            <w:pPr>
              <w:jc w:val="center"/>
              <w:rPr>
                <w:rFonts w:ascii="Calibri" w:hAnsi="Calibri" w:cs="Calibri"/>
                <w:b/>
                <w:sz w:val="20"/>
                <w:szCs w:val="20"/>
                <w:lang w:eastAsia="en-GB"/>
              </w:rPr>
            </w:pPr>
          </w:p>
          <w:p w14:paraId="588ED4EC" w14:textId="7A8B35F3" w:rsidR="004D1B05" w:rsidRDefault="004D1B05" w:rsidP="004D1B05">
            <w:pPr>
              <w:jc w:val="center"/>
              <w:rPr>
                <w:rFonts w:ascii="Calibri" w:hAnsi="Calibri" w:cs="Calibri"/>
                <w:b/>
                <w:sz w:val="20"/>
                <w:szCs w:val="20"/>
                <w:lang w:eastAsia="en-GB"/>
              </w:rPr>
            </w:pPr>
          </w:p>
          <w:p w14:paraId="49A1B1C6" w14:textId="5B2DD491" w:rsidR="004D1B05" w:rsidRDefault="004D1B05" w:rsidP="004D1B05">
            <w:pPr>
              <w:jc w:val="center"/>
              <w:rPr>
                <w:rFonts w:ascii="Calibri" w:hAnsi="Calibri" w:cs="Calibri"/>
                <w:b/>
                <w:sz w:val="20"/>
                <w:szCs w:val="20"/>
                <w:lang w:eastAsia="en-GB"/>
              </w:rPr>
            </w:pPr>
          </w:p>
          <w:p w14:paraId="08409E23" w14:textId="31FF67ED" w:rsidR="004D1B05" w:rsidRDefault="004D1B05" w:rsidP="004D1B05">
            <w:pPr>
              <w:jc w:val="center"/>
              <w:rPr>
                <w:rFonts w:ascii="Calibri" w:hAnsi="Calibri" w:cs="Calibri"/>
                <w:b/>
                <w:sz w:val="20"/>
                <w:szCs w:val="20"/>
                <w:lang w:eastAsia="en-GB"/>
              </w:rPr>
            </w:pPr>
          </w:p>
          <w:p w14:paraId="2E42C651" w14:textId="52BED563" w:rsidR="004D1B05" w:rsidRDefault="004D1B05" w:rsidP="004D1B05">
            <w:pPr>
              <w:jc w:val="center"/>
              <w:rPr>
                <w:rFonts w:ascii="Calibri" w:hAnsi="Calibri" w:cs="Calibri"/>
                <w:b/>
                <w:sz w:val="20"/>
                <w:szCs w:val="20"/>
                <w:lang w:eastAsia="en-GB"/>
              </w:rPr>
            </w:pPr>
          </w:p>
          <w:p w14:paraId="7E0D0722" w14:textId="54D7B131" w:rsidR="004D1B05" w:rsidRDefault="004D1B05" w:rsidP="004D1B05">
            <w:pPr>
              <w:jc w:val="center"/>
              <w:rPr>
                <w:rFonts w:ascii="Calibri" w:hAnsi="Calibri" w:cs="Calibri"/>
                <w:b/>
                <w:sz w:val="20"/>
                <w:szCs w:val="20"/>
                <w:lang w:eastAsia="en-GB"/>
              </w:rPr>
            </w:pPr>
          </w:p>
          <w:p w14:paraId="71B578CB" w14:textId="59E7F556" w:rsidR="004D1B05" w:rsidRDefault="004D1B05" w:rsidP="004D1B05">
            <w:pPr>
              <w:jc w:val="center"/>
              <w:rPr>
                <w:rFonts w:ascii="Calibri" w:hAnsi="Calibri" w:cs="Calibri"/>
                <w:b/>
                <w:sz w:val="20"/>
                <w:szCs w:val="20"/>
                <w:lang w:eastAsia="en-GB"/>
              </w:rPr>
            </w:pPr>
          </w:p>
          <w:p w14:paraId="32BBCC2B" w14:textId="699464FC" w:rsidR="004D1B05" w:rsidRDefault="004D1B05" w:rsidP="004D1B05">
            <w:pPr>
              <w:jc w:val="center"/>
              <w:rPr>
                <w:rFonts w:ascii="Calibri" w:hAnsi="Calibri" w:cs="Calibri"/>
                <w:b/>
                <w:sz w:val="20"/>
                <w:szCs w:val="20"/>
                <w:lang w:eastAsia="en-GB"/>
              </w:rPr>
            </w:pPr>
          </w:p>
          <w:p w14:paraId="7CF30FCE" w14:textId="13B24022" w:rsidR="004D1B05" w:rsidRDefault="004D1B05" w:rsidP="004D1B05">
            <w:pPr>
              <w:jc w:val="center"/>
              <w:rPr>
                <w:rFonts w:ascii="Calibri" w:hAnsi="Calibri" w:cs="Calibri"/>
                <w:b/>
                <w:sz w:val="20"/>
                <w:szCs w:val="20"/>
                <w:lang w:eastAsia="en-GB"/>
              </w:rPr>
            </w:pPr>
          </w:p>
          <w:p w14:paraId="38531A37" w14:textId="67217CDB" w:rsidR="004D1B05" w:rsidRDefault="004D1B05" w:rsidP="004D1B05">
            <w:pPr>
              <w:jc w:val="center"/>
              <w:rPr>
                <w:rFonts w:ascii="Calibri" w:hAnsi="Calibri" w:cs="Calibri"/>
                <w:b/>
                <w:sz w:val="20"/>
                <w:szCs w:val="20"/>
                <w:lang w:eastAsia="en-GB"/>
              </w:rPr>
            </w:pPr>
          </w:p>
          <w:p w14:paraId="0ABFC556" w14:textId="7A023DAB" w:rsidR="004D1B05" w:rsidRDefault="004D1B05" w:rsidP="004D1B05">
            <w:pPr>
              <w:jc w:val="center"/>
              <w:rPr>
                <w:rFonts w:ascii="Calibri" w:hAnsi="Calibri" w:cs="Calibri"/>
                <w:b/>
                <w:sz w:val="20"/>
                <w:szCs w:val="20"/>
                <w:lang w:eastAsia="en-GB"/>
              </w:rPr>
            </w:pPr>
          </w:p>
          <w:p w14:paraId="4304C9A0" w14:textId="29B7C662" w:rsidR="004D1B05" w:rsidRDefault="004D1B05" w:rsidP="004D1B05">
            <w:pPr>
              <w:jc w:val="center"/>
              <w:rPr>
                <w:rFonts w:ascii="Calibri" w:hAnsi="Calibri" w:cs="Calibri"/>
                <w:b/>
                <w:sz w:val="20"/>
                <w:szCs w:val="20"/>
                <w:lang w:eastAsia="en-GB"/>
              </w:rPr>
            </w:pPr>
          </w:p>
          <w:p w14:paraId="0A426D7B" w14:textId="316EACED" w:rsidR="004D1B05" w:rsidRDefault="004D1B05" w:rsidP="004D1B05">
            <w:pPr>
              <w:jc w:val="center"/>
              <w:rPr>
                <w:rFonts w:ascii="Calibri" w:hAnsi="Calibri" w:cs="Calibri"/>
                <w:b/>
                <w:sz w:val="20"/>
                <w:szCs w:val="20"/>
                <w:lang w:eastAsia="en-GB"/>
              </w:rPr>
            </w:pPr>
          </w:p>
          <w:p w14:paraId="7DECBE23" w14:textId="7E472DD6" w:rsidR="004D1B05" w:rsidRDefault="004D1B05" w:rsidP="004D1B05">
            <w:pPr>
              <w:jc w:val="center"/>
              <w:rPr>
                <w:rFonts w:ascii="Calibri" w:hAnsi="Calibri" w:cs="Calibri"/>
                <w:b/>
                <w:sz w:val="20"/>
                <w:szCs w:val="20"/>
                <w:lang w:eastAsia="en-GB"/>
              </w:rPr>
            </w:pPr>
          </w:p>
          <w:p w14:paraId="0BB664F4" w14:textId="6F4BA201" w:rsidR="004D1B05" w:rsidRDefault="004D1B05" w:rsidP="00D147B6">
            <w:pPr>
              <w:jc w:val="center"/>
              <w:rPr>
                <w:rFonts w:ascii="Calibri" w:hAnsi="Calibri" w:cs="Calibri"/>
                <w:b/>
                <w:sz w:val="20"/>
                <w:szCs w:val="20"/>
                <w:lang w:eastAsia="en-GB"/>
              </w:rPr>
            </w:pPr>
          </w:p>
          <w:p w14:paraId="4392F780" w14:textId="782DBC25" w:rsidR="004D1B05" w:rsidRDefault="004D1B05" w:rsidP="00D147B6">
            <w:pPr>
              <w:jc w:val="center"/>
              <w:rPr>
                <w:rFonts w:ascii="Calibri" w:hAnsi="Calibri" w:cs="Calibri"/>
                <w:b/>
                <w:sz w:val="20"/>
                <w:szCs w:val="20"/>
                <w:lang w:eastAsia="en-GB"/>
              </w:rPr>
            </w:pPr>
          </w:p>
          <w:p w14:paraId="0D97BEB2" w14:textId="117B71D5" w:rsidR="004D1B05" w:rsidRDefault="004D1B05" w:rsidP="00D147B6">
            <w:pPr>
              <w:jc w:val="center"/>
              <w:rPr>
                <w:rFonts w:ascii="Calibri" w:hAnsi="Calibri" w:cs="Calibri"/>
                <w:b/>
                <w:sz w:val="20"/>
                <w:szCs w:val="20"/>
                <w:lang w:eastAsia="en-GB"/>
              </w:rPr>
            </w:pPr>
          </w:p>
          <w:p w14:paraId="47CAB093" w14:textId="45E4DA15" w:rsidR="004D1B05" w:rsidRDefault="004D1B05" w:rsidP="00D147B6">
            <w:pPr>
              <w:jc w:val="center"/>
              <w:rPr>
                <w:rFonts w:ascii="Calibri" w:hAnsi="Calibri" w:cs="Calibri"/>
                <w:b/>
                <w:sz w:val="20"/>
                <w:szCs w:val="20"/>
                <w:lang w:eastAsia="en-GB"/>
              </w:rPr>
            </w:pPr>
          </w:p>
          <w:p w14:paraId="778F39EF" w14:textId="4CAE6BA7" w:rsidR="004D1B05" w:rsidRDefault="004D1B05" w:rsidP="00D147B6">
            <w:pPr>
              <w:jc w:val="center"/>
              <w:rPr>
                <w:rFonts w:ascii="Calibri" w:hAnsi="Calibri" w:cs="Calibri"/>
                <w:b/>
                <w:sz w:val="20"/>
                <w:szCs w:val="20"/>
                <w:lang w:eastAsia="en-GB"/>
              </w:rPr>
            </w:pPr>
          </w:p>
          <w:p w14:paraId="5A64B9D0" w14:textId="653939BA" w:rsidR="004D1B05" w:rsidRDefault="004D1B05" w:rsidP="00D147B6">
            <w:pPr>
              <w:jc w:val="center"/>
              <w:rPr>
                <w:rFonts w:ascii="Calibri" w:hAnsi="Calibri" w:cs="Calibri"/>
                <w:b/>
                <w:sz w:val="20"/>
                <w:szCs w:val="20"/>
                <w:lang w:eastAsia="en-GB"/>
              </w:rPr>
            </w:pPr>
          </w:p>
          <w:p w14:paraId="5F687441" w14:textId="4540B9BB" w:rsidR="004D1B05" w:rsidRDefault="004D1B05" w:rsidP="00D147B6">
            <w:pPr>
              <w:jc w:val="center"/>
              <w:rPr>
                <w:rFonts w:ascii="Calibri" w:hAnsi="Calibri" w:cs="Calibri"/>
                <w:b/>
                <w:sz w:val="20"/>
                <w:szCs w:val="20"/>
                <w:lang w:eastAsia="en-GB"/>
              </w:rPr>
            </w:pPr>
          </w:p>
          <w:p w14:paraId="5F2205C9" w14:textId="3744DB78" w:rsidR="004D1B05" w:rsidRDefault="004D1B05" w:rsidP="00D147B6">
            <w:pPr>
              <w:jc w:val="center"/>
              <w:rPr>
                <w:rFonts w:ascii="Calibri" w:hAnsi="Calibri" w:cs="Calibri"/>
                <w:b/>
                <w:sz w:val="20"/>
                <w:szCs w:val="20"/>
                <w:lang w:eastAsia="en-GB"/>
              </w:rPr>
            </w:pPr>
          </w:p>
          <w:p w14:paraId="67A45033" w14:textId="25A5AAEA" w:rsidR="004D1B05" w:rsidRDefault="004D1B05" w:rsidP="00D147B6">
            <w:pPr>
              <w:jc w:val="center"/>
              <w:rPr>
                <w:rFonts w:ascii="Calibri" w:hAnsi="Calibri" w:cs="Calibri"/>
                <w:b/>
                <w:sz w:val="20"/>
                <w:szCs w:val="20"/>
                <w:lang w:eastAsia="en-GB"/>
              </w:rPr>
            </w:pPr>
          </w:p>
          <w:p w14:paraId="5F9AAC8C" w14:textId="4BDA5305" w:rsidR="004D1B05" w:rsidRDefault="004D1B05" w:rsidP="00D147B6">
            <w:pPr>
              <w:jc w:val="center"/>
              <w:rPr>
                <w:rFonts w:ascii="Calibri" w:hAnsi="Calibri" w:cs="Calibri"/>
                <w:b/>
                <w:sz w:val="20"/>
                <w:szCs w:val="20"/>
                <w:lang w:eastAsia="en-GB"/>
              </w:rPr>
            </w:pPr>
          </w:p>
          <w:p w14:paraId="11AFD0B1" w14:textId="20E5E308" w:rsidR="004D1B05" w:rsidRDefault="004D1B05" w:rsidP="00D147B6">
            <w:pPr>
              <w:jc w:val="center"/>
              <w:rPr>
                <w:rFonts w:ascii="Calibri" w:hAnsi="Calibri" w:cs="Calibri"/>
                <w:b/>
                <w:sz w:val="20"/>
                <w:szCs w:val="20"/>
                <w:lang w:eastAsia="en-GB"/>
              </w:rPr>
            </w:pPr>
          </w:p>
          <w:p w14:paraId="2E435D62" w14:textId="69624A45" w:rsidR="004D1B05" w:rsidRDefault="004D1B05" w:rsidP="00D147B6">
            <w:pPr>
              <w:jc w:val="center"/>
              <w:rPr>
                <w:rFonts w:ascii="Calibri" w:hAnsi="Calibri" w:cs="Calibri"/>
                <w:b/>
                <w:sz w:val="20"/>
                <w:szCs w:val="20"/>
                <w:lang w:eastAsia="en-GB"/>
              </w:rPr>
            </w:pPr>
          </w:p>
          <w:p w14:paraId="7AC838D1" w14:textId="6E389E83" w:rsidR="004D1B05" w:rsidRDefault="004D1B05" w:rsidP="00D147B6">
            <w:pPr>
              <w:jc w:val="center"/>
              <w:rPr>
                <w:rFonts w:ascii="Calibri" w:hAnsi="Calibri" w:cs="Calibri"/>
                <w:b/>
                <w:sz w:val="20"/>
                <w:szCs w:val="20"/>
                <w:lang w:eastAsia="en-GB"/>
              </w:rPr>
            </w:pPr>
          </w:p>
          <w:p w14:paraId="0D25F9B6" w14:textId="04E960CF" w:rsidR="004D1B05" w:rsidRDefault="004D1B05" w:rsidP="00D147B6">
            <w:pPr>
              <w:jc w:val="center"/>
              <w:rPr>
                <w:rFonts w:ascii="Calibri" w:hAnsi="Calibri" w:cs="Calibri"/>
                <w:b/>
                <w:sz w:val="20"/>
                <w:szCs w:val="20"/>
                <w:lang w:eastAsia="en-GB"/>
              </w:rPr>
            </w:pPr>
          </w:p>
          <w:p w14:paraId="0833A6B1" w14:textId="408E7E56" w:rsidR="004D1B05" w:rsidRDefault="004D1B05" w:rsidP="00D147B6">
            <w:pPr>
              <w:jc w:val="center"/>
              <w:rPr>
                <w:rFonts w:ascii="Calibri" w:hAnsi="Calibri" w:cs="Calibri"/>
                <w:b/>
                <w:sz w:val="20"/>
                <w:szCs w:val="20"/>
                <w:lang w:eastAsia="en-GB"/>
              </w:rPr>
            </w:pPr>
          </w:p>
          <w:p w14:paraId="35917F43" w14:textId="29CBF4E6" w:rsidR="004D1B05" w:rsidRDefault="004D1B05" w:rsidP="00D147B6">
            <w:pPr>
              <w:jc w:val="center"/>
              <w:rPr>
                <w:rFonts w:ascii="Calibri" w:hAnsi="Calibri" w:cs="Calibri"/>
                <w:b/>
                <w:sz w:val="20"/>
                <w:szCs w:val="20"/>
                <w:lang w:eastAsia="en-GB"/>
              </w:rPr>
            </w:pPr>
          </w:p>
          <w:p w14:paraId="107EE0F1" w14:textId="6E8838AB" w:rsidR="004D1B05" w:rsidRDefault="004D1B05" w:rsidP="00D147B6">
            <w:pPr>
              <w:jc w:val="center"/>
              <w:rPr>
                <w:rFonts w:ascii="Calibri" w:hAnsi="Calibri" w:cs="Calibri"/>
                <w:b/>
                <w:sz w:val="20"/>
                <w:szCs w:val="20"/>
                <w:lang w:eastAsia="en-GB"/>
              </w:rPr>
            </w:pPr>
          </w:p>
          <w:p w14:paraId="7AF2DE05" w14:textId="523C6737" w:rsidR="004D1B05" w:rsidRDefault="004D1B05" w:rsidP="00D147B6">
            <w:pPr>
              <w:jc w:val="center"/>
              <w:rPr>
                <w:rFonts w:ascii="Calibri" w:hAnsi="Calibri" w:cs="Calibri"/>
                <w:b/>
                <w:sz w:val="20"/>
                <w:szCs w:val="20"/>
                <w:lang w:eastAsia="en-GB"/>
              </w:rPr>
            </w:pPr>
          </w:p>
          <w:p w14:paraId="72509D7E" w14:textId="19B6D5EC" w:rsidR="004D1B05" w:rsidRDefault="004D1B05" w:rsidP="00D147B6">
            <w:pPr>
              <w:jc w:val="center"/>
              <w:rPr>
                <w:rFonts w:ascii="Calibri" w:hAnsi="Calibri" w:cs="Calibri"/>
                <w:b/>
                <w:sz w:val="20"/>
                <w:szCs w:val="20"/>
                <w:lang w:eastAsia="en-GB"/>
              </w:rPr>
            </w:pPr>
          </w:p>
          <w:p w14:paraId="16398EFC" w14:textId="392F21A1" w:rsidR="004D1B05" w:rsidRDefault="004D1B05" w:rsidP="00D147B6">
            <w:pPr>
              <w:jc w:val="center"/>
              <w:rPr>
                <w:rFonts w:ascii="Calibri" w:hAnsi="Calibri" w:cs="Calibri"/>
                <w:b/>
                <w:sz w:val="20"/>
                <w:szCs w:val="20"/>
                <w:lang w:eastAsia="en-GB"/>
              </w:rPr>
            </w:pPr>
          </w:p>
          <w:p w14:paraId="6029ED49" w14:textId="4380F484" w:rsidR="004D1B05" w:rsidRDefault="004D1B05" w:rsidP="00D147B6">
            <w:pPr>
              <w:jc w:val="center"/>
              <w:rPr>
                <w:rFonts w:ascii="Calibri" w:hAnsi="Calibri" w:cs="Calibri"/>
                <w:b/>
                <w:sz w:val="20"/>
                <w:szCs w:val="20"/>
                <w:lang w:eastAsia="en-GB"/>
              </w:rPr>
            </w:pPr>
          </w:p>
          <w:p w14:paraId="4531547A" w14:textId="1082B513" w:rsidR="004D1B05" w:rsidRDefault="004D1B05" w:rsidP="00D147B6">
            <w:pPr>
              <w:jc w:val="center"/>
              <w:rPr>
                <w:rFonts w:ascii="Calibri" w:hAnsi="Calibri" w:cs="Calibri"/>
                <w:b/>
                <w:sz w:val="20"/>
                <w:szCs w:val="20"/>
                <w:lang w:eastAsia="en-GB"/>
              </w:rPr>
            </w:pPr>
          </w:p>
          <w:p w14:paraId="01694AD6" w14:textId="3F68984F" w:rsidR="004D1B05" w:rsidRDefault="004D1B05" w:rsidP="00D147B6">
            <w:pPr>
              <w:jc w:val="center"/>
              <w:rPr>
                <w:rFonts w:ascii="Calibri" w:hAnsi="Calibri" w:cs="Calibri"/>
                <w:b/>
                <w:sz w:val="20"/>
                <w:szCs w:val="20"/>
                <w:lang w:eastAsia="en-GB"/>
              </w:rPr>
            </w:pPr>
          </w:p>
          <w:p w14:paraId="2AA7DAC1" w14:textId="047FEB12" w:rsidR="004D1B05" w:rsidRDefault="004D1B05" w:rsidP="00D147B6">
            <w:pPr>
              <w:jc w:val="center"/>
              <w:rPr>
                <w:rFonts w:ascii="Calibri" w:hAnsi="Calibri" w:cs="Calibri"/>
                <w:b/>
                <w:sz w:val="20"/>
                <w:szCs w:val="20"/>
                <w:lang w:eastAsia="en-GB"/>
              </w:rPr>
            </w:pPr>
          </w:p>
          <w:p w14:paraId="3A69B38F" w14:textId="041A3A43" w:rsidR="004D1B05" w:rsidRDefault="004D1B05" w:rsidP="00D147B6">
            <w:pPr>
              <w:jc w:val="center"/>
              <w:rPr>
                <w:rFonts w:ascii="Calibri" w:hAnsi="Calibri" w:cs="Calibri"/>
                <w:b/>
                <w:sz w:val="20"/>
                <w:szCs w:val="20"/>
                <w:lang w:eastAsia="en-GB"/>
              </w:rPr>
            </w:pPr>
          </w:p>
          <w:p w14:paraId="7D39D07D" w14:textId="2E00356F" w:rsidR="004D1B05" w:rsidRDefault="004D1B05" w:rsidP="00D147B6">
            <w:pPr>
              <w:jc w:val="center"/>
              <w:rPr>
                <w:rFonts w:ascii="Calibri" w:hAnsi="Calibri" w:cs="Calibri"/>
                <w:b/>
                <w:sz w:val="20"/>
                <w:szCs w:val="20"/>
                <w:lang w:eastAsia="en-GB"/>
              </w:rPr>
            </w:pPr>
          </w:p>
          <w:p w14:paraId="590EBE10" w14:textId="259E4461" w:rsidR="004D1B05" w:rsidRDefault="004D1B05" w:rsidP="00D147B6">
            <w:pPr>
              <w:jc w:val="center"/>
              <w:rPr>
                <w:rFonts w:ascii="Calibri" w:hAnsi="Calibri" w:cs="Calibri"/>
                <w:b/>
                <w:sz w:val="20"/>
                <w:szCs w:val="20"/>
                <w:lang w:eastAsia="en-GB"/>
              </w:rPr>
            </w:pPr>
          </w:p>
          <w:p w14:paraId="43B20B8A" w14:textId="20717FDB" w:rsidR="004D1B05" w:rsidRDefault="004D1B05" w:rsidP="00D147B6">
            <w:pPr>
              <w:jc w:val="center"/>
              <w:rPr>
                <w:rFonts w:ascii="Calibri" w:hAnsi="Calibri" w:cs="Calibri"/>
                <w:b/>
                <w:sz w:val="20"/>
                <w:szCs w:val="20"/>
                <w:lang w:eastAsia="en-GB"/>
              </w:rPr>
            </w:pPr>
          </w:p>
          <w:p w14:paraId="3D42BC6A" w14:textId="44430FC4" w:rsidR="004D1B05" w:rsidRDefault="004D1B05" w:rsidP="00D147B6">
            <w:pPr>
              <w:jc w:val="center"/>
              <w:rPr>
                <w:rFonts w:ascii="Calibri" w:hAnsi="Calibri" w:cs="Calibri"/>
                <w:b/>
                <w:sz w:val="20"/>
                <w:szCs w:val="20"/>
                <w:lang w:eastAsia="en-GB"/>
              </w:rPr>
            </w:pPr>
          </w:p>
          <w:p w14:paraId="5BC0A333" w14:textId="0841C2EF" w:rsidR="004D1B05" w:rsidRDefault="004D1B05" w:rsidP="00D147B6">
            <w:pPr>
              <w:jc w:val="center"/>
              <w:rPr>
                <w:rFonts w:ascii="Calibri" w:hAnsi="Calibri" w:cs="Calibri"/>
                <w:b/>
                <w:sz w:val="20"/>
                <w:szCs w:val="20"/>
                <w:lang w:eastAsia="en-GB"/>
              </w:rPr>
            </w:pPr>
          </w:p>
          <w:p w14:paraId="5DDFF169" w14:textId="733D37E3" w:rsidR="004D1B05" w:rsidRDefault="004D1B05" w:rsidP="00D147B6">
            <w:pPr>
              <w:jc w:val="center"/>
              <w:rPr>
                <w:rFonts w:ascii="Calibri" w:hAnsi="Calibri" w:cs="Calibri"/>
                <w:b/>
                <w:sz w:val="20"/>
                <w:szCs w:val="20"/>
                <w:lang w:eastAsia="en-GB"/>
              </w:rPr>
            </w:pPr>
          </w:p>
          <w:p w14:paraId="0E95EB24" w14:textId="286A784E" w:rsidR="004D1B05" w:rsidRDefault="004D1B05" w:rsidP="00D147B6">
            <w:pPr>
              <w:jc w:val="center"/>
              <w:rPr>
                <w:rFonts w:ascii="Calibri" w:hAnsi="Calibri" w:cs="Calibri"/>
                <w:b/>
                <w:sz w:val="20"/>
                <w:szCs w:val="20"/>
                <w:lang w:eastAsia="en-GB"/>
              </w:rPr>
            </w:pPr>
          </w:p>
          <w:p w14:paraId="179612F8" w14:textId="73626445" w:rsidR="004D1B05" w:rsidRDefault="004D1B05" w:rsidP="00D147B6">
            <w:pPr>
              <w:jc w:val="center"/>
              <w:rPr>
                <w:rFonts w:ascii="Calibri" w:hAnsi="Calibri" w:cs="Calibri"/>
                <w:b/>
                <w:sz w:val="20"/>
                <w:szCs w:val="20"/>
                <w:lang w:eastAsia="en-GB"/>
              </w:rPr>
            </w:pPr>
          </w:p>
          <w:p w14:paraId="20ADA367" w14:textId="40627578" w:rsidR="004D1B05" w:rsidRDefault="004D1B05" w:rsidP="00D147B6">
            <w:pPr>
              <w:jc w:val="center"/>
              <w:rPr>
                <w:rFonts w:ascii="Calibri" w:hAnsi="Calibri" w:cs="Calibri"/>
                <w:b/>
                <w:sz w:val="20"/>
                <w:szCs w:val="20"/>
                <w:lang w:eastAsia="en-GB"/>
              </w:rPr>
            </w:pPr>
          </w:p>
          <w:p w14:paraId="0F2BC811" w14:textId="77777777" w:rsidR="00B24686" w:rsidRDefault="00B24686" w:rsidP="00D147B6">
            <w:pPr>
              <w:jc w:val="center"/>
              <w:rPr>
                <w:rFonts w:ascii="Calibri" w:hAnsi="Calibri" w:cs="Calibri"/>
                <w:b/>
                <w:sz w:val="20"/>
                <w:szCs w:val="20"/>
                <w:lang w:eastAsia="en-GB"/>
              </w:rPr>
            </w:pPr>
          </w:p>
          <w:p w14:paraId="255CD700" w14:textId="77777777" w:rsidR="00353045" w:rsidRDefault="00353045" w:rsidP="00D147B6">
            <w:pPr>
              <w:jc w:val="center"/>
              <w:rPr>
                <w:rFonts w:ascii="Calibri" w:hAnsi="Calibri" w:cs="Calibri"/>
                <w:b/>
                <w:sz w:val="20"/>
                <w:szCs w:val="20"/>
                <w:lang w:eastAsia="en-GB"/>
              </w:rPr>
            </w:pPr>
          </w:p>
          <w:p w14:paraId="1CBF9B0B" w14:textId="77777777" w:rsidR="00353045" w:rsidRDefault="00353045" w:rsidP="00D147B6">
            <w:pPr>
              <w:jc w:val="center"/>
              <w:rPr>
                <w:rFonts w:ascii="Calibri" w:hAnsi="Calibri" w:cs="Calibri"/>
                <w:b/>
                <w:sz w:val="20"/>
                <w:szCs w:val="20"/>
                <w:lang w:eastAsia="en-GB"/>
              </w:rPr>
            </w:pPr>
          </w:p>
          <w:p w14:paraId="40C954D5" w14:textId="150C243F" w:rsidR="00353045" w:rsidRDefault="00353045" w:rsidP="00D147B6">
            <w:pPr>
              <w:jc w:val="center"/>
              <w:rPr>
                <w:rFonts w:ascii="Calibri" w:hAnsi="Calibri" w:cs="Calibri"/>
                <w:b/>
                <w:sz w:val="20"/>
                <w:szCs w:val="20"/>
                <w:lang w:eastAsia="en-GB"/>
              </w:rPr>
            </w:pPr>
          </w:p>
          <w:p w14:paraId="0DD73345" w14:textId="13D6A241" w:rsidR="00241AD7" w:rsidRDefault="00241AD7" w:rsidP="00D147B6">
            <w:pPr>
              <w:jc w:val="center"/>
              <w:rPr>
                <w:rFonts w:ascii="Calibri" w:hAnsi="Calibri" w:cs="Calibri"/>
                <w:b/>
                <w:sz w:val="20"/>
                <w:szCs w:val="20"/>
                <w:lang w:eastAsia="en-GB"/>
              </w:rPr>
            </w:pPr>
          </w:p>
          <w:p w14:paraId="2C1B5654" w14:textId="77777777" w:rsidR="00241AD7" w:rsidRDefault="00241AD7" w:rsidP="00D147B6">
            <w:pPr>
              <w:jc w:val="center"/>
              <w:rPr>
                <w:rFonts w:ascii="Calibri" w:hAnsi="Calibri" w:cs="Calibri"/>
                <w:b/>
                <w:sz w:val="20"/>
                <w:szCs w:val="20"/>
                <w:lang w:eastAsia="en-GB"/>
              </w:rPr>
            </w:pPr>
          </w:p>
          <w:p w14:paraId="02F7AC5B" w14:textId="77777777" w:rsidR="00353045" w:rsidRDefault="00353045" w:rsidP="00D147B6">
            <w:pPr>
              <w:jc w:val="center"/>
              <w:rPr>
                <w:rFonts w:ascii="Calibri" w:hAnsi="Calibri" w:cs="Calibri"/>
                <w:b/>
                <w:sz w:val="20"/>
                <w:szCs w:val="20"/>
                <w:lang w:eastAsia="en-GB"/>
              </w:rPr>
            </w:pPr>
            <w:r>
              <w:rPr>
                <w:rFonts w:ascii="Calibri" w:hAnsi="Calibri" w:cs="Calibri"/>
                <w:b/>
                <w:sz w:val="20"/>
                <w:szCs w:val="20"/>
                <w:lang w:eastAsia="en-GB"/>
              </w:rPr>
              <w:t>2</w:t>
            </w:r>
          </w:p>
          <w:p w14:paraId="5D3696F8" w14:textId="77777777" w:rsidR="00D147B6" w:rsidRDefault="00D147B6" w:rsidP="00D147B6">
            <w:pPr>
              <w:jc w:val="center"/>
              <w:rPr>
                <w:rFonts w:ascii="Calibri" w:hAnsi="Calibri" w:cs="Calibri"/>
                <w:b/>
                <w:sz w:val="20"/>
                <w:szCs w:val="20"/>
                <w:lang w:eastAsia="en-GB"/>
              </w:rPr>
            </w:pPr>
          </w:p>
          <w:p w14:paraId="540D89F4" w14:textId="77777777" w:rsidR="00D147B6" w:rsidRDefault="00D147B6" w:rsidP="00D147B6">
            <w:pPr>
              <w:jc w:val="center"/>
              <w:rPr>
                <w:rFonts w:ascii="Calibri" w:hAnsi="Calibri" w:cs="Calibri"/>
                <w:b/>
                <w:sz w:val="20"/>
                <w:szCs w:val="20"/>
                <w:lang w:eastAsia="en-GB"/>
              </w:rPr>
            </w:pPr>
          </w:p>
          <w:p w14:paraId="088B3138" w14:textId="77777777" w:rsidR="00D147B6" w:rsidRDefault="00D147B6" w:rsidP="00D147B6">
            <w:pPr>
              <w:jc w:val="center"/>
              <w:rPr>
                <w:rFonts w:ascii="Calibri" w:hAnsi="Calibri" w:cs="Calibri"/>
                <w:b/>
                <w:sz w:val="20"/>
                <w:szCs w:val="20"/>
                <w:lang w:eastAsia="en-GB"/>
              </w:rPr>
            </w:pPr>
          </w:p>
          <w:p w14:paraId="1893F689" w14:textId="77777777" w:rsidR="00D147B6" w:rsidRDefault="00D147B6" w:rsidP="00D147B6">
            <w:pPr>
              <w:jc w:val="center"/>
              <w:rPr>
                <w:rFonts w:ascii="Calibri" w:hAnsi="Calibri" w:cs="Calibri"/>
                <w:b/>
                <w:sz w:val="20"/>
                <w:szCs w:val="20"/>
                <w:lang w:eastAsia="en-GB"/>
              </w:rPr>
            </w:pPr>
          </w:p>
          <w:p w14:paraId="79FF3D2C" w14:textId="77777777" w:rsidR="00D147B6" w:rsidRDefault="00D147B6" w:rsidP="00D147B6">
            <w:pPr>
              <w:jc w:val="center"/>
              <w:rPr>
                <w:rFonts w:ascii="Calibri" w:hAnsi="Calibri" w:cs="Calibri"/>
                <w:b/>
                <w:sz w:val="20"/>
                <w:szCs w:val="20"/>
                <w:lang w:eastAsia="en-GB"/>
              </w:rPr>
            </w:pPr>
          </w:p>
          <w:p w14:paraId="16A51B04" w14:textId="77777777" w:rsidR="00D147B6" w:rsidRDefault="00D147B6" w:rsidP="00D147B6">
            <w:pPr>
              <w:jc w:val="center"/>
              <w:rPr>
                <w:rFonts w:ascii="Calibri" w:hAnsi="Calibri" w:cs="Calibri"/>
                <w:b/>
                <w:sz w:val="20"/>
                <w:szCs w:val="20"/>
                <w:lang w:eastAsia="en-GB"/>
              </w:rPr>
            </w:pPr>
          </w:p>
          <w:p w14:paraId="3923738A" w14:textId="77777777" w:rsidR="00D147B6" w:rsidRDefault="00D147B6" w:rsidP="00D147B6">
            <w:pPr>
              <w:jc w:val="center"/>
              <w:rPr>
                <w:rFonts w:ascii="Calibri" w:hAnsi="Calibri" w:cs="Calibri"/>
                <w:b/>
                <w:sz w:val="20"/>
                <w:szCs w:val="20"/>
                <w:lang w:eastAsia="en-GB"/>
              </w:rPr>
            </w:pPr>
          </w:p>
          <w:p w14:paraId="45FB5A12" w14:textId="77777777" w:rsidR="00D147B6" w:rsidRDefault="00D147B6" w:rsidP="00D147B6">
            <w:pPr>
              <w:jc w:val="center"/>
              <w:rPr>
                <w:rFonts w:ascii="Calibri" w:hAnsi="Calibri" w:cs="Calibri"/>
                <w:b/>
                <w:sz w:val="20"/>
                <w:szCs w:val="20"/>
                <w:lang w:eastAsia="en-GB"/>
              </w:rPr>
            </w:pPr>
          </w:p>
          <w:p w14:paraId="66079B6C" w14:textId="77777777" w:rsidR="00D147B6" w:rsidRDefault="00D147B6" w:rsidP="00D147B6">
            <w:pPr>
              <w:jc w:val="center"/>
              <w:rPr>
                <w:rFonts w:ascii="Calibri" w:hAnsi="Calibri" w:cs="Calibri"/>
                <w:b/>
                <w:sz w:val="20"/>
                <w:szCs w:val="20"/>
                <w:lang w:eastAsia="en-GB"/>
              </w:rPr>
            </w:pPr>
          </w:p>
          <w:p w14:paraId="226801EE" w14:textId="77777777" w:rsidR="00D147B6" w:rsidRDefault="00D147B6" w:rsidP="00D147B6">
            <w:pPr>
              <w:jc w:val="center"/>
              <w:rPr>
                <w:rFonts w:ascii="Calibri" w:hAnsi="Calibri" w:cs="Calibri"/>
                <w:b/>
                <w:sz w:val="20"/>
                <w:szCs w:val="20"/>
                <w:lang w:eastAsia="en-GB"/>
              </w:rPr>
            </w:pPr>
          </w:p>
          <w:p w14:paraId="378E5CFC" w14:textId="77777777" w:rsidR="00D147B6" w:rsidRDefault="00D147B6" w:rsidP="00D147B6">
            <w:pPr>
              <w:jc w:val="center"/>
              <w:rPr>
                <w:rFonts w:ascii="Calibri" w:hAnsi="Calibri" w:cs="Calibri"/>
                <w:b/>
                <w:sz w:val="20"/>
                <w:szCs w:val="20"/>
                <w:lang w:eastAsia="en-GB"/>
              </w:rPr>
            </w:pPr>
          </w:p>
          <w:p w14:paraId="5D7EC120" w14:textId="77777777" w:rsidR="00D147B6" w:rsidRDefault="00D147B6" w:rsidP="00D147B6">
            <w:pPr>
              <w:jc w:val="center"/>
              <w:rPr>
                <w:rFonts w:ascii="Calibri" w:hAnsi="Calibri" w:cs="Calibri"/>
                <w:b/>
                <w:sz w:val="20"/>
                <w:szCs w:val="20"/>
                <w:lang w:eastAsia="en-GB"/>
              </w:rPr>
            </w:pPr>
          </w:p>
          <w:p w14:paraId="0D808474" w14:textId="77777777" w:rsidR="00D147B6" w:rsidRDefault="00D147B6" w:rsidP="00D147B6">
            <w:pPr>
              <w:jc w:val="center"/>
              <w:rPr>
                <w:rFonts w:ascii="Calibri" w:hAnsi="Calibri" w:cs="Calibri"/>
                <w:b/>
                <w:sz w:val="20"/>
                <w:szCs w:val="20"/>
                <w:lang w:eastAsia="en-GB"/>
              </w:rPr>
            </w:pPr>
          </w:p>
          <w:p w14:paraId="6596EC88" w14:textId="77777777" w:rsidR="00D147B6" w:rsidRDefault="00D147B6" w:rsidP="00D147B6">
            <w:pPr>
              <w:jc w:val="center"/>
              <w:rPr>
                <w:rFonts w:ascii="Calibri" w:hAnsi="Calibri" w:cs="Calibri"/>
                <w:b/>
                <w:sz w:val="20"/>
                <w:szCs w:val="20"/>
                <w:lang w:eastAsia="en-GB"/>
              </w:rPr>
            </w:pPr>
          </w:p>
          <w:p w14:paraId="2B29E097" w14:textId="77777777" w:rsidR="00D147B6" w:rsidRDefault="00D147B6" w:rsidP="00D147B6">
            <w:pPr>
              <w:jc w:val="center"/>
              <w:rPr>
                <w:rFonts w:ascii="Calibri" w:hAnsi="Calibri" w:cs="Calibri"/>
                <w:b/>
                <w:sz w:val="20"/>
                <w:szCs w:val="20"/>
                <w:lang w:eastAsia="en-GB"/>
              </w:rPr>
            </w:pPr>
          </w:p>
          <w:p w14:paraId="28FA7541" w14:textId="77777777" w:rsidR="00D147B6" w:rsidRDefault="00D147B6" w:rsidP="00D147B6">
            <w:pPr>
              <w:jc w:val="center"/>
              <w:rPr>
                <w:rFonts w:ascii="Calibri" w:hAnsi="Calibri" w:cs="Calibri"/>
                <w:b/>
                <w:sz w:val="20"/>
                <w:szCs w:val="20"/>
                <w:lang w:eastAsia="en-GB"/>
              </w:rPr>
            </w:pPr>
          </w:p>
          <w:p w14:paraId="276BB4E0" w14:textId="77777777" w:rsidR="00D147B6" w:rsidRDefault="00D147B6" w:rsidP="00D147B6">
            <w:pPr>
              <w:jc w:val="center"/>
              <w:rPr>
                <w:rFonts w:ascii="Calibri" w:hAnsi="Calibri" w:cs="Calibri"/>
                <w:b/>
                <w:sz w:val="20"/>
                <w:szCs w:val="20"/>
                <w:lang w:eastAsia="en-GB"/>
              </w:rPr>
            </w:pPr>
          </w:p>
          <w:p w14:paraId="1F6CB391" w14:textId="77777777" w:rsidR="00D147B6" w:rsidRDefault="00D147B6" w:rsidP="00D147B6">
            <w:pPr>
              <w:jc w:val="center"/>
              <w:rPr>
                <w:rFonts w:ascii="Calibri" w:hAnsi="Calibri" w:cs="Calibri"/>
                <w:b/>
                <w:sz w:val="20"/>
                <w:szCs w:val="20"/>
                <w:lang w:eastAsia="en-GB"/>
              </w:rPr>
            </w:pPr>
          </w:p>
          <w:p w14:paraId="11281423" w14:textId="77777777" w:rsidR="00D147B6" w:rsidRDefault="00D147B6" w:rsidP="00D147B6">
            <w:pPr>
              <w:jc w:val="center"/>
              <w:rPr>
                <w:rFonts w:ascii="Calibri" w:hAnsi="Calibri" w:cs="Calibri"/>
                <w:b/>
                <w:sz w:val="20"/>
                <w:szCs w:val="20"/>
                <w:lang w:eastAsia="en-GB"/>
              </w:rPr>
            </w:pPr>
          </w:p>
          <w:p w14:paraId="569C4AA9" w14:textId="77777777" w:rsidR="009E661B" w:rsidRDefault="009E661B" w:rsidP="006040D4">
            <w:pPr>
              <w:rPr>
                <w:rFonts w:ascii="Calibri" w:hAnsi="Calibri" w:cs="Calibri"/>
                <w:b/>
                <w:sz w:val="20"/>
                <w:szCs w:val="20"/>
                <w:lang w:eastAsia="en-GB"/>
              </w:rPr>
            </w:pPr>
          </w:p>
          <w:p w14:paraId="09A2F2EE" w14:textId="77777777" w:rsidR="00F04B17" w:rsidRDefault="00F04B17" w:rsidP="00241AD7">
            <w:pPr>
              <w:rPr>
                <w:rFonts w:ascii="Calibri" w:hAnsi="Calibri" w:cs="Calibri"/>
                <w:b/>
                <w:sz w:val="20"/>
                <w:szCs w:val="20"/>
                <w:lang w:eastAsia="en-GB"/>
              </w:rPr>
            </w:pPr>
          </w:p>
          <w:p w14:paraId="2FACD774" w14:textId="77777777" w:rsidR="00F04B17" w:rsidRDefault="00F04B17" w:rsidP="00D147B6">
            <w:pPr>
              <w:jc w:val="center"/>
              <w:rPr>
                <w:rFonts w:ascii="Calibri" w:hAnsi="Calibri" w:cs="Calibri"/>
                <w:b/>
                <w:sz w:val="20"/>
                <w:szCs w:val="20"/>
                <w:lang w:eastAsia="en-GB"/>
              </w:rPr>
            </w:pPr>
          </w:p>
          <w:p w14:paraId="0F7F4198" w14:textId="77777777" w:rsidR="00D147B6" w:rsidRDefault="00D147B6" w:rsidP="00D147B6">
            <w:pPr>
              <w:jc w:val="center"/>
              <w:rPr>
                <w:rFonts w:ascii="Calibri" w:hAnsi="Calibri" w:cs="Calibri"/>
                <w:b/>
                <w:sz w:val="20"/>
                <w:szCs w:val="20"/>
                <w:lang w:eastAsia="en-GB"/>
              </w:rPr>
            </w:pPr>
            <w:r>
              <w:rPr>
                <w:rFonts w:ascii="Calibri" w:hAnsi="Calibri" w:cs="Calibri"/>
                <w:b/>
                <w:sz w:val="20"/>
                <w:szCs w:val="20"/>
                <w:lang w:eastAsia="en-GB"/>
              </w:rPr>
              <w:t>3</w:t>
            </w:r>
          </w:p>
          <w:p w14:paraId="5A9A5BFA" w14:textId="77777777" w:rsidR="009E661B" w:rsidRDefault="009E661B" w:rsidP="00D147B6">
            <w:pPr>
              <w:jc w:val="center"/>
              <w:rPr>
                <w:rFonts w:ascii="Calibri" w:hAnsi="Calibri" w:cs="Calibri"/>
                <w:b/>
                <w:sz w:val="20"/>
                <w:szCs w:val="20"/>
                <w:lang w:eastAsia="en-GB"/>
              </w:rPr>
            </w:pPr>
          </w:p>
          <w:p w14:paraId="7525E01A" w14:textId="77777777" w:rsidR="009E661B" w:rsidRDefault="009E661B" w:rsidP="00D147B6">
            <w:pPr>
              <w:jc w:val="center"/>
              <w:rPr>
                <w:rFonts w:ascii="Calibri" w:hAnsi="Calibri" w:cs="Calibri"/>
                <w:b/>
                <w:sz w:val="20"/>
                <w:szCs w:val="20"/>
                <w:lang w:eastAsia="en-GB"/>
              </w:rPr>
            </w:pPr>
          </w:p>
          <w:p w14:paraId="0238D081" w14:textId="77777777" w:rsidR="009E661B" w:rsidRDefault="009E661B" w:rsidP="00D147B6">
            <w:pPr>
              <w:jc w:val="center"/>
              <w:rPr>
                <w:rFonts w:ascii="Calibri" w:hAnsi="Calibri" w:cs="Calibri"/>
                <w:b/>
                <w:sz w:val="20"/>
                <w:szCs w:val="20"/>
                <w:lang w:eastAsia="en-GB"/>
              </w:rPr>
            </w:pPr>
          </w:p>
          <w:p w14:paraId="190F1CA6" w14:textId="77777777" w:rsidR="009E661B" w:rsidRDefault="009E661B" w:rsidP="00D147B6">
            <w:pPr>
              <w:jc w:val="center"/>
              <w:rPr>
                <w:rFonts w:ascii="Calibri" w:hAnsi="Calibri" w:cs="Calibri"/>
                <w:b/>
                <w:sz w:val="20"/>
                <w:szCs w:val="20"/>
                <w:lang w:eastAsia="en-GB"/>
              </w:rPr>
            </w:pPr>
          </w:p>
          <w:p w14:paraId="48B57915" w14:textId="77777777" w:rsidR="009E661B" w:rsidRDefault="009E661B" w:rsidP="00D147B6">
            <w:pPr>
              <w:jc w:val="center"/>
              <w:rPr>
                <w:rFonts w:ascii="Calibri" w:hAnsi="Calibri" w:cs="Calibri"/>
                <w:b/>
                <w:sz w:val="20"/>
                <w:szCs w:val="20"/>
                <w:lang w:eastAsia="en-GB"/>
              </w:rPr>
            </w:pPr>
          </w:p>
          <w:p w14:paraId="25438C2B" w14:textId="77777777" w:rsidR="009E661B" w:rsidRDefault="009E661B" w:rsidP="00D147B6">
            <w:pPr>
              <w:jc w:val="center"/>
              <w:rPr>
                <w:rFonts w:ascii="Calibri" w:hAnsi="Calibri" w:cs="Calibri"/>
                <w:b/>
                <w:sz w:val="20"/>
                <w:szCs w:val="20"/>
                <w:lang w:eastAsia="en-GB"/>
              </w:rPr>
            </w:pPr>
          </w:p>
          <w:p w14:paraId="5ED65782" w14:textId="77777777" w:rsidR="009E661B" w:rsidRDefault="009E661B" w:rsidP="00D147B6">
            <w:pPr>
              <w:jc w:val="center"/>
              <w:rPr>
                <w:rFonts w:ascii="Calibri" w:hAnsi="Calibri" w:cs="Calibri"/>
                <w:b/>
                <w:sz w:val="20"/>
                <w:szCs w:val="20"/>
                <w:lang w:eastAsia="en-GB"/>
              </w:rPr>
            </w:pPr>
          </w:p>
          <w:p w14:paraId="62E2ABF6" w14:textId="77777777" w:rsidR="009E661B" w:rsidRDefault="009E661B" w:rsidP="00D147B6">
            <w:pPr>
              <w:jc w:val="center"/>
              <w:rPr>
                <w:rFonts w:ascii="Calibri" w:hAnsi="Calibri" w:cs="Calibri"/>
                <w:b/>
                <w:sz w:val="20"/>
                <w:szCs w:val="20"/>
                <w:lang w:eastAsia="en-GB"/>
              </w:rPr>
            </w:pPr>
          </w:p>
          <w:p w14:paraId="735F490E" w14:textId="77777777" w:rsidR="009E661B" w:rsidRDefault="009E661B" w:rsidP="00D147B6">
            <w:pPr>
              <w:jc w:val="center"/>
              <w:rPr>
                <w:rFonts w:ascii="Calibri" w:hAnsi="Calibri" w:cs="Calibri"/>
                <w:b/>
                <w:sz w:val="20"/>
                <w:szCs w:val="20"/>
                <w:lang w:eastAsia="en-GB"/>
              </w:rPr>
            </w:pPr>
          </w:p>
          <w:p w14:paraId="10982A4F" w14:textId="77777777" w:rsidR="009E661B" w:rsidRDefault="009E661B" w:rsidP="00D147B6">
            <w:pPr>
              <w:jc w:val="center"/>
              <w:rPr>
                <w:rFonts w:ascii="Calibri" w:hAnsi="Calibri" w:cs="Calibri"/>
                <w:b/>
                <w:sz w:val="20"/>
                <w:szCs w:val="20"/>
                <w:lang w:eastAsia="en-GB"/>
              </w:rPr>
            </w:pPr>
          </w:p>
          <w:p w14:paraId="4CDD818B" w14:textId="77777777" w:rsidR="009E661B" w:rsidRDefault="009E661B" w:rsidP="00D147B6">
            <w:pPr>
              <w:jc w:val="center"/>
              <w:rPr>
                <w:rFonts w:ascii="Calibri" w:hAnsi="Calibri" w:cs="Calibri"/>
                <w:b/>
                <w:sz w:val="20"/>
                <w:szCs w:val="20"/>
                <w:lang w:eastAsia="en-GB"/>
              </w:rPr>
            </w:pPr>
          </w:p>
          <w:p w14:paraId="18F7C0E8" w14:textId="77777777" w:rsidR="009E661B" w:rsidRDefault="009E661B" w:rsidP="00D147B6">
            <w:pPr>
              <w:jc w:val="center"/>
              <w:rPr>
                <w:rFonts w:ascii="Calibri" w:hAnsi="Calibri" w:cs="Calibri"/>
                <w:b/>
                <w:sz w:val="20"/>
                <w:szCs w:val="20"/>
                <w:lang w:eastAsia="en-GB"/>
              </w:rPr>
            </w:pPr>
          </w:p>
          <w:p w14:paraId="4B7A3216" w14:textId="77777777" w:rsidR="009E661B" w:rsidRDefault="009E661B" w:rsidP="00D147B6">
            <w:pPr>
              <w:jc w:val="center"/>
              <w:rPr>
                <w:rFonts w:ascii="Calibri" w:hAnsi="Calibri" w:cs="Calibri"/>
                <w:b/>
                <w:sz w:val="20"/>
                <w:szCs w:val="20"/>
                <w:lang w:eastAsia="en-GB"/>
              </w:rPr>
            </w:pPr>
          </w:p>
          <w:p w14:paraId="1E3266BE" w14:textId="77777777" w:rsidR="009E661B" w:rsidRDefault="009E661B" w:rsidP="00D147B6">
            <w:pPr>
              <w:jc w:val="center"/>
              <w:rPr>
                <w:rFonts w:ascii="Calibri" w:hAnsi="Calibri" w:cs="Calibri"/>
                <w:b/>
                <w:sz w:val="20"/>
                <w:szCs w:val="20"/>
                <w:lang w:eastAsia="en-GB"/>
              </w:rPr>
            </w:pPr>
          </w:p>
          <w:p w14:paraId="1BF2C15D" w14:textId="77777777" w:rsidR="009E661B" w:rsidRDefault="009E661B" w:rsidP="00D147B6">
            <w:pPr>
              <w:jc w:val="center"/>
              <w:rPr>
                <w:rFonts w:ascii="Calibri" w:hAnsi="Calibri" w:cs="Calibri"/>
                <w:b/>
                <w:sz w:val="20"/>
                <w:szCs w:val="20"/>
                <w:lang w:eastAsia="en-GB"/>
              </w:rPr>
            </w:pPr>
          </w:p>
          <w:p w14:paraId="112F1A77" w14:textId="77777777" w:rsidR="009E661B" w:rsidRDefault="009E661B" w:rsidP="00D147B6">
            <w:pPr>
              <w:jc w:val="center"/>
              <w:rPr>
                <w:rFonts w:ascii="Calibri" w:hAnsi="Calibri" w:cs="Calibri"/>
                <w:b/>
                <w:sz w:val="20"/>
                <w:szCs w:val="20"/>
                <w:lang w:eastAsia="en-GB"/>
              </w:rPr>
            </w:pPr>
          </w:p>
          <w:p w14:paraId="11B40F85" w14:textId="77777777" w:rsidR="009E661B" w:rsidRDefault="009E661B" w:rsidP="009E661B">
            <w:pPr>
              <w:rPr>
                <w:rFonts w:ascii="Calibri" w:hAnsi="Calibri" w:cs="Calibri"/>
                <w:b/>
                <w:sz w:val="20"/>
                <w:szCs w:val="20"/>
                <w:lang w:eastAsia="en-GB"/>
              </w:rPr>
            </w:pPr>
          </w:p>
          <w:p w14:paraId="54478274" w14:textId="77777777" w:rsidR="009E661B" w:rsidRDefault="009E661B" w:rsidP="009E661B">
            <w:pPr>
              <w:rPr>
                <w:rFonts w:ascii="Calibri" w:hAnsi="Calibri" w:cs="Calibri"/>
                <w:b/>
                <w:sz w:val="20"/>
                <w:szCs w:val="20"/>
                <w:lang w:eastAsia="en-GB"/>
              </w:rPr>
            </w:pPr>
          </w:p>
          <w:p w14:paraId="662EB9F1" w14:textId="58041D2D" w:rsidR="009E661B" w:rsidRDefault="009E661B" w:rsidP="009E661B">
            <w:pPr>
              <w:rPr>
                <w:rFonts w:ascii="Calibri" w:hAnsi="Calibri" w:cs="Calibri"/>
                <w:b/>
                <w:sz w:val="20"/>
                <w:szCs w:val="20"/>
                <w:lang w:eastAsia="en-GB"/>
              </w:rPr>
            </w:pPr>
          </w:p>
          <w:p w14:paraId="30E02EFA" w14:textId="2376E851" w:rsidR="0000084D" w:rsidRDefault="0000084D" w:rsidP="009E661B">
            <w:pPr>
              <w:rPr>
                <w:rFonts w:ascii="Calibri" w:hAnsi="Calibri" w:cs="Calibri"/>
                <w:b/>
                <w:sz w:val="20"/>
                <w:szCs w:val="20"/>
                <w:lang w:eastAsia="en-GB"/>
              </w:rPr>
            </w:pPr>
          </w:p>
          <w:p w14:paraId="23BB2772" w14:textId="5DE506D8" w:rsidR="0000084D" w:rsidRDefault="0000084D" w:rsidP="009E661B">
            <w:pPr>
              <w:rPr>
                <w:rFonts w:ascii="Calibri" w:hAnsi="Calibri" w:cs="Calibri"/>
                <w:b/>
                <w:sz w:val="20"/>
                <w:szCs w:val="20"/>
                <w:lang w:eastAsia="en-GB"/>
              </w:rPr>
            </w:pPr>
          </w:p>
          <w:p w14:paraId="364482C8" w14:textId="7D5A0539" w:rsidR="0000084D" w:rsidRDefault="0000084D" w:rsidP="009E661B">
            <w:pPr>
              <w:rPr>
                <w:rFonts w:ascii="Calibri" w:hAnsi="Calibri" w:cs="Calibri"/>
                <w:b/>
                <w:sz w:val="20"/>
                <w:szCs w:val="20"/>
                <w:lang w:eastAsia="en-GB"/>
              </w:rPr>
            </w:pPr>
          </w:p>
          <w:p w14:paraId="0187625B" w14:textId="41D50045" w:rsidR="0000084D" w:rsidRDefault="0000084D" w:rsidP="009E661B">
            <w:pPr>
              <w:rPr>
                <w:rFonts w:ascii="Calibri" w:hAnsi="Calibri" w:cs="Calibri"/>
                <w:b/>
                <w:sz w:val="20"/>
                <w:szCs w:val="20"/>
                <w:lang w:eastAsia="en-GB"/>
              </w:rPr>
            </w:pPr>
          </w:p>
          <w:p w14:paraId="23782E49" w14:textId="549475F1" w:rsidR="0000084D" w:rsidRDefault="0000084D" w:rsidP="009E661B">
            <w:pPr>
              <w:rPr>
                <w:rFonts w:ascii="Calibri" w:hAnsi="Calibri" w:cs="Calibri"/>
                <w:b/>
                <w:sz w:val="20"/>
                <w:szCs w:val="20"/>
                <w:lang w:eastAsia="en-GB"/>
              </w:rPr>
            </w:pPr>
          </w:p>
          <w:p w14:paraId="5E7D8D12" w14:textId="1199C24F" w:rsidR="0000084D" w:rsidRDefault="0000084D" w:rsidP="009E661B">
            <w:pPr>
              <w:rPr>
                <w:rFonts w:ascii="Calibri" w:hAnsi="Calibri" w:cs="Calibri"/>
                <w:b/>
                <w:sz w:val="20"/>
                <w:szCs w:val="20"/>
                <w:lang w:eastAsia="en-GB"/>
              </w:rPr>
            </w:pPr>
          </w:p>
          <w:p w14:paraId="52C01136" w14:textId="2D612D85" w:rsidR="0000084D" w:rsidRDefault="0000084D" w:rsidP="009E661B">
            <w:pPr>
              <w:rPr>
                <w:rFonts w:ascii="Calibri" w:hAnsi="Calibri" w:cs="Calibri"/>
                <w:b/>
                <w:sz w:val="20"/>
                <w:szCs w:val="20"/>
                <w:lang w:eastAsia="en-GB"/>
              </w:rPr>
            </w:pPr>
          </w:p>
          <w:p w14:paraId="041C062F" w14:textId="4225FBC3" w:rsidR="0000084D" w:rsidRDefault="0000084D" w:rsidP="009E661B">
            <w:pPr>
              <w:rPr>
                <w:rFonts w:ascii="Calibri" w:hAnsi="Calibri" w:cs="Calibri"/>
                <w:b/>
                <w:sz w:val="20"/>
                <w:szCs w:val="20"/>
                <w:lang w:eastAsia="en-GB"/>
              </w:rPr>
            </w:pPr>
          </w:p>
          <w:p w14:paraId="463834A4" w14:textId="75485862" w:rsidR="0000084D" w:rsidRDefault="0000084D" w:rsidP="009E661B">
            <w:pPr>
              <w:rPr>
                <w:rFonts w:ascii="Calibri" w:hAnsi="Calibri" w:cs="Calibri"/>
                <w:b/>
                <w:sz w:val="20"/>
                <w:szCs w:val="20"/>
                <w:lang w:eastAsia="en-GB"/>
              </w:rPr>
            </w:pPr>
          </w:p>
          <w:p w14:paraId="73739B83" w14:textId="3521F0CB" w:rsidR="0000084D" w:rsidRDefault="0000084D" w:rsidP="009E661B">
            <w:pPr>
              <w:rPr>
                <w:rFonts w:ascii="Calibri" w:hAnsi="Calibri" w:cs="Calibri"/>
                <w:b/>
                <w:sz w:val="20"/>
                <w:szCs w:val="20"/>
                <w:lang w:eastAsia="en-GB"/>
              </w:rPr>
            </w:pPr>
          </w:p>
          <w:p w14:paraId="721F6D7D" w14:textId="3AB85B22" w:rsidR="0000084D" w:rsidRDefault="0000084D" w:rsidP="009E661B">
            <w:pPr>
              <w:rPr>
                <w:rFonts w:ascii="Calibri" w:hAnsi="Calibri" w:cs="Calibri"/>
                <w:b/>
                <w:sz w:val="20"/>
                <w:szCs w:val="20"/>
                <w:lang w:eastAsia="en-GB"/>
              </w:rPr>
            </w:pPr>
          </w:p>
          <w:p w14:paraId="4D8CF19B" w14:textId="331DA160" w:rsidR="0000084D" w:rsidRDefault="0000084D" w:rsidP="009E661B">
            <w:pPr>
              <w:rPr>
                <w:rFonts w:ascii="Calibri" w:hAnsi="Calibri" w:cs="Calibri"/>
                <w:b/>
                <w:sz w:val="20"/>
                <w:szCs w:val="20"/>
                <w:lang w:eastAsia="en-GB"/>
              </w:rPr>
            </w:pPr>
          </w:p>
          <w:p w14:paraId="12C4A017" w14:textId="1C3E5F62" w:rsidR="0000084D" w:rsidRDefault="0000084D" w:rsidP="009E661B">
            <w:pPr>
              <w:rPr>
                <w:rFonts w:ascii="Calibri" w:hAnsi="Calibri" w:cs="Calibri"/>
                <w:b/>
                <w:sz w:val="20"/>
                <w:szCs w:val="20"/>
                <w:lang w:eastAsia="en-GB"/>
              </w:rPr>
            </w:pPr>
          </w:p>
          <w:p w14:paraId="1FDE01F4" w14:textId="22FDAED5" w:rsidR="0000084D" w:rsidRDefault="0000084D" w:rsidP="009E661B">
            <w:pPr>
              <w:rPr>
                <w:rFonts w:ascii="Calibri" w:hAnsi="Calibri" w:cs="Calibri"/>
                <w:b/>
                <w:sz w:val="20"/>
                <w:szCs w:val="20"/>
                <w:lang w:eastAsia="en-GB"/>
              </w:rPr>
            </w:pPr>
          </w:p>
          <w:p w14:paraId="7928D5E7" w14:textId="2EA2E56C" w:rsidR="0000084D" w:rsidRDefault="0000084D" w:rsidP="009E661B">
            <w:pPr>
              <w:rPr>
                <w:rFonts w:ascii="Calibri" w:hAnsi="Calibri" w:cs="Calibri"/>
                <w:b/>
                <w:sz w:val="20"/>
                <w:szCs w:val="20"/>
                <w:lang w:eastAsia="en-GB"/>
              </w:rPr>
            </w:pPr>
          </w:p>
          <w:p w14:paraId="3A48264B" w14:textId="23BEC12B" w:rsidR="0000084D" w:rsidRDefault="0000084D" w:rsidP="009E661B">
            <w:pPr>
              <w:rPr>
                <w:rFonts w:ascii="Calibri" w:hAnsi="Calibri" w:cs="Calibri"/>
                <w:b/>
                <w:sz w:val="20"/>
                <w:szCs w:val="20"/>
                <w:lang w:eastAsia="en-GB"/>
              </w:rPr>
            </w:pPr>
          </w:p>
          <w:p w14:paraId="68055A12" w14:textId="305D615F" w:rsidR="00627AA1" w:rsidRDefault="00627AA1" w:rsidP="009E661B">
            <w:pPr>
              <w:rPr>
                <w:rFonts w:ascii="Calibri" w:hAnsi="Calibri" w:cs="Calibri"/>
                <w:b/>
                <w:sz w:val="20"/>
                <w:szCs w:val="20"/>
                <w:lang w:eastAsia="en-GB"/>
              </w:rPr>
            </w:pPr>
          </w:p>
          <w:p w14:paraId="096D4485" w14:textId="3FEA4EF9" w:rsidR="00627AA1" w:rsidRDefault="00627AA1" w:rsidP="009E661B">
            <w:pPr>
              <w:rPr>
                <w:rFonts w:ascii="Calibri" w:hAnsi="Calibri" w:cs="Calibri"/>
                <w:b/>
                <w:sz w:val="20"/>
                <w:szCs w:val="20"/>
                <w:lang w:eastAsia="en-GB"/>
              </w:rPr>
            </w:pPr>
          </w:p>
          <w:p w14:paraId="1AE48A30" w14:textId="4C962436" w:rsidR="00627AA1" w:rsidRDefault="00627AA1" w:rsidP="009E661B">
            <w:pPr>
              <w:rPr>
                <w:rFonts w:ascii="Calibri" w:hAnsi="Calibri" w:cs="Calibri"/>
                <w:b/>
                <w:sz w:val="20"/>
                <w:szCs w:val="20"/>
                <w:lang w:eastAsia="en-GB"/>
              </w:rPr>
            </w:pPr>
          </w:p>
          <w:p w14:paraId="36F7FE1D" w14:textId="62DC77D9" w:rsidR="00627AA1" w:rsidRDefault="00627AA1" w:rsidP="009E661B">
            <w:pPr>
              <w:rPr>
                <w:rFonts w:ascii="Calibri" w:hAnsi="Calibri" w:cs="Calibri"/>
                <w:b/>
                <w:sz w:val="20"/>
                <w:szCs w:val="20"/>
                <w:lang w:eastAsia="en-GB"/>
              </w:rPr>
            </w:pPr>
          </w:p>
          <w:p w14:paraId="3EEEAD74" w14:textId="65810B03" w:rsidR="00627AA1" w:rsidRDefault="00627AA1" w:rsidP="009E661B">
            <w:pPr>
              <w:rPr>
                <w:rFonts w:ascii="Calibri" w:hAnsi="Calibri" w:cs="Calibri"/>
                <w:b/>
                <w:sz w:val="20"/>
                <w:szCs w:val="20"/>
                <w:lang w:eastAsia="en-GB"/>
              </w:rPr>
            </w:pPr>
          </w:p>
          <w:p w14:paraId="2290640F" w14:textId="185B517E" w:rsidR="00627AA1" w:rsidRDefault="00627AA1" w:rsidP="009E661B">
            <w:pPr>
              <w:rPr>
                <w:rFonts w:ascii="Calibri" w:hAnsi="Calibri" w:cs="Calibri"/>
                <w:b/>
                <w:sz w:val="20"/>
                <w:szCs w:val="20"/>
                <w:lang w:eastAsia="en-GB"/>
              </w:rPr>
            </w:pPr>
          </w:p>
          <w:p w14:paraId="0252118A" w14:textId="28CA76D5" w:rsidR="00627AA1" w:rsidRDefault="00627AA1" w:rsidP="009E661B">
            <w:pPr>
              <w:rPr>
                <w:rFonts w:ascii="Calibri" w:hAnsi="Calibri" w:cs="Calibri"/>
                <w:b/>
                <w:sz w:val="20"/>
                <w:szCs w:val="20"/>
                <w:lang w:eastAsia="en-GB"/>
              </w:rPr>
            </w:pPr>
          </w:p>
          <w:p w14:paraId="7A3D8B76" w14:textId="261C3604" w:rsidR="00627AA1" w:rsidRDefault="00627AA1" w:rsidP="009E661B">
            <w:pPr>
              <w:rPr>
                <w:rFonts w:ascii="Calibri" w:hAnsi="Calibri" w:cs="Calibri"/>
                <w:b/>
                <w:sz w:val="20"/>
                <w:szCs w:val="20"/>
                <w:lang w:eastAsia="en-GB"/>
              </w:rPr>
            </w:pPr>
          </w:p>
          <w:p w14:paraId="2350EC94" w14:textId="77777777" w:rsidR="00627AA1" w:rsidRDefault="00627AA1" w:rsidP="009E661B">
            <w:pPr>
              <w:rPr>
                <w:rFonts w:ascii="Calibri" w:hAnsi="Calibri" w:cs="Calibri"/>
                <w:b/>
                <w:sz w:val="20"/>
                <w:szCs w:val="20"/>
                <w:lang w:eastAsia="en-GB"/>
              </w:rPr>
            </w:pPr>
          </w:p>
          <w:p w14:paraId="01BDF2D3" w14:textId="603CE2CF" w:rsidR="00627AA1" w:rsidRDefault="00627AA1" w:rsidP="009E661B">
            <w:pPr>
              <w:rPr>
                <w:rFonts w:ascii="Calibri" w:hAnsi="Calibri" w:cs="Calibri"/>
                <w:b/>
                <w:sz w:val="20"/>
                <w:szCs w:val="20"/>
                <w:lang w:eastAsia="en-GB"/>
              </w:rPr>
            </w:pPr>
          </w:p>
          <w:p w14:paraId="1AD61656" w14:textId="77777777" w:rsidR="00F04B17" w:rsidRDefault="00F04B17" w:rsidP="009E661B">
            <w:pPr>
              <w:rPr>
                <w:rFonts w:ascii="Calibri" w:hAnsi="Calibri" w:cs="Calibri"/>
                <w:b/>
                <w:sz w:val="20"/>
                <w:szCs w:val="20"/>
                <w:lang w:eastAsia="en-GB"/>
              </w:rPr>
            </w:pPr>
          </w:p>
          <w:p w14:paraId="37CDFC86" w14:textId="77777777" w:rsidR="00627AA1" w:rsidRDefault="00627AA1" w:rsidP="009E661B">
            <w:pPr>
              <w:rPr>
                <w:rFonts w:ascii="Calibri" w:hAnsi="Calibri" w:cs="Calibri"/>
                <w:b/>
                <w:sz w:val="20"/>
                <w:szCs w:val="20"/>
                <w:lang w:eastAsia="en-GB"/>
              </w:rPr>
            </w:pPr>
          </w:p>
          <w:p w14:paraId="02F031B1" w14:textId="77777777" w:rsidR="009E661B" w:rsidRDefault="009E661B" w:rsidP="009E661B">
            <w:pPr>
              <w:rPr>
                <w:rFonts w:ascii="Calibri" w:hAnsi="Calibri" w:cs="Calibri"/>
                <w:b/>
                <w:sz w:val="20"/>
                <w:szCs w:val="20"/>
                <w:lang w:eastAsia="en-GB"/>
              </w:rPr>
            </w:pPr>
          </w:p>
          <w:p w14:paraId="585AAD2F" w14:textId="77777777" w:rsidR="009E661B" w:rsidRDefault="009E661B" w:rsidP="009E661B">
            <w:pPr>
              <w:rPr>
                <w:rFonts w:ascii="Calibri" w:hAnsi="Calibri" w:cs="Calibri"/>
                <w:b/>
                <w:sz w:val="20"/>
                <w:szCs w:val="20"/>
                <w:lang w:eastAsia="en-GB"/>
              </w:rPr>
            </w:pPr>
          </w:p>
          <w:p w14:paraId="320CFF28" w14:textId="3B6E7468" w:rsidR="009E661B" w:rsidRDefault="009E661B" w:rsidP="009E661B">
            <w:pPr>
              <w:jc w:val="center"/>
              <w:rPr>
                <w:rFonts w:ascii="Calibri" w:hAnsi="Calibri" w:cs="Calibri"/>
                <w:b/>
                <w:sz w:val="20"/>
                <w:szCs w:val="20"/>
                <w:lang w:eastAsia="en-GB"/>
              </w:rPr>
            </w:pPr>
          </w:p>
          <w:p w14:paraId="17748C48" w14:textId="77777777" w:rsidR="00741EDF" w:rsidRDefault="00741EDF" w:rsidP="009E661B">
            <w:pPr>
              <w:jc w:val="center"/>
              <w:rPr>
                <w:rFonts w:ascii="Calibri" w:hAnsi="Calibri" w:cs="Calibri"/>
                <w:b/>
                <w:sz w:val="20"/>
                <w:szCs w:val="20"/>
                <w:lang w:eastAsia="en-GB"/>
              </w:rPr>
            </w:pPr>
          </w:p>
          <w:p w14:paraId="1912AA8B" w14:textId="77777777" w:rsidR="00326D7E" w:rsidRDefault="00326D7E" w:rsidP="00CA59D0">
            <w:pPr>
              <w:rPr>
                <w:rFonts w:ascii="Calibri" w:hAnsi="Calibri" w:cs="Calibri"/>
                <w:b/>
                <w:sz w:val="20"/>
                <w:szCs w:val="20"/>
                <w:lang w:eastAsia="en-GB"/>
              </w:rPr>
            </w:pPr>
          </w:p>
          <w:p w14:paraId="3F5CB291" w14:textId="77777777" w:rsidR="00326D7E" w:rsidRDefault="00326D7E" w:rsidP="009E661B">
            <w:pPr>
              <w:jc w:val="center"/>
              <w:rPr>
                <w:rFonts w:ascii="Calibri" w:hAnsi="Calibri" w:cs="Calibri"/>
                <w:b/>
                <w:sz w:val="20"/>
                <w:szCs w:val="20"/>
                <w:lang w:eastAsia="en-GB"/>
              </w:rPr>
            </w:pPr>
          </w:p>
          <w:p w14:paraId="1555E594" w14:textId="6E8680DB" w:rsidR="00326D7E" w:rsidRDefault="00CA59D0" w:rsidP="009E661B">
            <w:pPr>
              <w:jc w:val="center"/>
              <w:rPr>
                <w:rFonts w:ascii="Calibri" w:hAnsi="Calibri" w:cs="Calibri"/>
                <w:b/>
                <w:sz w:val="20"/>
                <w:szCs w:val="20"/>
                <w:lang w:eastAsia="en-GB"/>
              </w:rPr>
            </w:pPr>
            <w:r>
              <w:rPr>
                <w:rFonts w:ascii="Calibri" w:hAnsi="Calibri" w:cs="Calibri"/>
                <w:b/>
                <w:sz w:val="20"/>
                <w:szCs w:val="20"/>
                <w:lang w:eastAsia="en-GB"/>
              </w:rPr>
              <w:t>4</w:t>
            </w:r>
          </w:p>
          <w:p w14:paraId="29422ADA" w14:textId="77777777" w:rsidR="00326D7E" w:rsidRDefault="00326D7E" w:rsidP="009E661B">
            <w:pPr>
              <w:jc w:val="center"/>
              <w:rPr>
                <w:rFonts w:ascii="Calibri" w:hAnsi="Calibri" w:cs="Calibri"/>
                <w:b/>
                <w:sz w:val="20"/>
                <w:szCs w:val="20"/>
                <w:lang w:eastAsia="en-GB"/>
              </w:rPr>
            </w:pPr>
          </w:p>
          <w:p w14:paraId="4F75BF83" w14:textId="77777777" w:rsidR="00326D7E" w:rsidRDefault="00326D7E" w:rsidP="009E661B">
            <w:pPr>
              <w:jc w:val="center"/>
              <w:rPr>
                <w:rFonts w:ascii="Calibri" w:hAnsi="Calibri" w:cs="Calibri"/>
                <w:b/>
                <w:sz w:val="20"/>
                <w:szCs w:val="20"/>
                <w:lang w:eastAsia="en-GB"/>
              </w:rPr>
            </w:pPr>
          </w:p>
          <w:p w14:paraId="1A45F7C6" w14:textId="77777777" w:rsidR="00326D7E" w:rsidRDefault="00326D7E" w:rsidP="009E661B">
            <w:pPr>
              <w:jc w:val="center"/>
              <w:rPr>
                <w:rFonts w:ascii="Calibri" w:hAnsi="Calibri" w:cs="Calibri"/>
                <w:b/>
                <w:sz w:val="20"/>
                <w:szCs w:val="20"/>
                <w:lang w:eastAsia="en-GB"/>
              </w:rPr>
            </w:pPr>
          </w:p>
          <w:p w14:paraId="575D3D00" w14:textId="77777777" w:rsidR="00326D7E" w:rsidRDefault="00326D7E" w:rsidP="009E661B">
            <w:pPr>
              <w:jc w:val="center"/>
              <w:rPr>
                <w:rFonts w:ascii="Calibri" w:hAnsi="Calibri" w:cs="Calibri"/>
                <w:b/>
                <w:sz w:val="20"/>
                <w:szCs w:val="20"/>
                <w:lang w:eastAsia="en-GB"/>
              </w:rPr>
            </w:pPr>
          </w:p>
          <w:p w14:paraId="4A56EC3D" w14:textId="77777777" w:rsidR="00326D7E" w:rsidRDefault="00326D7E" w:rsidP="009E661B">
            <w:pPr>
              <w:jc w:val="center"/>
              <w:rPr>
                <w:rFonts w:ascii="Calibri" w:hAnsi="Calibri" w:cs="Calibri"/>
                <w:b/>
                <w:sz w:val="20"/>
                <w:szCs w:val="20"/>
                <w:lang w:eastAsia="en-GB"/>
              </w:rPr>
            </w:pPr>
          </w:p>
          <w:p w14:paraId="56BD46B4" w14:textId="77777777" w:rsidR="00326D7E" w:rsidRDefault="00326D7E" w:rsidP="009E661B">
            <w:pPr>
              <w:jc w:val="center"/>
              <w:rPr>
                <w:rFonts w:ascii="Calibri" w:hAnsi="Calibri" w:cs="Calibri"/>
                <w:b/>
                <w:sz w:val="20"/>
                <w:szCs w:val="20"/>
                <w:lang w:eastAsia="en-GB"/>
              </w:rPr>
            </w:pPr>
          </w:p>
          <w:p w14:paraId="72BC0B04" w14:textId="77777777" w:rsidR="00326D7E" w:rsidRDefault="00326D7E" w:rsidP="009E661B">
            <w:pPr>
              <w:jc w:val="center"/>
              <w:rPr>
                <w:rFonts w:ascii="Calibri" w:hAnsi="Calibri" w:cs="Calibri"/>
                <w:b/>
                <w:sz w:val="20"/>
                <w:szCs w:val="20"/>
                <w:lang w:eastAsia="en-GB"/>
              </w:rPr>
            </w:pPr>
          </w:p>
          <w:p w14:paraId="12F7B220" w14:textId="77777777" w:rsidR="00326D7E" w:rsidRDefault="00326D7E" w:rsidP="009E661B">
            <w:pPr>
              <w:jc w:val="center"/>
              <w:rPr>
                <w:rFonts w:ascii="Calibri" w:hAnsi="Calibri" w:cs="Calibri"/>
                <w:b/>
                <w:sz w:val="20"/>
                <w:szCs w:val="20"/>
                <w:lang w:eastAsia="en-GB"/>
              </w:rPr>
            </w:pPr>
          </w:p>
          <w:p w14:paraId="1BE82813" w14:textId="77777777" w:rsidR="00326D7E" w:rsidRDefault="00326D7E" w:rsidP="009E661B">
            <w:pPr>
              <w:jc w:val="center"/>
              <w:rPr>
                <w:rFonts w:ascii="Calibri" w:hAnsi="Calibri" w:cs="Calibri"/>
                <w:b/>
                <w:sz w:val="20"/>
                <w:szCs w:val="20"/>
                <w:lang w:eastAsia="en-GB"/>
              </w:rPr>
            </w:pPr>
          </w:p>
          <w:p w14:paraId="6749E889" w14:textId="77777777" w:rsidR="00326D7E" w:rsidRDefault="00326D7E" w:rsidP="009E661B">
            <w:pPr>
              <w:jc w:val="center"/>
              <w:rPr>
                <w:rFonts w:ascii="Calibri" w:hAnsi="Calibri" w:cs="Calibri"/>
                <w:b/>
                <w:sz w:val="20"/>
                <w:szCs w:val="20"/>
                <w:lang w:eastAsia="en-GB"/>
              </w:rPr>
            </w:pPr>
          </w:p>
          <w:p w14:paraId="2E4C9C93" w14:textId="77777777" w:rsidR="00326D7E" w:rsidRDefault="00326D7E" w:rsidP="009E661B">
            <w:pPr>
              <w:jc w:val="center"/>
              <w:rPr>
                <w:rFonts w:ascii="Calibri" w:hAnsi="Calibri" w:cs="Calibri"/>
                <w:b/>
                <w:sz w:val="20"/>
                <w:szCs w:val="20"/>
                <w:lang w:eastAsia="en-GB"/>
              </w:rPr>
            </w:pPr>
          </w:p>
          <w:p w14:paraId="700D459E" w14:textId="77777777" w:rsidR="00326D7E" w:rsidRDefault="00326D7E" w:rsidP="009E661B">
            <w:pPr>
              <w:jc w:val="center"/>
              <w:rPr>
                <w:rFonts w:ascii="Calibri" w:hAnsi="Calibri" w:cs="Calibri"/>
                <w:b/>
                <w:sz w:val="20"/>
                <w:szCs w:val="20"/>
                <w:lang w:eastAsia="en-GB"/>
              </w:rPr>
            </w:pPr>
          </w:p>
          <w:p w14:paraId="2861A436" w14:textId="7F06BC08" w:rsidR="00326D7E" w:rsidRDefault="00326D7E" w:rsidP="009E661B">
            <w:pPr>
              <w:jc w:val="center"/>
              <w:rPr>
                <w:rFonts w:ascii="Calibri" w:hAnsi="Calibri" w:cs="Calibri"/>
                <w:b/>
                <w:sz w:val="20"/>
                <w:szCs w:val="20"/>
                <w:lang w:eastAsia="en-GB"/>
              </w:rPr>
            </w:pPr>
          </w:p>
          <w:p w14:paraId="40688BEC" w14:textId="05CCB0E2" w:rsidR="00241AD7" w:rsidRDefault="00241AD7" w:rsidP="009E661B">
            <w:pPr>
              <w:jc w:val="center"/>
              <w:rPr>
                <w:rFonts w:ascii="Calibri" w:hAnsi="Calibri" w:cs="Calibri"/>
                <w:b/>
                <w:sz w:val="20"/>
                <w:szCs w:val="20"/>
                <w:lang w:eastAsia="en-GB"/>
              </w:rPr>
            </w:pPr>
          </w:p>
          <w:p w14:paraId="18AA80E8" w14:textId="601FFD9A" w:rsidR="00241AD7" w:rsidRDefault="00241AD7" w:rsidP="009E661B">
            <w:pPr>
              <w:jc w:val="center"/>
              <w:rPr>
                <w:rFonts w:ascii="Calibri" w:hAnsi="Calibri" w:cs="Calibri"/>
                <w:b/>
                <w:sz w:val="20"/>
                <w:szCs w:val="20"/>
                <w:lang w:eastAsia="en-GB"/>
              </w:rPr>
            </w:pPr>
          </w:p>
          <w:p w14:paraId="4650D510" w14:textId="6CA627D9" w:rsidR="00241AD7" w:rsidRDefault="00241AD7" w:rsidP="009E661B">
            <w:pPr>
              <w:jc w:val="center"/>
              <w:rPr>
                <w:rFonts w:ascii="Calibri" w:hAnsi="Calibri" w:cs="Calibri"/>
                <w:b/>
                <w:sz w:val="20"/>
                <w:szCs w:val="20"/>
                <w:lang w:eastAsia="en-GB"/>
              </w:rPr>
            </w:pPr>
          </w:p>
          <w:p w14:paraId="3D539104" w14:textId="77777777" w:rsidR="00CA59D0" w:rsidRDefault="00CA59D0" w:rsidP="009E661B">
            <w:pPr>
              <w:jc w:val="center"/>
              <w:rPr>
                <w:rFonts w:ascii="Calibri" w:hAnsi="Calibri" w:cs="Calibri"/>
                <w:b/>
                <w:sz w:val="20"/>
                <w:szCs w:val="20"/>
                <w:lang w:eastAsia="en-GB"/>
              </w:rPr>
            </w:pPr>
          </w:p>
          <w:p w14:paraId="7E831234" w14:textId="77777777" w:rsidR="00241AD7" w:rsidRDefault="00241AD7" w:rsidP="009E661B">
            <w:pPr>
              <w:jc w:val="center"/>
              <w:rPr>
                <w:rFonts w:ascii="Calibri" w:hAnsi="Calibri" w:cs="Calibri"/>
                <w:b/>
                <w:sz w:val="20"/>
                <w:szCs w:val="20"/>
                <w:lang w:eastAsia="en-GB"/>
              </w:rPr>
            </w:pPr>
          </w:p>
          <w:p w14:paraId="3240E211" w14:textId="11B0D230" w:rsidR="00326D7E" w:rsidRDefault="00326D7E" w:rsidP="009E661B">
            <w:pPr>
              <w:jc w:val="center"/>
              <w:rPr>
                <w:rFonts w:ascii="Calibri" w:hAnsi="Calibri" w:cs="Calibri"/>
                <w:b/>
                <w:sz w:val="20"/>
                <w:szCs w:val="20"/>
                <w:lang w:eastAsia="en-GB"/>
              </w:rPr>
            </w:pPr>
          </w:p>
          <w:p w14:paraId="477C410C" w14:textId="77777777" w:rsidR="00CA59D0" w:rsidRDefault="00CA59D0" w:rsidP="009E661B">
            <w:pPr>
              <w:jc w:val="center"/>
              <w:rPr>
                <w:rFonts w:ascii="Calibri" w:hAnsi="Calibri" w:cs="Calibri"/>
                <w:b/>
                <w:sz w:val="20"/>
                <w:szCs w:val="20"/>
                <w:lang w:eastAsia="en-GB"/>
              </w:rPr>
            </w:pPr>
          </w:p>
          <w:p w14:paraId="38F80E33" w14:textId="77777777" w:rsidR="00326D7E" w:rsidRDefault="00326D7E" w:rsidP="009E661B">
            <w:pPr>
              <w:jc w:val="center"/>
              <w:rPr>
                <w:rFonts w:ascii="Calibri" w:hAnsi="Calibri" w:cs="Calibri"/>
                <w:b/>
                <w:sz w:val="20"/>
                <w:szCs w:val="20"/>
                <w:lang w:eastAsia="en-GB"/>
              </w:rPr>
            </w:pPr>
            <w:r>
              <w:rPr>
                <w:rFonts w:ascii="Calibri" w:hAnsi="Calibri" w:cs="Calibri"/>
                <w:b/>
                <w:sz w:val="20"/>
                <w:szCs w:val="20"/>
                <w:lang w:eastAsia="en-GB"/>
              </w:rPr>
              <w:t>6</w:t>
            </w:r>
          </w:p>
          <w:p w14:paraId="4CCF5B02" w14:textId="77777777" w:rsidR="00326D7E" w:rsidRDefault="00326D7E" w:rsidP="009E661B">
            <w:pPr>
              <w:jc w:val="center"/>
              <w:rPr>
                <w:rFonts w:ascii="Calibri" w:hAnsi="Calibri" w:cs="Calibri"/>
                <w:b/>
                <w:sz w:val="20"/>
                <w:szCs w:val="20"/>
                <w:lang w:eastAsia="en-GB"/>
              </w:rPr>
            </w:pPr>
          </w:p>
          <w:p w14:paraId="2CAD4BCC" w14:textId="77777777" w:rsidR="00326D7E" w:rsidRDefault="00326D7E" w:rsidP="009E661B">
            <w:pPr>
              <w:jc w:val="center"/>
              <w:rPr>
                <w:rFonts w:ascii="Calibri" w:hAnsi="Calibri" w:cs="Calibri"/>
                <w:b/>
                <w:sz w:val="20"/>
                <w:szCs w:val="20"/>
                <w:lang w:eastAsia="en-GB"/>
              </w:rPr>
            </w:pPr>
          </w:p>
          <w:p w14:paraId="638D51DD" w14:textId="77777777" w:rsidR="00326D7E" w:rsidRDefault="00326D7E" w:rsidP="009E661B">
            <w:pPr>
              <w:jc w:val="center"/>
              <w:rPr>
                <w:rFonts w:ascii="Calibri" w:hAnsi="Calibri" w:cs="Calibri"/>
                <w:b/>
                <w:sz w:val="20"/>
                <w:szCs w:val="20"/>
                <w:lang w:eastAsia="en-GB"/>
              </w:rPr>
            </w:pPr>
          </w:p>
          <w:p w14:paraId="3E642B1F" w14:textId="77777777" w:rsidR="00326D7E" w:rsidRDefault="00326D7E" w:rsidP="009E661B">
            <w:pPr>
              <w:jc w:val="center"/>
              <w:rPr>
                <w:rFonts w:ascii="Calibri" w:hAnsi="Calibri" w:cs="Calibri"/>
                <w:b/>
                <w:sz w:val="20"/>
                <w:szCs w:val="20"/>
                <w:lang w:eastAsia="en-GB"/>
              </w:rPr>
            </w:pPr>
          </w:p>
          <w:p w14:paraId="0D576C62" w14:textId="1E53249D" w:rsidR="00326D7E" w:rsidRDefault="00326D7E" w:rsidP="009E661B">
            <w:pPr>
              <w:jc w:val="center"/>
              <w:rPr>
                <w:rFonts w:ascii="Calibri" w:hAnsi="Calibri" w:cs="Calibri"/>
                <w:b/>
                <w:sz w:val="20"/>
                <w:szCs w:val="20"/>
                <w:lang w:eastAsia="en-GB"/>
              </w:rPr>
            </w:pPr>
          </w:p>
          <w:p w14:paraId="76B05D58" w14:textId="77777777" w:rsidR="00241AD7" w:rsidRDefault="00241AD7" w:rsidP="009E661B">
            <w:pPr>
              <w:jc w:val="center"/>
              <w:rPr>
                <w:rFonts w:ascii="Calibri" w:hAnsi="Calibri" w:cs="Calibri"/>
                <w:b/>
                <w:sz w:val="20"/>
                <w:szCs w:val="20"/>
                <w:lang w:eastAsia="en-GB"/>
              </w:rPr>
            </w:pPr>
          </w:p>
          <w:p w14:paraId="1F2A98E3" w14:textId="77777777" w:rsidR="00241AD7" w:rsidRDefault="00241AD7" w:rsidP="00920906">
            <w:pPr>
              <w:rPr>
                <w:rFonts w:ascii="Calibri" w:hAnsi="Calibri" w:cs="Calibri"/>
                <w:b/>
                <w:sz w:val="20"/>
                <w:szCs w:val="20"/>
                <w:lang w:eastAsia="en-GB"/>
              </w:rPr>
            </w:pPr>
          </w:p>
          <w:p w14:paraId="0C0FB8E8" w14:textId="77777777" w:rsidR="00326D7E" w:rsidRDefault="00326D7E" w:rsidP="009E661B">
            <w:pPr>
              <w:jc w:val="center"/>
              <w:rPr>
                <w:rFonts w:ascii="Calibri" w:hAnsi="Calibri" w:cs="Calibri"/>
                <w:b/>
                <w:sz w:val="20"/>
                <w:szCs w:val="20"/>
                <w:lang w:eastAsia="en-GB"/>
              </w:rPr>
            </w:pPr>
          </w:p>
          <w:p w14:paraId="35628974" w14:textId="77777777" w:rsidR="00326D7E" w:rsidRDefault="00326D7E" w:rsidP="00326D7E">
            <w:pPr>
              <w:jc w:val="center"/>
              <w:rPr>
                <w:rFonts w:ascii="Calibri" w:hAnsi="Calibri" w:cs="Calibri"/>
                <w:b/>
                <w:sz w:val="20"/>
                <w:szCs w:val="20"/>
                <w:lang w:eastAsia="en-GB"/>
              </w:rPr>
            </w:pPr>
            <w:r>
              <w:rPr>
                <w:rFonts w:ascii="Calibri" w:hAnsi="Calibri" w:cs="Calibri"/>
                <w:b/>
                <w:sz w:val="20"/>
                <w:szCs w:val="20"/>
                <w:lang w:eastAsia="en-GB"/>
              </w:rPr>
              <w:t>7</w:t>
            </w:r>
          </w:p>
          <w:p w14:paraId="52782E99" w14:textId="77777777" w:rsidR="00326D7E" w:rsidRDefault="00326D7E" w:rsidP="00326D7E">
            <w:pPr>
              <w:jc w:val="center"/>
              <w:rPr>
                <w:rFonts w:ascii="Calibri" w:hAnsi="Calibri" w:cs="Calibri"/>
                <w:b/>
                <w:sz w:val="20"/>
                <w:szCs w:val="20"/>
                <w:lang w:eastAsia="en-GB"/>
              </w:rPr>
            </w:pPr>
          </w:p>
          <w:p w14:paraId="11AAF8E9" w14:textId="77777777" w:rsidR="00326D7E" w:rsidRDefault="00326D7E" w:rsidP="00326D7E">
            <w:pPr>
              <w:jc w:val="center"/>
              <w:rPr>
                <w:rFonts w:ascii="Calibri" w:hAnsi="Calibri" w:cs="Calibri"/>
                <w:b/>
                <w:sz w:val="20"/>
                <w:szCs w:val="20"/>
                <w:lang w:eastAsia="en-GB"/>
              </w:rPr>
            </w:pPr>
          </w:p>
          <w:p w14:paraId="2FBBB731" w14:textId="77777777" w:rsidR="00326D7E" w:rsidRDefault="00326D7E" w:rsidP="00326D7E">
            <w:pPr>
              <w:jc w:val="center"/>
              <w:rPr>
                <w:rFonts w:ascii="Calibri" w:hAnsi="Calibri" w:cs="Calibri"/>
                <w:b/>
                <w:sz w:val="20"/>
                <w:szCs w:val="20"/>
                <w:lang w:eastAsia="en-GB"/>
              </w:rPr>
            </w:pPr>
          </w:p>
          <w:p w14:paraId="061D10D9" w14:textId="77777777" w:rsidR="00326D7E" w:rsidRDefault="00326D7E" w:rsidP="00326D7E">
            <w:pPr>
              <w:jc w:val="center"/>
              <w:rPr>
                <w:rFonts w:ascii="Calibri" w:hAnsi="Calibri" w:cs="Calibri"/>
                <w:b/>
                <w:sz w:val="20"/>
                <w:szCs w:val="20"/>
                <w:lang w:eastAsia="en-GB"/>
              </w:rPr>
            </w:pPr>
          </w:p>
          <w:p w14:paraId="746D6254" w14:textId="23623763" w:rsidR="00CA59D0" w:rsidRDefault="00CA59D0" w:rsidP="001A7540">
            <w:pPr>
              <w:rPr>
                <w:rFonts w:ascii="Calibri" w:hAnsi="Calibri" w:cs="Calibri"/>
                <w:b/>
                <w:sz w:val="20"/>
                <w:szCs w:val="20"/>
                <w:lang w:eastAsia="en-GB"/>
              </w:rPr>
            </w:pPr>
          </w:p>
          <w:p w14:paraId="09F3A902" w14:textId="63A7759C" w:rsidR="00CA59D0" w:rsidRDefault="00CA59D0" w:rsidP="00326D7E">
            <w:pPr>
              <w:jc w:val="center"/>
              <w:rPr>
                <w:rFonts w:ascii="Calibri" w:hAnsi="Calibri" w:cs="Calibri"/>
                <w:b/>
                <w:sz w:val="20"/>
                <w:szCs w:val="20"/>
                <w:lang w:eastAsia="en-GB"/>
              </w:rPr>
            </w:pPr>
          </w:p>
          <w:p w14:paraId="2A57D13E" w14:textId="0602FCC3" w:rsidR="00CA59D0" w:rsidRDefault="00CA59D0" w:rsidP="00326D7E">
            <w:pPr>
              <w:jc w:val="center"/>
              <w:rPr>
                <w:rFonts w:ascii="Calibri" w:hAnsi="Calibri" w:cs="Calibri"/>
                <w:b/>
                <w:sz w:val="20"/>
                <w:szCs w:val="20"/>
                <w:lang w:eastAsia="en-GB"/>
              </w:rPr>
            </w:pPr>
          </w:p>
          <w:p w14:paraId="3BA77206" w14:textId="21CE17F7" w:rsidR="00CA59D0" w:rsidRDefault="00CA59D0" w:rsidP="00326D7E">
            <w:pPr>
              <w:jc w:val="center"/>
              <w:rPr>
                <w:rFonts w:ascii="Calibri" w:hAnsi="Calibri" w:cs="Calibri"/>
                <w:b/>
                <w:sz w:val="20"/>
                <w:szCs w:val="20"/>
                <w:lang w:eastAsia="en-GB"/>
              </w:rPr>
            </w:pPr>
          </w:p>
          <w:p w14:paraId="7A7A12A7" w14:textId="382A8C27" w:rsidR="00CA59D0" w:rsidRDefault="00CA59D0" w:rsidP="00326D7E">
            <w:pPr>
              <w:jc w:val="center"/>
              <w:rPr>
                <w:rFonts w:ascii="Calibri" w:hAnsi="Calibri" w:cs="Calibri"/>
                <w:b/>
                <w:sz w:val="20"/>
                <w:szCs w:val="20"/>
                <w:lang w:eastAsia="en-GB"/>
              </w:rPr>
            </w:pPr>
          </w:p>
          <w:p w14:paraId="534F74D5" w14:textId="2A41DFDB" w:rsidR="00CA59D0" w:rsidRDefault="00CA59D0" w:rsidP="00326D7E">
            <w:pPr>
              <w:jc w:val="center"/>
              <w:rPr>
                <w:rFonts w:ascii="Calibri" w:hAnsi="Calibri" w:cs="Calibri"/>
                <w:b/>
                <w:sz w:val="20"/>
                <w:szCs w:val="20"/>
                <w:lang w:eastAsia="en-GB"/>
              </w:rPr>
            </w:pPr>
          </w:p>
          <w:p w14:paraId="3C358B2F" w14:textId="6D294D82" w:rsidR="00CA59D0" w:rsidRDefault="00CA59D0" w:rsidP="00326D7E">
            <w:pPr>
              <w:jc w:val="center"/>
              <w:rPr>
                <w:rFonts w:ascii="Calibri" w:hAnsi="Calibri" w:cs="Calibri"/>
                <w:b/>
                <w:sz w:val="20"/>
                <w:szCs w:val="20"/>
                <w:lang w:eastAsia="en-GB"/>
              </w:rPr>
            </w:pPr>
          </w:p>
          <w:p w14:paraId="648F6059" w14:textId="6B70145D" w:rsidR="00CA59D0" w:rsidRDefault="00CA59D0" w:rsidP="00326D7E">
            <w:pPr>
              <w:jc w:val="center"/>
              <w:rPr>
                <w:rFonts w:ascii="Calibri" w:hAnsi="Calibri" w:cs="Calibri"/>
                <w:b/>
                <w:sz w:val="20"/>
                <w:szCs w:val="20"/>
                <w:lang w:eastAsia="en-GB"/>
              </w:rPr>
            </w:pPr>
          </w:p>
          <w:p w14:paraId="0B494B16" w14:textId="15D2357B" w:rsidR="00CA59D0" w:rsidRDefault="00CA59D0" w:rsidP="001A7540">
            <w:pPr>
              <w:rPr>
                <w:rFonts w:ascii="Calibri" w:hAnsi="Calibri" w:cs="Calibri"/>
                <w:b/>
                <w:sz w:val="20"/>
                <w:szCs w:val="20"/>
                <w:lang w:eastAsia="en-GB"/>
              </w:rPr>
            </w:pPr>
          </w:p>
          <w:p w14:paraId="3C5A62C9" w14:textId="77777777" w:rsidR="00CA59D0" w:rsidRDefault="00CA59D0" w:rsidP="00326D7E">
            <w:pPr>
              <w:jc w:val="center"/>
              <w:rPr>
                <w:rFonts w:ascii="Calibri" w:hAnsi="Calibri" w:cs="Calibri"/>
                <w:b/>
                <w:sz w:val="20"/>
                <w:szCs w:val="20"/>
                <w:lang w:eastAsia="en-GB"/>
              </w:rPr>
            </w:pPr>
          </w:p>
          <w:p w14:paraId="518BF43E" w14:textId="0D95AD63" w:rsidR="00326D7E" w:rsidRDefault="001A7540" w:rsidP="00326D7E">
            <w:pPr>
              <w:jc w:val="center"/>
              <w:rPr>
                <w:rFonts w:ascii="Calibri" w:hAnsi="Calibri" w:cs="Calibri"/>
                <w:b/>
                <w:sz w:val="20"/>
                <w:szCs w:val="20"/>
                <w:lang w:eastAsia="en-GB"/>
              </w:rPr>
            </w:pPr>
            <w:r>
              <w:rPr>
                <w:rFonts w:ascii="Calibri" w:hAnsi="Calibri" w:cs="Calibri"/>
                <w:b/>
                <w:sz w:val="20"/>
                <w:szCs w:val="20"/>
                <w:lang w:eastAsia="en-GB"/>
              </w:rPr>
              <w:t>8</w:t>
            </w:r>
          </w:p>
          <w:p w14:paraId="254FFDBF" w14:textId="77777777" w:rsidR="00326D7E" w:rsidRDefault="00326D7E" w:rsidP="00326D7E">
            <w:pPr>
              <w:jc w:val="center"/>
              <w:rPr>
                <w:rFonts w:ascii="Calibri" w:hAnsi="Calibri" w:cs="Calibri"/>
                <w:b/>
                <w:sz w:val="20"/>
                <w:szCs w:val="20"/>
                <w:lang w:eastAsia="en-GB"/>
              </w:rPr>
            </w:pPr>
          </w:p>
          <w:p w14:paraId="3BDBBD74" w14:textId="77777777" w:rsidR="00326D7E" w:rsidRDefault="00326D7E" w:rsidP="00326D7E">
            <w:pPr>
              <w:jc w:val="center"/>
              <w:rPr>
                <w:rFonts w:ascii="Calibri" w:hAnsi="Calibri" w:cs="Calibri"/>
                <w:b/>
                <w:sz w:val="20"/>
                <w:szCs w:val="20"/>
                <w:lang w:eastAsia="en-GB"/>
              </w:rPr>
            </w:pPr>
          </w:p>
          <w:p w14:paraId="2EED93BC" w14:textId="77777777" w:rsidR="00326D7E" w:rsidRDefault="00326D7E" w:rsidP="00326D7E">
            <w:pPr>
              <w:jc w:val="center"/>
              <w:rPr>
                <w:rFonts w:ascii="Calibri" w:hAnsi="Calibri" w:cs="Calibri"/>
                <w:b/>
                <w:sz w:val="20"/>
                <w:szCs w:val="20"/>
                <w:lang w:eastAsia="en-GB"/>
              </w:rPr>
            </w:pPr>
          </w:p>
          <w:p w14:paraId="79AAB7DE" w14:textId="77777777" w:rsidR="00326D7E" w:rsidRDefault="00326D7E" w:rsidP="00326D7E">
            <w:pPr>
              <w:jc w:val="center"/>
              <w:rPr>
                <w:rFonts w:ascii="Calibri" w:hAnsi="Calibri" w:cs="Calibri"/>
                <w:b/>
                <w:sz w:val="20"/>
                <w:szCs w:val="20"/>
                <w:lang w:eastAsia="en-GB"/>
              </w:rPr>
            </w:pPr>
          </w:p>
          <w:p w14:paraId="725B5E63" w14:textId="77777777" w:rsidR="00326D7E" w:rsidRDefault="00326D7E" w:rsidP="00326D7E">
            <w:pPr>
              <w:jc w:val="center"/>
              <w:rPr>
                <w:rFonts w:ascii="Calibri" w:hAnsi="Calibri" w:cs="Calibri"/>
                <w:b/>
                <w:sz w:val="20"/>
                <w:szCs w:val="20"/>
                <w:lang w:eastAsia="en-GB"/>
              </w:rPr>
            </w:pPr>
          </w:p>
          <w:p w14:paraId="75677754" w14:textId="77777777" w:rsidR="00326D7E" w:rsidRDefault="00326D7E" w:rsidP="00326D7E">
            <w:pPr>
              <w:jc w:val="center"/>
              <w:rPr>
                <w:rFonts w:ascii="Calibri" w:hAnsi="Calibri" w:cs="Calibri"/>
                <w:b/>
                <w:sz w:val="20"/>
                <w:szCs w:val="20"/>
                <w:lang w:eastAsia="en-GB"/>
              </w:rPr>
            </w:pPr>
          </w:p>
          <w:p w14:paraId="19427801" w14:textId="77777777" w:rsidR="00326D7E" w:rsidRDefault="00326D7E" w:rsidP="00326D7E">
            <w:pPr>
              <w:jc w:val="center"/>
              <w:rPr>
                <w:rFonts w:ascii="Calibri" w:hAnsi="Calibri" w:cs="Calibri"/>
                <w:b/>
                <w:sz w:val="20"/>
                <w:szCs w:val="20"/>
                <w:lang w:eastAsia="en-GB"/>
              </w:rPr>
            </w:pPr>
          </w:p>
          <w:p w14:paraId="4A5F8E0A" w14:textId="77777777" w:rsidR="00326D7E" w:rsidRDefault="00326D7E" w:rsidP="00326D7E">
            <w:pPr>
              <w:jc w:val="center"/>
              <w:rPr>
                <w:rFonts w:ascii="Calibri" w:hAnsi="Calibri" w:cs="Calibri"/>
                <w:b/>
                <w:sz w:val="20"/>
                <w:szCs w:val="20"/>
                <w:lang w:eastAsia="en-GB"/>
              </w:rPr>
            </w:pPr>
          </w:p>
          <w:p w14:paraId="74451CAB" w14:textId="77777777" w:rsidR="00326D7E" w:rsidRDefault="00326D7E" w:rsidP="00326D7E">
            <w:pPr>
              <w:jc w:val="center"/>
              <w:rPr>
                <w:rFonts w:ascii="Calibri" w:hAnsi="Calibri" w:cs="Calibri"/>
                <w:b/>
                <w:sz w:val="20"/>
                <w:szCs w:val="20"/>
                <w:lang w:eastAsia="en-GB"/>
              </w:rPr>
            </w:pPr>
          </w:p>
          <w:p w14:paraId="662F90B9" w14:textId="42296DAE" w:rsidR="00326D7E" w:rsidRDefault="00326D7E" w:rsidP="00326D7E">
            <w:pPr>
              <w:jc w:val="center"/>
              <w:rPr>
                <w:rFonts w:ascii="Calibri" w:hAnsi="Calibri" w:cs="Calibri"/>
                <w:b/>
                <w:sz w:val="20"/>
                <w:szCs w:val="20"/>
                <w:lang w:eastAsia="en-GB"/>
              </w:rPr>
            </w:pPr>
          </w:p>
          <w:p w14:paraId="4A618753" w14:textId="1A915033" w:rsidR="001A7540" w:rsidRDefault="001A7540" w:rsidP="00326D7E">
            <w:pPr>
              <w:jc w:val="center"/>
              <w:rPr>
                <w:rFonts w:ascii="Calibri" w:hAnsi="Calibri" w:cs="Calibri"/>
                <w:b/>
                <w:sz w:val="20"/>
                <w:szCs w:val="20"/>
                <w:lang w:eastAsia="en-GB"/>
              </w:rPr>
            </w:pPr>
          </w:p>
          <w:p w14:paraId="53BE6E39" w14:textId="77777777" w:rsidR="001A7540" w:rsidRDefault="001A7540" w:rsidP="00326D7E">
            <w:pPr>
              <w:jc w:val="center"/>
              <w:rPr>
                <w:rFonts w:ascii="Calibri" w:hAnsi="Calibri" w:cs="Calibri"/>
                <w:b/>
                <w:sz w:val="20"/>
                <w:szCs w:val="20"/>
                <w:lang w:eastAsia="en-GB"/>
              </w:rPr>
            </w:pPr>
          </w:p>
          <w:p w14:paraId="4C9B779A" w14:textId="47C1605A" w:rsidR="00326D7E" w:rsidRDefault="00326D7E" w:rsidP="00326D7E">
            <w:pPr>
              <w:jc w:val="center"/>
              <w:rPr>
                <w:rFonts w:ascii="Calibri" w:hAnsi="Calibri" w:cs="Calibri"/>
                <w:b/>
                <w:sz w:val="20"/>
                <w:szCs w:val="20"/>
                <w:lang w:eastAsia="en-GB"/>
              </w:rPr>
            </w:pPr>
          </w:p>
          <w:p w14:paraId="609A340F" w14:textId="77777777" w:rsidR="001A7540" w:rsidRDefault="001A7540" w:rsidP="005716FE">
            <w:pPr>
              <w:rPr>
                <w:rFonts w:ascii="Calibri" w:hAnsi="Calibri" w:cs="Calibri"/>
                <w:b/>
                <w:sz w:val="20"/>
                <w:szCs w:val="20"/>
                <w:lang w:eastAsia="en-GB"/>
              </w:rPr>
            </w:pPr>
          </w:p>
          <w:p w14:paraId="021ADB27" w14:textId="10B70C74" w:rsidR="00326D7E" w:rsidRDefault="001A7540" w:rsidP="00326D7E">
            <w:pPr>
              <w:jc w:val="center"/>
              <w:rPr>
                <w:rFonts w:ascii="Calibri" w:hAnsi="Calibri" w:cs="Calibri"/>
                <w:b/>
                <w:sz w:val="20"/>
                <w:szCs w:val="20"/>
                <w:lang w:eastAsia="en-GB"/>
              </w:rPr>
            </w:pPr>
            <w:r>
              <w:rPr>
                <w:rFonts w:ascii="Calibri" w:hAnsi="Calibri" w:cs="Calibri"/>
                <w:b/>
                <w:sz w:val="20"/>
                <w:szCs w:val="20"/>
                <w:lang w:eastAsia="en-GB"/>
              </w:rPr>
              <w:t>9</w:t>
            </w:r>
          </w:p>
          <w:p w14:paraId="3A5D816F" w14:textId="77777777" w:rsidR="00326D7E" w:rsidRDefault="00326D7E" w:rsidP="00326D7E">
            <w:pPr>
              <w:jc w:val="center"/>
              <w:rPr>
                <w:rFonts w:ascii="Calibri" w:hAnsi="Calibri" w:cs="Calibri"/>
                <w:b/>
                <w:sz w:val="20"/>
                <w:szCs w:val="20"/>
                <w:lang w:eastAsia="en-GB"/>
              </w:rPr>
            </w:pPr>
          </w:p>
          <w:p w14:paraId="6E93A08A" w14:textId="77777777" w:rsidR="00061965" w:rsidRDefault="00061965" w:rsidP="00326D7E">
            <w:pPr>
              <w:jc w:val="center"/>
              <w:rPr>
                <w:rFonts w:ascii="Calibri" w:hAnsi="Calibri" w:cs="Calibri"/>
                <w:b/>
                <w:sz w:val="20"/>
                <w:szCs w:val="20"/>
                <w:lang w:eastAsia="en-GB"/>
              </w:rPr>
            </w:pPr>
          </w:p>
          <w:p w14:paraId="25ED6282" w14:textId="77777777" w:rsidR="00061965" w:rsidRDefault="00061965" w:rsidP="00326D7E">
            <w:pPr>
              <w:jc w:val="center"/>
              <w:rPr>
                <w:rFonts w:ascii="Calibri" w:hAnsi="Calibri" w:cs="Calibri"/>
                <w:b/>
                <w:sz w:val="20"/>
                <w:szCs w:val="20"/>
                <w:lang w:eastAsia="en-GB"/>
              </w:rPr>
            </w:pPr>
          </w:p>
          <w:p w14:paraId="6930D075" w14:textId="77777777" w:rsidR="00061965" w:rsidRDefault="00061965" w:rsidP="00326D7E">
            <w:pPr>
              <w:jc w:val="center"/>
              <w:rPr>
                <w:rFonts w:ascii="Calibri" w:hAnsi="Calibri" w:cs="Calibri"/>
                <w:b/>
                <w:sz w:val="20"/>
                <w:szCs w:val="20"/>
                <w:lang w:eastAsia="en-GB"/>
              </w:rPr>
            </w:pPr>
          </w:p>
          <w:p w14:paraId="4C671F8A" w14:textId="77777777" w:rsidR="00061965" w:rsidRDefault="00061965" w:rsidP="00326D7E">
            <w:pPr>
              <w:jc w:val="center"/>
              <w:rPr>
                <w:rFonts w:ascii="Calibri" w:hAnsi="Calibri" w:cs="Calibri"/>
                <w:b/>
                <w:sz w:val="20"/>
                <w:szCs w:val="20"/>
                <w:lang w:eastAsia="en-GB"/>
              </w:rPr>
            </w:pPr>
          </w:p>
          <w:p w14:paraId="32528C77" w14:textId="77777777" w:rsidR="00061965" w:rsidRDefault="00061965" w:rsidP="00326D7E">
            <w:pPr>
              <w:jc w:val="center"/>
              <w:rPr>
                <w:rFonts w:ascii="Calibri" w:hAnsi="Calibri" w:cs="Calibri"/>
                <w:b/>
                <w:sz w:val="20"/>
                <w:szCs w:val="20"/>
                <w:lang w:eastAsia="en-GB"/>
              </w:rPr>
            </w:pPr>
          </w:p>
          <w:p w14:paraId="67810F91" w14:textId="77777777" w:rsidR="00061965" w:rsidRDefault="00061965" w:rsidP="00326D7E">
            <w:pPr>
              <w:jc w:val="center"/>
              <w:rPr>
                <w:rFonts w:ascii="Calibri" w:hAnsi="Calibri" w:cs="Calibri"/>
                <w:b/>
                <w:sz w:val="20"/>
                <w:szCs w:val="20"/>
                <w:lang w:eastAsia="en-GB"/>
              </w:rPr>
            </w:pPr>
          </w:p>
          <w:p w14:paraId="5ADB8D67" w14:textId="77777777" w:rsidR="00061965" w:rsidRDefault="00061965" w:rsidP="00326D7E">
            <w:pPr>
              <w:jc w:val="center"/>
              <w:rPr>
                <w:rFonts w:ascii="Calibri" w:hAnsi="Calibri" w:cs="Calibri"/>
                <w:b/>
                <w:sz w:val="20"/>
                <w:szCs w:val="20"/>
                <w:lang w:eastAsia="en-GB"/>
              </w:rPr>
            </w:pPr>
          </w:p>
          <w:p w14:paraId="485D47C2" w14:textId="77777777" w:rsidR="00061965" w:rsidRDefault="00061965" w:rsidP="00326D7E">
            <w:pPr>
              <w:jc w:val="center"/>
              <w:rPr>
                <w:rFonts w:ascii="Calibri" w:hAnsi="Calibri" w:cs="Calibri"/>
                <w:b/>
                <w:sz w:val="20"/>
                <w:szCs w:val="20"/>
                <w:lang w:eastAsia="en-GB"/>
              </w:rPr>
            </w:pPr>
          </w:p>
          <w:p w14:paraId="5C847342" w14:textId="180B5015" w:rsidR="00061965" w:rsidRDefault="00061965" w:rsidP="00326D7E">
            <w:pPr>
              <w:jc w:val="center"/>
              <w:rPr>
                <w:rFonts w:ascii="Calibri" w:hAnsi="Calibri" w:cs="Calibri"/>
                <w:b/>
                <w:sz w:val="20"/>
                <w:szCs w:val="20"/>
                <w:lang w:eastAsia="en-GB"/>
              </w:rPr>
            </w:pPr>
          </w:p>
          <w:p w14:paraId="050BE3B7" w14:textId="77777777" w:rsidR="005716FE" w:rsidRDefault="005716FE" w:rsidP="00326D7E">
            <w:pPr>
              <w:jc w:val="center"/>
              <w:rPr>
                <w:rFonts w:ascii="Calibri" w:hAnsi="Calibri" w:cs="Calibri"/>
                <w:b/>
                <w:sz w:val="20"/>
                <w:szCs w:val="20"/>
                <w:lang w:eastAsia="en-GB"/>
              </w:rPr>
            </w:pPr>
          </w:p>
          <w:p w14:paraId="0C92F567" w14:textId="1C6562BF" w:rsidR="00061965" w:rsidRDefault="00061965" w:rsidP="005716FE">
            <w:pPr>
              <w:rPr>
                <w:rFonts w:ascii="Calibri" w:hAnsi="Calibri" w:cs="Calibri"/>
                <w:b/>
                <w:sz w:val="20"/>
                <w:szCs w:val="20"/>
                <w:lang w:eastAsia="en-GB"/>
              </w:rPr>
            </w:pPr>
          </w:p>
          <w:p w14:paraId="4BA56F21" w14:textId="77777777" w:rsidR="00061965" w:rsidRDefault="00061965" w:rsidP="005716FE">
            <w:pPr>
              <w:rPr>
                <w:rFonts w:ascii="Calibri" w:hAnsi="Calibri" w:cs="Calibri"/>
                <w:b/>
                <w:sz w:val="20"/>
                <w:szCs w:val="20"/>
                <w:lang w:eastAsia="en-GB"/>
              </w:rPr>
            </w:pPr>
          </w:p>
          <w:p w14:paraId="4E2D7C46" w14:textId="23001651" w:rsidR="00061965" w:rsidRDefault="00920906" w:rsidP="00061965">
            <w:pPr>
              <w:jc w:val="center"/>
              <w:rPr>
                <w:rFonts w:ascii="Calibri" w:hAnsi="Calibri" w:cs="Calibri"/>
                <w:b/>
                <w:sz w:val="20"/>
                <w:szCs w:val="20"/>
                <w:lang w:eastAsia="en-GB"/>
              </w:rPr>
            </w:pPr>
            <w:r>
              <w:rPr>
                <w:rFonts w:ascii="Calibri" w:hAnsi="Calibri" w:cs="Calibri"/>
                <w:b/>
                <w:sz w:val="20"/>
                <w:szCs w:val="20"/>
                <w:lang w:eastAsia="en-GB"/>
              </w:rPr>
              <w:t>1</w:t>
            </w:r>
            <w:r w:rsidR="005716FE">
              <w:rPr>
                <w:rFonts w:ascii="Calibri" w:hAnsi="Calibri" w:cs="Calibri"/>
                <w:b/>
                <w:sz w:val="20"/>
                <w:szCs w:val="20"/>
                <w:lang w:eastAsia="en-GB"/>
              </w:rPr>
              <w:t>0</w:t>
            </w:r>
          </w:p>
          <w:p w14:paraId="670859D8" w14:textId="77777777" w:rsidR="00CA59D0" w:rsidRDefault="00CA59D0" w:rsidP="00061965">
            <w:pPr>
              <w:jc w:val="center"/>
              <w:rPr>
                <w:rFonts w:ascii="Calibri" w:hAnsi="Calibri" w:cs="Calibri"/>
                <w:b/>
                <w:sz w:val="20"/>
                <w:szCs w:val="20"/>
                <w:lang w:eastAsia="en-GB"/>
              </w:rPr>
            </w:pPr>
          </w:p>
          <w:p w14:paraId="2A0CDF5C" w14:textId="77777777" w:rsidR="00CA59D0" w:rsidRDefault="00CA59D0" w:rsidP="00061965">
            <w:pPr>
              <w:jc w:val="center"/>
              <w:rPr>
                <w:rFonts w:ascii="Calibri" w:hAnsi="Calibri" w:cs="Calibri"/>
                <w:b/>
                <w:sz w:val="20"/>
                <w:szCs w:val="20"/>
                <w:lang w:eastAsia="en-GB"/>
              </w:rPr>
            </w:pPr>
          </w:p>
          <w:p w14:paraId="4C301B78" w14:textId="77777777" w:rsidR="00CA59D0" w:rsidRDefault="00CA59D0" w:rsidP="00061965">
            <w:pPr>
              <w:jc w:val="center"/>
              <w:rPr>
                <w:rFonts w:ascii="Calibri" w:hAnsi="Calibri" w:cs="Calibri"/>
                <w:b/>
                <w:sz w:val="20"/>
                <w:szCs w:val="20"/>
                <w:lang w:eastAsia="en-GB"/>
              </w:rPr>
            </w:pPr>
          </w:p>
          <w:p w14:paraId="0674878A" w14:textId="77777777" w:rsidR="00CA59D0" w:rsidRDefault="00CA59D0" w:rsidP="00061965">
            <w:pPr>
              <w:jc w:val="center"/>
              <w:rPr>
                <w:rFonts w:ascii="Calibri" w:hAnsi="Calibri" w:cs="Calibri"/>
                <w:b/>
                <w:sz w:val="20"/>
                <w:szCs w:val="20"/>
                <w:lang w:eastAsia="en-GB"/>
              </w:rPr>
            </w:pPr>
          </w:p>
          <w:p w14:paraId="3CFBAC89" w14:textId="77777777" w:rsidR="00CA59D0" w:rsidRDefault="00CA59D0" w:rsidP="00061965">
            <w:pPr>
              <w:jc w:val="center"/>
              <w:rPr>
                <w:rFonts w:ascii="Calibri" w:hAnsi="Calibri" w:cs="Calibri"/>
                <w:b/>
                <w:sz w:val="20"/>
                <w:szCs w:val="20"/>
                <w:lang w:eastAsia="en-GB"/>
              </w:rPr>
            </w:pPr>
          </w:p>
          <w:p w14:paraId="6B499D7C" w14:textId="77777777" w:rsidR="00CA59D0" w:rsidRDefault="00CA59D0" w:rsidP="00061965">
            <w:pPr>
              <w:jc w:val="center"/>
              <w:rPr>
                <w:rFonts w:ascii="Calibri" w:hAnsi="Calibri" w:cs="Calibri"/>
                <w:b/>
                <w:sz w:val="20"/>
                <w:szCs w:val="20"/>
                <w:lang w:eastAsia="en-GB"/>
              </w:rPr>
            </w:pPr>
          </w:p>
          <w:p w14:paraId="5AA2BA31" w14:textId="77777777" w:rsidR="00CA59D0" w:rsidRDefault="00CA59D0" w:rsidP="00061965">
            <w:pPr>
              <w:jc w:val="center"/>
              <w:rPr>
                <w:rFonts w:ascii="Calibri" w:hAnsi="Calibri" w:cs="Calibri"/>
                <w:b/>
                <w:sz w:val="20"/>
                <w:szCs w:val="20"/>
                <w:lang w:eastAsia="en-GB"/>
              </w:rPr>
            </w:pPr>
          </w:p>
          <w:p w14:paraId="041F3006" w14:textId="77777777" w:rsidR="00CA59D0" w:rsidRDefault="00CA59D0" w:rsidP="00061965">
            <w:pPr>
              <w:jc w:val="center"/>
              <w:rPr>
                <w:rFonts w:ascii="Calibri" w:hAnsi="Calibri" w:cs="Calibri"/>
                <w:b/>
                <w:sz w:val="20"/>
                <w:szCs w:val="20"/>
                <w:lang w:eastAsia="en-GB"/>
              </w:rPr>
            </w:pPr>
          </w:p>
          <w:p w14:paraId="071AFF4F" w14:textId="77777777" w:rsidR="00CA59D0" w:rsidRDefault="00CA59D0" w:rsidP="00061965">
            <w:pPr>
              <w:jc w:val="center"/>
              <w:rPr>
                <w:rFonts w:ascii="Calibri" w:hAnsi="Calibri" w:cs="Calibri"/>
                <w:b/>
                <w:sz w:val="20"/>
                <w:szCs w:val="20"/>
                <w:lang w:eastAsia="en-GB"/>
              </w:rPr>
            </w:pPr>
          </w:p>
          <w:p w14:paraId="5CDD52C6" w14:textId="77777777" w:rsidR="00CA59D0" w:rsidRDefault="00CA59D0" w:rsidP="00061965">
            <w:pPr>
              <w:jc w:val="center"/>
              <w:rPr>
                <w:rFonts w:ascii="Calibri" w:hAnsi="Calibri" w:cs="Calibri"/>
                <w:b/>
                <w:sz w:val="20"/>
                <w:szCs w:val="20"/>
                <w:lang w:eastAsia="en-GB"/>
              </w:rPr>
            </w:pPr>
          </w:p>
          <w:p w14:paraId="14FD0D87" w14:textId="1BA0946D" w:rsidR="00CA59D0" w:rsidRPr="00121FC9" w:rsidRDefault="00CA59D0" w:rsidP="00CA59D0">
            <w:pPr>
              <w:jc w:val="center"/>
              <w:rPr>
                <w:rFonts w:ascii="Calibri" w:hAnsi="Calibri" w:cs="Calibri"/>
                <w:b/>
                <w:sz w:val="20"/>
                <w:szCs w:val="20"/>
                <w:lang w:eastAsia="en-GB"/>
              </w:rPr>
            </w:pPr>
            <w:r>
              <w:rPr>
                <w:rFonts w:ascii="Calibri" w:hAnsi="Calibri" w:cs="Calibri"/>
                <w:b/>
                <w:sz w:val="20"/>
                <w:szCs w:val="20"/>
                <w:lang w:eastAsia="en-GB"/>
              </w:rPr>
              <w:t>12</w:t>
            </w:r>
          </w:p>
        </w:tc>
        <w:tc>
          <w:tcPr>
            <w:tcW w:w="2989" w:type="dxa"/>
            <w:shd w:val="clear" w:color="auto" w:fill="auto"/>
          </w:tcPr>
          <w:p w14:paraId="7617F9A8" w14:textId="77777777" w:rsidR="004D1B05" w:rsidRPr="00D64D88" w:rsidRDefault="004D1B05" w:rsidP="004D1B05">
            <w:pPr>
              <w:rPr>
                <w:rFonts w:asciiTheme="minorHAnsi" w:hAnsiTheme="minorHAnsi" w:cstheme="minorHAnsi"/>
                <w:b/>
                <w:sz w:val="20"/>
                <w:szCs w:val="20"/>
              </w:rPr>
            </w:pPr>
          </w:p>
          <w:p w14:paraId="178FD3B2" w14:textId="45F24C77" w:rsidR="008732CF" w:rsidRPr="00D64D88" w:rsidRDefault="008732CF" w:rsidP="004D1B05">
            <w:pPr>
              <w:rPr>
                <w:rFonts w:asciiTheme="minorHAnsi" w:hAnsiTheme="minorHAnsi" w:cstheme="minorHAnsi"/>
                <w:b/>
                <w:sz w:val="20"/>
                <w:szCs w:val="20"/>
              </w:rPr>
            </w:pPr>
            <w:r w:rsidRPr="00D64D88">
              <w:rPr>
                <w:rFonts w:asciiTheme="minorHAnsi" w:hAnsiTheme="minorHAnsi" w:cstheme="minorHAnsi"/>
                <w:b/>
                <w:sz w:val="20"/>
                <w:szCs w:val="20"/>
              </w:rPr>
              <w:t>General Guidance</w:t>
            </w:r>
          </w:p>
          <w:p w14:paraId="6E872866" w14:textId="31BF8424" w:rsidR="008732CF" w:rsidRPr="00D64D88" w:rsidRDefault="008732CF" w:rsidP="004D1B05">
            <w:pPr>
              <w:rPr>
                <w:rFonts w:asciiTheme="minorHAnsi" w:hAnsiTheme="minorHAnsi" w:cstheme="minorHAnsi"/>
                <w:bCs/>
                <w:sz w:val="20"/>
                <w:szCs w:val="20"/>
              </w:rPr>
            </w:pPr>
            <w:r w:rsidRPr="00D64D88">
              <w:rPr>
                <w:rFonts w:asciiTheme="minorHAnsi" w:hAnsiTheme="minorHAnsi" w:cstheme="minorHAnsi"/>
                <w:bCs/>
                <w:sz w:val="20"/>
                <w:szCs w:val="20"/>
              </w:rPr>
              <w:t>Government Advice</w:t>
            </w:r>
          </w:p>
          <w:p w14:paraId="1B3D20A3" w14:textId="77777777" w:rsidR="00BE13E3" w:rsidRPr="00D64D88" w:rsidRDefault="00BE13E3" w:rsidP="004D1B05">
            <w:pPr>
              <w:rPr>
                <w:rFonts w:asciiTheme="minorHAnsi" w:hAnsiTheme="minorHAnsi" w:cstheme="minorHAnsi"/>
                <w:bCs/>
                <w:sz w:val="20"/>
                <w:szCs w:val="20"/>
              </w:rPr>
            </w:pPr>
          </w:p>
          <w:p w14:paraId="15F31BA9" w14:textId="77777777" w:rsidR="008732CF" w:rsidRPr="00D64D88" w:rsidRDefault="008732CF" w:rsidP="004D1B05">
            <w:pPr>
              <w:rPr>
                <w:rFonts w:asciiTheme="minorHAnsi" w:hAnsiTheme="minorHAnsi" w:cstheme="minorHAnsi"/>
                <w:b/>
                <w:sz w:val="20"/>
                <w:szCs w:val="20"/>
              </w:rPr>
            </w:pPr>
          </w:p>
          <w:p w14:paraId="789D7E96" w14:textId="77777777" w:rsidR="008732CF" w:rsidRPr="00D64D88" w:rsidRDefault="008732CF" w:rsidP="004D1B05">
            <w:pPr>
              <w:rPr>
                <w:rFonts w:asciiTheme="minorHAnsi" w:hAnsiTheme="minorHAnsi" w:cstheme="minorHAnsi"/>
                <w:b/>
                <w:sz w:val="20"/>
                <w:szCs w:val="20"/>
              </w:rPr>
            </w:pPr>
          </w:p>
          <w:p w14:paraId="4A9CB7E4" w14:textId="5BE26891" w:rsidR="008732CF" w:rsidRPr="00D64D88" w:rsidRDefault="00BE13E3" w:rsidP="004D1B05">
            <w:pPr>
              <w:rPr>
                <w:rFonts w:asciiTheme="minorHAnsi" w:hAnsiTheme="minorHAnsi" w:cstheme="minorHAnsi"/>
                <w:bCs/>
                <w:sz w:val="20"/>
                <w:szCs w:val="20"/>
              </w:rPr>
            </w:pPr>
            <w:r w:rsidRPr="00D64D88">
              <w:rPr>
                <w:rFonts w:asciiTheme="minorHAnsi" w:hAnsiTheme="minorHAnsi" w:cstheme="minorHAnsi"/>
                <w:bCs/>
                <w:sz w:val="20"/>
                <w:szCs w:val="20"/>
              </w:rPr>
              <w:t>Face Coverings</w:t>
            </w:r>
          </w:p>
          <w:p w14:paraId="462D7DFA" w14:textId="47B6FF85" w:rsidR="008732CF" w:rsidRPr="00D64D88" w:rsidRDefault="008732CF" w:rsidP="004D1B05">
            <w:pPr>
              <w:rPr>
                <w:rFonts w:asciiTheme="minorHAnsi" w:hAnsiTheme="minorHAnsi" w:cstheme="minorHAnsi"/>
                <w:b/>
                <w:sz w:val="20"/>
                <w:szCs w:val="20"/>
              </w:rPr>
            </w:pPr>
          </w:p>
          <w:p w14:paraId="52755BB8" w14:textId="77777777" w:rsidR="00E91928" w:rsidRPr="00D64D88" w:rsidRDefault="00E91928" w:rsidP="004D1B05">
            <w:pPr>
              <w:rPr>
                <w:rFonts w:asciiTheme="minorHAnsi" w:hAnsiTheme="minorHAnsi" w:cstheme="minorHAnsi"/>
                <w:b/>
                <w:sz w:val="20"/>
                <w:szCs w:val="20"/>
              </w:rPr>
            </w:pPr>
          </w:p>
          <w:p w14:paraId="6419F36A" w14:textId="77777777" w:rsidR="008732CF" w:rsidRPr="00D64D88" w:rsidRDefault="008732CF" w:rsidP="004D1B05">
            <w:pPr>
              <w:rPr>
                <w:rFonts w:asciiTheme="minorHAnsi" w:hAnsiTheme="minorHAnsi" w:cstheme="minorHAnsi"/>
                <w:b/>
                <w:sz w:val="20"/>
                <w:szCs w:val="20"/>
              </w:rPr>
            </w:pPr>
          </w:p>
          <w:p w14:paraId="3731D9E4" w14:textId="77777777" w:rsidR="008732CF" w:rsidRPr="00D64D88" w:rsidRDefault="008732CF" w:rsidP="004D1B05">
            <w:pPr>
              <w:rPr>
                <w:rFonts w:asciiTheme="minorHAnsi" w:hAnsiTheme="minorHAnsi" w:cstheme="minorHAnsi"/>
                <w:b/>
                <w:sz w:val="20"/>
                <w:szCs w:val="20"/>
              </w:rPr>
            </w:pPr>
          </w:p>
          <w:p w14:paraId="2FAA59DE" w14:textId="07C07580" w:rsidR="007B0729" w:rsidRPr="00D64D88" w:rsidRDefault="007B0729" w:rsidP="004D1B05">
            <w:pPr>
              <w:rPr>
                <w:rFonts w:asciiTheme="minorHAnsi" w:hAnsiTheme="minorHAnsi" w:cstheme="minorHAnsi"/>
                <w:b/>
                <w:sz w:val="20"/>
                <w:szCs w:val="20"/>
              </w:rPr>
            </w:pPr>
          </w:p>
          <w:p w14:paraId="7D687122" w14:textId="77777777" w:rsidR="00E91928" w:rsidRPr="00D64D88" w:rsidRDefault="00E91928" w:rsidP="004D1B05">
            <w:pPr>
              <w:rPr>
                <w:rFonts w:asciiTheme="minorHAnsi" w:hAnsiTheme="minorHAnsi" w:cstheme="minorHAnsi"/>
                <w:b/>
                <w:sz w:val="20"/>
                <w:szCs w:val="20"/>
              </w:rPr>
            </w:pPr>
          </w:p>
          <w:p w14:paraId="0C7D4349" w14:textId="6E1D24C0" w:rsidR="004D1B05" w:rsidRPr="00D64D88" w:rsidRDefault="007B0729" w:rsidP="004D1B05">
            <w:pPr>
              <w:rPr>
                <w:rFonts w:asciiTheme="minorHAnsi" w:hAnsiTheme="minorHAnsi" w:cstheme="minorHAnsi"/>
                <w:b/>
                <w:sz w:val="20"/>
                <w:szCs w:val="20"/>
              </w:rPr>
            </w:pPr>
            <w:r w:rsidRPr="00D64D88">
              <w:rPr>
                <w:rFonts w:asciiTheme="minorHAnsi" w:hAnsiTheme="minorHAnsi" w:cstheme="minorHAnsi"/>
                <w:noProof/>
                <w:sz w:val="20"/>
                <w:szCs w:val="20"/>
              </w:rPr>
              <w:drawing>
                <wp:anchor distT="0" distB="0" distL="114300" distR="114300" simplePos="0" relativeHeight="251663360" behindDoc="0" locked="0" layoutInCell="1" allowOverlap="1" wp14:anchorId="67F4F4AC" wp14:editId="46D4D677">
                  <wp:simplePos x="0" y="0"/>
                  <wp:positionH relativeFrom="column">
                    <wp:posOffset>1343025</wp:posOffset>
                  </wp:positionH>
                  <wp:positionV relativeFrom="paragraph">
                    <wp:posOffset>63500</wp:posOffset>
                  </wp:positionV>
                  <wp:extent cx="344170" cy="335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17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B05" w:rsidRPr="00D64D88">
              <w:rPr>
                <w:rFonts w:asciiTheme="minorHAnsi" w:hAnsiTheme="minorHAnsi" w:cstheme="minorHAnsi"/>
                <w:b/>
                <w:sz w:val="20"/>
                <w:szCs w:val="20"/>
              </w:rPr>
              <w:t>Staffing</w:t>
            </w:r>
          </w:p>
          <w:p w14:paraId="6480E76D" w14:textId="1606E199" w:rsidR="004D1B05" w:rsidRPr="00D64D88" w:rsidRDefault="004D1B05" w:rsidP="004D1B05">
            <w:pPr>
              <w:rPr>
                <w:rFonts w:asciiTheme="minorHAnsi" w:hAnsiTheme="minorHAnsi" w:cstheme="minorHAnsi"/>
                <w:bCs/>
                <w:sz w:val="20"/>
                <w:szCs w:val="20"/>
              </w:rPr>
            </w:pPr>
            <w:r w:rsidRPr="00D64D88">
              <w:rPr>
                <w:rFonts w:asciiTheme="minorHAnsi" w:hAnsiTheme="minorHAnsi" w:cstheme="minorHAnsi"/>
                <w:bCs/>
                <w:sz w:val="20"/>
                <w:szCs w:val="20"/>
              </w:rPr>
              <w:t>Symptoms of COVID-19</w:t>
            </w:r>
          </w:p>
          <w:p w14:paraId="1609EAF5" w14:textId="110B0074" w:rsidR="004D1B05" w:rsidRPr="00D64D88" w:rsidRDefault="004D1B05" w:rsidP="004D1B05">
            <w:pPr>
              <w:rPr>
                <w:rFonts w:asciiTheme="minorHAnsi" w:hAnsiTheme="minorHAnsi" w:cstheme="minorHAnsi"/>
                <w:bCs/>
                <w:sz w:val="20"/>
                <w:szCs w:val="20"/>
              </w:rPr>
            </w:pPr>
          </w:p>
          <w:p w14:paraId="09F73E3A" w14:textId="3214CB32" w:rsidR="004D1B05" w:rsidRPr="00D64D88" w:rsidRDefault="004D1B05" w:rsidP="004D1B05">
            <w:pPr>
              <w:rPr>
                <w:rFonts w:asciiTheme="minorHAnsi" w:hAnsiTheme="minorHAnsi" w:cstheme="minorHAnsi"/>
                <w:bCs/>
                <w:sz w:val="20"/>
                <w:szCs w:val="20"/>
              </w:rPr>
            </w:pPr>
          </w:p>
          <w:p w14:paraId="5BE059F4" w14:textId="77777777" w:rsidR="004D1B05" w:rsidRPr="00D64D88" w:rsidRDefault="004D1B05" w:rsidP="004D1B05">
            <w:pPr>
              <w:rPr>
                <w:rFonts w:asciiTheme="minorHAnsi" w:hAnsiTheme="minorHAnsi" w:cstheme="minorHAnsi"/>
                <w:bCs/>
                <w:sz w:val="20"/>
                <w:szCs w:val="20"/>
              </w:rPr>
            </w:pPr>
          </w:p>
          <w:p w14:paraId="3C68713F" w14:textId="2A92CEBF" w:rsidR="004D1B05" w:rsidRPr="00D64D88" w:rsidRDefault="004D1B05" w:rsidP="004D1B05">
            <w:pPr>
              <w:rPr>
                <w:rFonts w:asciiTheme="minorHAnsi" w:hAnsiTheme="minorHAnsi" w:cstheme="minorHAnsi"/>
                <w:bCs/>
                <w:sz w:val="20"/>
                <w:szCs w:val="20"/>
              </w:rPr>
            </w:pPr>
            <w:r w:rsidRPr="00D64D88">
              <w:rPr>
                <w:rFonts w:asciiTheme="minorHAnsi" w:hAnsiTheme="minorHAnsi" w:cstheme="minorHAnsi"/>
                <w:bCs/>
                <w:sz w:val="20"/>
                <w:szCs w:val="20"/>
              </w:rPr>
              <w:t>Return to Work</w:t>
            </w:r>
          </w:p>
          <w:p w14:paraId="3E2193E6" w14:textId="77777777" w:rsidR="004D1B05" w:rsidRPr="00D64D88" w:rsidRDefault="004D1B05" w:rsidP="004D1B05">
            <w:pPr>
              <w:rPr>
                <w:rFonts w:asciiTheme="minorHAnsi" w:hAnsiTheme="minorHAnsi" w:cstheme="minorHAnsi"/>
                <w:b/>
                <w:sz w:val="20"/>
                <w:szCs w:val="20"/>
              </w:rPr>
            </w:pPr>
          </w:p>
          <w:p w14:paraId="40B166CD" w14:textId="77777777" w:rsidR="004D1B05" w:rsidRPr="00D64D88" w:rsidRDefault="004D1B05" w:rsidP="004D1B05">
            <w:pPr>
              <w:rPr>
                <w:rFonts w:asciiTheme="minorHAnsi" w:hAnsiTheme="minorHAnsi" w:cstheme="minorHAnsi"/>
                <w:b/>
                <w:sz w:val="20"/>
                <w:szCs w:val="20"/>
              </w:rPr>
            </w:pPr>
          </w:p>
          <w:p w14:paraId="514F364B" w14:textId="77777777" w:rsidR="004D1B05" w:rsidRPr="00D64D88" w:rsidRDefault="004D1B05" w:rsidP="004D1B05">
            <w:pPr>
              <w:rPr>
                <w:rFonts w:asciiTheme="minorHAnsi" w:hAnsiTheme="minorHAnsi" w:cstheme="minorHAnsi"/>
                <w:b/>
                <w:sz w:val="20"/>
                <w:szCs w:val="20"/>
              </w:rPr>
            </w:pPr>
          </w:p>
          <w:p w14:paraId="207DF35C" w14:textId="77777777" w:rsidR="004D1B05" w:rsidRPr="00D64D88" w:rsidRDefault="004D1B05" w:rsidP="004D1B05">
            <w:pPr>
              <w:rPr>
                <w:rFonts w:asciiTheme="minorHAnsi" w:hAnsiTheme="minorHAnsi" w:cstheme="minorHAnsi"/>
                <w:b/>
                <w:sz w:val="20"/>
                <w:szCs w:val="20"/>
              </w:rPr>
            </w:pPr>
          </w:p>
          <w:p w14:paraId="2F83D497" w14:textId="77777777" w:rsidR="004D1B05" w:rsidRPr="00D64D88" w:rsidRDefault="004D1B05" w:rsidP="004D1B05">
            <w:pPr>
              <w:rPr>
                <w:rFonts w:asciiTheme="minorHAnsi" w:hAnsiTheme="minorHAnsi" w:cstheme="minorHAnsi"/>
                <w:b/>
                <w:sz w:val="20"/>
                <w:szCs w:val="20"/>
              </w:rPr>
            </w:pPr>
          </w:p>
          <w:p w14:paraId="0543F158" w14:textId="77777777" w:rsidR="004D1B05" w:rsidRPr="00D64D88" w:rsidRDefault="004D1B05" w:rsidP="004D1B05">
            <w:pPr>
              <w:rPr>
                <w:rFonts w:asciiTheme="minorHAnsi" w:hAnsiTheme="minorHAnsi" w:cstheme="minorHAnsi"/>
                <w:b/>
                <w:sz w:val="20"/>
                <w:szCs w:val="20"/>
              </w:rPr>
            </w:pPr>
          </w:p>
          <w:p w14:paraId="67A47E41" w14:textId="77777777" w:rsidR="004D1B05" w:rsidRPr="00D64D88" w:rsidRDefault="004D1B05" w:rsidP="004D1B05">
            <w:pPr>
              <w:rPr>
                <w:rFonts w:asciiTheme="minorHAnsi" w:hAnsiTheme="minorHAnsi" w:cstheme="minorHAnsi"/>
                <w:b/>
                <w:sz w:val="20"/>
                <w:szCs w:val="20"/>
              </w:rPr>
            </w:pPr>
          </w:p>
          <w:p w14:paraId="2200A4C3" w14:textId="77777777" w:rsidR="004D1B05" w:rsidRPr="00D64D88" w:rsidRDefault="004D1B05" w:rsidP="004D1B05">
            <w:pPr>
              <w:rPr>
                <w:rFonts w:asciiTheme="minorHAnsi" w:hAnsiTheme="minorHAnsi" w:cstheme="minorHAnsi"/>
                <w:b/>
                <w:sz w:val="20"/>
                <w:szCs w:val="20"/>
              </w:rPr>
            </w:pPr>
          </w:p>
          <w:p w14:paraId="29AE479F" w14:textId="77777777" w:rsidR="004D1B05" w:rsidRPr="00D64D88" w:rsidRDefault="004D1B05" w:rsidP="004D1B05">
            <w:pPr>
              <w:rPr>
                <w:rFonts w:asciiTheme="minorHAnsi" w:hAnsiTheme="minorHAnsi" w:cstheme="minorHAnsi"/>
                <w:b/>
                <w:sz w:val="20"/>
                <w:szCs w:val="20"/>
              </w:rPr>
            </w:pPr>
          </w:p>
          <w:p w14:paraId="42D9267C" w14:textId="03962F66" w:rsidR="004D1B05" w:rsidRPr="00D64D88" w:rsidRDefault="004D1B05" w:rsidP="004D1B05">
            <w:pPr>
              <w:rPr>
                <w:rFonts w:asciiTheme="minorHAnsi" w:hAnsiTheme="minorHAnsi" w:cstheme="minorHAnsi"/>
                <w:bCs/>
                <w:sz w:val="20"/>
                <w:szCs w:val="20"/>
              </w:rPr>
            </w:pPr>
            <w:r w:rsidRPr="00D64D88">
              <w:rPr>
                <w:rFonts w:asciiTheme="minorHAnsi" w:hAnsiTheme="minorHAnsi" w:cstheme="minorHAnsi"/>
                <w:bCs/>
                <w:sz w:val="20"/>
                <w:szCs w:val="20"/>
              </w:rPr>
              <w:t>Transport</w:t>
            </w:r>
          </w:p>
          <w:p w14:paraId="4718E689" w14:textId="77777777" w:rsidR="004D1B05" w:rsidRPr="00D64D88" w:rsidRDefault="004D1B05" w:rsidP="004D1B05">
            <w:pPr>
              <w:rPr>
                <w:rFonts w:asciiTheme="minorHAnsi" w:hAnsiTheme="minorHAnsi" w:cstheme="minorHAnsi"/>
                <w:b/>
                <w:sz w:val="20"/>
                <w:szCs w:val="20"/>
              </w:rPr>
            </w:pPr>
          </w:p>
          <w:p w14:paraId="36F41D24" w14:textId="77777777" w:rsidR="004D1B05" w:rsidRPr="00D64D88" w:rsidRDefault="004D1B05" w:rsidP="004D1B05">
            <w:pPr>
              <w:rPr>
                <w:rFonts w:asciiTheme="minorHAnsi" w:hAnsiTheme="minorHAnsi" w:cstheme="minorHAnsi"/>
                <w:b/>
                <w:sz w:val="20"/>
                <w:szCs w:val="20"/>
              </w:rPr>
            </w:pPr>
          </w:p>
          <w:p w14:paraId="26AE2457" w14:textId="77777777" w:rsidR="004D1B05" w:rsidRPr="00D64D88" w:rsidRDefault="004D1B05" w:rsidP="004D1B05">
            <w:pPr>
              <w:rPr>
                <w:rFonts w:asciiTheme="minorHAnsi" w:hAnsiTheme="minorHAnsi" w:cstheme="minorHAnsi"/>
                <w:b/>
                <w:sz w:val="20"/>
                <w:szCs w:val="20"/>
              </w:rPr>
            </w:pPr>
          </w:p>
          <w:p w14:paraId="13C841A5" w14:textId="77777777" w:rsidR="004D1B05" w:rsidRPr="00D64D88" w:rsidRDefault="004D1B05" w:rsidP="004D1B05">
            <w:pPr>
              <w:rPr>
                <w:rFonts w:asciiTheme="minorHAnsi" w:hAnsiTheme="minorHAnsi" w:cstheme="minorHAnsi"/>
                <w:b/>
                <w:sz w:val="20"/>
                <w:szCs w:val="20"/>
              </w:rPr>
            </w:pPr>
          </w:p>
          <w:p w14:paraId="6640C65A" w14:textId="77777777" w:rsidR="004D1B05" w:rsidRPr="00D64D88" w:rsidRDefault="004D1B05" w:rsidP="004D1B05">
            <w:pPr>
              <w:rPr>
                <w:rFonts w:asciiTheme="minorHAnsi" w:hAnsiTheme="minorHAnsi" w:cstheme="minorHAnsi"/>
                <w:b/>
                <w:sz w:val="20"/>
                <w:szCs w:val="20"/>
              </w:rPr>
            </w:pPr>
          </w:p>
          <w:p w14:paraId="3611F8CF" w14:textId="3B82AAA4" w:rsidR="004D1B05" w:rsidRPr="00D64D88" w:rsidRDefault="004D1B05" w:rsidP="004D1B05">
            <w:pPr>
              <w:rPr>
                <w:rFonts w:asciiTheme="minorHAnsi" w:hAnsiTheme="minorHAnsi" w:cstheme="minorHAnsi"/>
                <w:bCs/>
                <w:sz w:val="20"/>
                <w:szCs w:val="20"/>
              </w:rPr>
            </w:pPr>
            <w:r w:rsidRPr="00D64D88">
              <w:rPr>
                <w:rFonts w:asciiTheme="minorHAnsi" w:hAnsiTheme="minorHAnsi" w:cstheme="minorHAnsi"/>
                <w:bCs/>
                <w:sz w:val="20"/>
                <w:szCs w:val="20"/>
              </w:rPr>
              <w:t>Communications</w:t>
            </w:r>
          </w:p>
          <w:p w14:paraId="39161CCD" w14:textId="77777777" w:rsidR="004D1B05" w:rsidRPr="00D64D88" w:rsidRDefault="004D1B05" w:rsidP="004D1B05">
            <w:pPr>
              <w:rPr>
                <w:rFonts w:asciiTheme="minorHAnsi" w:hAnsiTheme="minorHAnsi" w:cstheme="minorHAnsi"/>
                <w:b/>
                <w:sz w:val="20"/>
                <w:szCs w:val="20"/>
              </w:rPr>
            </w:pPr>
          </w:p>
          <w:p w14:paraId="7C3062C1" w14:textId="77777777" w:rsidR="004D1B05" w:rsidRPr="00D64D88" w:rsidRDefault="004D1B05" w:rsidP="004D1B05">
            <w:pPr>
              <w:rPr>
                <w:rFonts w:asciiTheme="minorHAnsi" w:hAnsiTheme="minorHAnsi" w:cstheme="minorHAnsi"/>
                <w:b/>
                <w:sz w:val="20"/>
                <w:szCs w:val="20"/>
              </w:rPr>
            </w:pPr>
          </w:p>
          <w:p w14:paraId="0B05FF5A" w14:textId="77777777" w:rsidR="004D1B05" w:rsidRPr="00D64D88" w:rsidRDefault="004D1B05" w:rsidP="004D1B05">
            <w:pPr>
              <w:rPr>
                <w:rFonts w:asciiTheme="minorHAnsi" w:hAnsiTheme="minorHAnsi" w:cstheme="minorHAnsi"/>
                <w:b/>
                <w:sz w:val="20"/>
                <w:szCs w:val="20"/>
              </w:rPr>
            </w:pPr>
          </w:p>
          <w:p w14:paraId="2BF43910" w14:textId="77777777" w:rsidR="004D1B05" w:rsidRPr="00D64D88" w:rsidRDefault="004D1B05" w:rsidP="004D1B05">
            <w:pPr>
              <w:rPr>
                <w:rFonts w:asciiTheme="minorHAnsi" w:hAnsiTheme="minorHAnsi" w:cstheme="minorHAnsi"/>
                <w:b/>
                <w:sz w:val="20"/>
                <w:szCs w:val="20"/>
              </w:rPr>
            </w:pPr>
          </w:p>
          <w:p w14:paraId="0AB46CAB" w14:textId="77777777" w:rsidR="004D1B05" w:rsidRPr="00D64D88" w:rsidRDefault="004D1B05" w:rsidP="004D1B05">
            <w:pPr>
              <w:rPr>
                <w:rFonts w:asciiTheme="minorHAnsi" w:hAnsiTheme="minorHAnsi" w:cstheme="minorHAnsi"/>
                <w:b/>
                <w:sz w:val="20"/>
                <w:szCs w:val="20"/>
              </w:rPr>
            </w:pPr>
          </w:p>
          <w:p w14:paraId="5887B2DC" w14:textId="1F39794A" w:rsidR="004D1B05" w:rsidRPr="00D64D88" w:rsidRDefault="004D1B05" w:rsidP="004D1B05">
            <w:pPr>
              <w:rPr>
                <w:rFonts w:asciiTheme="minorHAnsi" w:hAnsiTheme="minorHAnsi" w:cstheme="minorHAnsi"/>
                <w:b/>
                <w:sz w:val="20"/>
                <w:szCs w:val="20"/>
              </w:rPr>
            </w:pPr>
          </w:p>
          <w:p w14:paraId="3C198512" w14:textId="54735BBF" w:rsidR="004771BE" w:rsidRPr="00D64D88" w:rsidRDefault="004771BE" w:rsidP="004D1B05">
            <w:pPr>
              <w:rPr>
                <w:rFonts w:asciiTheme="minorHAnsi" w:hAnsiTheme="minorHAnsi" w:cstheme="minorHAnsi"/>
                <w:b/>
                <w:sz w:val="20"/>
                <w:szCs w:val="20"/>
              </w:rPr>
            </w:pPr>
          </w:p>
          <w:p w14:paraId="6893915D" w14:textId="2E4C8089" w:rsidR="004771BE" w:rsidRPr="00D64D88" w:rsidRDefault="004771BE" w:rsidP="004D1B05">
            <w:pPr>
              <w:rPr>
                <w:rFonts w:asciiTheme="minorHAnsi" w:hAnsiTheme="minorHAnsi" w:cstheme="minorHAnsi"/>
                <w:bCs/>
                <w:sz w:val="20"/>
                <w:szCs w:val="20"/>
              </w:rPr>
            </w:pPr>
            <w:r w:rsidRPr="00D64D88">
              <w:rPr>
                <w:rFonts w:asciiTheme="minorHAnsi" w:hAnsiTheme="minorHAnsi" w:cstheme="minorHAnsi"/>
                <w:bCs/>
                <w:sz w:val="20"/>
                <w:szCs w:val="20"/>
              </w:rPr>
              <w:t>Training</w:t>
            </w:r>
          </w:p>
          <w:p w14:paraId="218D8D21" w14:textId="55BD9D8A" w:rsidR="00F87C47" w:rsidRPr="00D64D88" w:rsidRDefault="00F87C47" w:rsidP="004D1B05">
            <w:pPr>
              <w:rPr>
                <w:rFonts w:asciiTheme="minorHAnsi" w:hAnsiTheme="minorHAnsi" w:cstheme="minorHAnsi"/>
                <w:b/>
                <w:sz w:val="20"/>
                <w:szCs w:val="20"/>
              </w:rPr>
            </w:pPr>
          </w:p>
          <w:p w14:paraId="66518BBA" w14:textId="616A3B2E" w:rsidR="004771BE" w:rsidRPr="00D64D88" w:rsidRDefault="004771BE" w:rsidP="004D1B05">
            <w:pPr>
              <w:rPr>
                <w:rFonts w:asciiTheme="minorHAnsi" w:hAnsiTheme="minorHAnsi" w:cstheme="minorHAnsi"/>
                <w:b/>
                <w:sz w:val="20"/>
                <w:szCs w:val="20"/>
              </w:rPr>
            </w:pPr>
          </w:p>
          <w:p w14:paraId="436D4108" w14:textId="5164AA45" w:rsidR="004771BE" w:rsidRPr="00D64D88" w:rsidRDefault="004771BE" w:rsidP="004D1B05">
            <w:pPr>
              <w:rPr>
                <w:rFonts w:asciiTheme="minorHAnsi" w:hAnsiTheme="minorHAnsi" w:cstheme="minorHAnsi"/>
                <w:b/>
                <w:sz w:val="20"/>
                <w:szCs w:val="20"/>
              </w:rPr>
            </w:pPr>
          </w:p>
          <w:p w14:paraId="1DE4F528" w14:textId="13A5B257" w:rsidR="004771BE" w:rsidRPr="00D64D88" w:rsidRDefault="004771BE" w:rsidP="004D1B05">
            <w:pPr>
              <w:rPr>
                <w:rFonts w:asciiTheme="minorHAnsi" w:hAnsiTheme="minorHAnsi" w:cstheme="minorHAnsi"/>
                <w:b/>
                <w:sz w:val="20"/>
                <w:szCs w:val="20"/>
              </w:rPr>
            </w:pPr>
          </w:p>
          <w:p w14:paraId="56B76163" w14:textId="3E5C6A3A" w:rsidR="008D351A" w:rsidRPr="00D64D88" w:rsidRDefault="008D351A" w:rsidP="004D1B05">
            <w:pPr>
              <w:rPr>
                <w:rFonts w:asciiTheme="minorHAnsi" w:hAnsiTheme="minorHAnsi" w:cstheme="minorHAnsi"/>
                <w:b/>
                <w:sz w:val="20"/>
                <w:szCs w:val="20"/>
              </w:rPr>
            </w:pPr>
          </w:p>
          <w:p w14:paraId="7A640184" w14:textId="77777777" w:rsidR="00D30BA8" w:rsidRPr="00D64D88" w:rsidRDefault="00D30BA8" w:rsidP="004D1B05">
            <w:pPr>
              <w:rPr>
                <w:rFonts w:asciiTheme="minorHAnsi" w:hAnsiTheme="minorHAnsi" w:cstheme="minorHAnsi"/>
                <w:b/>
                <w:sz w:val="20"/>
                <w:szCs w:val="20"/>
              </w:rPr>
            </w:pPr>
          </w:p>
          <w:p w14:paraId="0544F5C1" w14:textId="4194A04A" w:rsidR="004771BE" w:rsidRPr="00D64D88" w:rsidRDefault="004771BE" w:rsidP="004D1B05">
            <w:pPr>
              <w:rPr>
                <w:rFonts w:asciiTheme="minorHAnsi" w:hAnsiTheme="minorHAnsi" w:cstheme="minorHAnsi"/>
                <w:b/>
                <w:sz w:val="20"/>
                <w:szCs w:val="20"/>
              </w:rPr>
            </w:pPr>
          </w:p>
          <w:p w14:paraId="7DD6130B" w14:textId="18A576DF" w:rsidR="004771BE" w:rsidRPr="00D64D88" w:rsidRDefault="004771BE" w:rsidP="004D1B05">
            <w:pPr>
              <w:rPr>
                <w:rFonts w:asciiTheme="minorHAnsi" w:hAnsiTheme="minorHAnsi" w:cstheme="minorHAnsi"/>
                <w:b/>
                <w:sz w:val="20"/>
                <w:szCs w:val="20"/>
              </w:rPr>
            </w:pPr>
          </w:p>
          <w:p w14:paraId="1ECE15D1" w14:textId="77777777" w:rsidR="004771BE" w:rsidRPr="00D64D88" w:rsidRDefault="004771BE" w:rsidP="004D1B05">
            <w:pPr>
              <w:rPr>
                <w:rFonts w:asciiTheme="minorHAnsi" w:hAnsiTheme="minorHAnsi" w:cstheme="minorHAnsi"/>
                <w:b/>
                <w:sz w:val="20"/>
                <w:szCs w:val="20"/>
              </w:rPr>
            </w:pPr>
          </w:p>
          <w:p w14:paraId="251164F9" w14:textId="5B6BD5BE" w:rsidR="004D1B05" w:rsidRPr="00D64D88" w:rsidRDefault="007D0987" w:rsidP="004D1B05">
            <w:pPr>
              <w:rPr>
                <w:rFonts w:asciiTheme="minorHAnsi" w:hAnsiTheme="minorHAnsi" w:cstheme="minorHAnsi"/>
                <w:bCs/>
                <w:sz w:val="20"/>
                <w:szCs w:val="20"/>
              </w:rPr>
            </w:pPr>
            <w:r w:rsidRPr="00D64D88">
              <w:rPr>
                <w:rFonts w:asciiTheme="minorHAnsi" w:hAnsiTheme="minorHAnsi" w:cstheme="minorHAnsi"/>
                <w:noProof/>
                <w:sz w:val="20"/>
                <w:szCs w:val="20"/>
              </w:rPr>
              <w:drawing>
                <wp:anchor distT="0" distB="0" distL="114300" distR="114300" simplePos="0" relativeHeight="251675648" behindDoc="0" locked="0" layoutInCell="1" allowOverlap="1" wp14:anchorId="215B0251" wp14:editId="495AF3E3">
                  <wp:simplePos x="0" y="0"/>
                  <wp:positionH relativeFrom="column">
                    <wp:posOffset>962025</wp:posOffset>
                  </wp:positionH>
                  <wp:positionV relativeFrom="paragraph">
                    <wp:posOffset>21590</wp:posOffset>
                  </wp:positionV>
                  <wp:extent cx="670560" cy="8693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86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B05" w:rsidRPr="00D64D88">
              <w:rPr>
                <w:rFonts w:asciiTheme="minorHAnsi" w:hAnsiTheme="minorHAnsi" w:cstheme="minorHAnsi"/>
                <w:bCs/>
                <w:sz w:val="20"/>
                <w:szCs w:val="20"/>
              </w:rPr>
              <w:t>Hand Hygiene</w:t>
            </w:r>
          </w:p>
          <w:p w14:paraId="785A25B2" w14:textId="2197E654" w:rsidR="004D1B05" w:rsidRPr="00D64D88" w:rsidRDefault="004D1B05" w:rsidP="004D1B05">
            <w:pPr>
              <w:rPr>
                <w:rFonts w:asciiTheme="minorHAnsi" w:hAnsiTheme="minorHAnsi" w:cstheme="minorHAnsi"/>
                <w:bCs/>
                <w:sz w:val="20"/>
                <w:szCs w:val="20"/>
              </w:rPr>
            </w:pPr>
          </w:p>
          <w:p w14:paraId="047F50A8" w14:textId="77282098" w:rsidR="004D1B05" w:rsidRPr="00D64D88" w:rsidRDefault="004D1B05" w:rsidP="004D1B05">
            <w:pPr>
              <w:rPr>
                <w:rFonts w:asciiTheme="minorHAnsi" w:hAnsiTheme="minorHAnsi" w:cstheme="minorHAnsi"/>
                <w:bCs/>
                <w:sz w:val="20"/>
                <w:szCs w:val="20"/>
              </w:rPr>
            </w:pPr>
          </w:p>
          <w:p w14:paraId="4CB861F1" w14:textId="77777777" w:rsidR="004D1B05" w:rsidRPr="00D64D88" w:rsidRDefault="004D1B05" w:rsidP="004D1B05">
            <w:pPr>
              <w:rPr>
                <w:rFonts w:asciiTheme="minorHAnsi" w:hAnsiTheme="minorHAnsi" w:cstheme="minorHAnsi"/>
                <w:bCs/>
                <w:sz w:val="20"/>
                <w:szCs w:val="20"/>
              </w:rPr>
            </w:pPr>
          </w:p>
          <w:p w14:paraId="7CF6463A" w14:textId="77777777" w:rsidR="004D1B05" w:rsidRPr="00D64D88" w:rsidRDefault="004D1B05" w:rsidP="004D1B05">
            <w:pPr>
              <w:rPr>
                <w:rFonts w:asciiTheme="minorHAnsi" w:hAnsiTheme="minorHAnsi" w:cstheme="minorHAnsi"/>
                <w:bCs/>
                <w:sz w:val="20"/>
                <w:szCs w:val="20"/>
              </w:rPr>
            </w:pPr>
          </w:p>
          <w:p w14:paraId="5482E401" w14:textId="77777777" w:rsidR="004D1B05" w:rsidRPr="00D64D88" w:rsidRDefault="004D1B05" w:rsidP="004D1B05">
            <w:pPr>
              <w:rPr>
                <w:rFonts w:asciiTheme="minorHAnsi" w:hAnsiTheme="minorHAnsi" w:cstheme="minorHAnsi"/>
                <w:bCs/>
                <w:sz w:val="20"/>
                <w:szCs w:val="20"/>
              </w:rPr>
            </w:pPr>
          </w:p>
          <w:p w14:paraId="7781AE11" w14:textId="77777777" w:rsidR="004D1B05" w:rsidRPr="00D64D88" w:rsidRDefault="004D1B05" w:rsidP="004D1B05">
            <w:pPr>
              <w:rPr>
                <w:rFonts w:asciiTheme="minorHAnsi" w:hAnsiTheme="minorHAnsi" w:cstheme="minorHAnsi"/>
                <w:bCs/>
                <w:sz w:val="20"/>
                <w:szCs w:val="20"/>
              </w:rPr>
            </w:pPr>
          </w:p>
          <w:p w14:paraId="20ABCD9D" w14:textId="77777777" w:rsidR="004D1B05" w:rsidRPr="00D64D88" w:rsidRDefault="004D1B05" w:rsidP="004D1B05">
            <w:pPr>
              <w:rPr>
                <w:rFonts w:asciiTheme="minorHAnsi" w:hAnsiTheme="minorHAnsi" w:cstheme="minorHAnsi"/>
                <w:bCs/>
                <w:sz w:val="20"/>
                <w:szCs w:val="20"/>
              </w:rPr>
            </w:pPr>
          </w:p>
          <w:p w14:paraId="4B0AF8C4" w14:textId="77777777" w:rsidR="004D1B05" w:rsidRPr="00D64D88" w:rsidRDefault="004D1B05" w:rsidP="004D1B05">
            <w:pPr>
              <w:rPr>
                <w:rFonts w:asciiTheme="minorHAnsi" w:hAnsiTheme="minorHAnsi" w:cstheme="minorHAnsi"/>
                <w:bCs/>
                <w:sz w:val="20"/>
                <w:szCs w:val="20"/>
              </w:rPr>
            </w:pPr>
          </w:p>
          <w:p w14:paraId="4B87198C" w14:textId="59CCEADD" w:rsidR="004D1B05" w:rsidRPr="00D64D88" w:rsidRDefault="004D1B05" w:rsidP="004D1B05">
            <w:pPr>
              <w:rPr>
                <w:rFonts w:asciiTheme="minorHAnsi" w:hAnsiTheme="minorHAnsi" w:cstheme="minorHAnsi"/>
                <w:bCs/>
                <w:sz w:val="20"/>
                <w:szCs w:val="20"/>
              </w:rPr>
            </w:pPr>
          </w:p>
          <w:p w14:paraId="255B0A29" w14:textId="30A1939F" w:rsidR="008D351A" w:rsidRPr="00D64D88" w:rsidRDefault="008D351A" w:rsidP="004D1B05">
            <w:pPr>
              <w:rPr>
                <w:rFonts w:asciiTheme="minorHAnsi" w:hAnsiTheme="minorHAnsi" w:cstheme="minorHAnsi"/>
                <w:bCs/>
                <w:sz w:val="20"/>
                <w:szCs w:val="20"/>
              </w:rPr>
            </w:pPr>
          </w:p>
          <w:p w14:paraId="41A9149A" w14:textId="0E88299F" w:rsidR="008D351A" w:rsidRPr="00D64D88" w:rsidRDefault="008D351A" w:rsidP="004D1B05">
            <w:pPr>
              <w:rPr>
                <w:rFonts w:asciiTheme="minorHAnsi" w:hAnsiTheme="minorHAnsi" w:cstheme="minorHAnsi"/>
                <w:bCs/>
                <w:sz w:val="20"/>
                <w:szCs w:val="20"/>
              </w:rPr>
            </w:pPr>
          </w:p>
          <w:p w14:paraId="4CA27350" w14:textId="241D1CA9" w:rsidR="00136DE1" w:rsidRDefault="00136DE1" w:rsidP="004D1B05">
            <w:pPr>
              <w:rPr>
                <w:rFonts w:asciiTheme="minorHAnsi" w:hAnsiTheme="minorHAnsi" w:cstheme="minorHAnsi"/>
                <w:bCs/>
                <w:sz w:val="20"/>
                <w:szCs w:val="20"/>
              </w:rPr>
            </w:pPr>
          </w:p>
          <w:p w14:paraId="0BE14575" w14:textId="5C32469C" w:rsidR="00241AD7" w:rsidRDefault="00241AD7" w:rsidP="004D1B05">
            <w:pPr>
              <w:rPr>
                <w:rFonts w:asciiTheme="minorHAnsi" w:hAnsiTheme="minorHAnsi" w:cstheme="minorHAnsi"/>
                <w:bCs/>
                <w:sz w:val="20"/>
                <w:szCs w:val="20"/>
              </w:rPr>
            </w:pPr>
          </w:p>
          <w:p w14:paraId="0FCBB5DA" w14:textId="77777777" w:rsidR="00241AD7" w:rsidRPr="00D64D88" w:rsidRDefault="00241AD7" w:rsidP="004D1B05">
            <w:pPr>
              <w:rPr>
                <w:rFonts w:asciiTheme="minorHAnsi" w:hAnsiTheme="minorHAnsi" w:cstheme="minorHAnsi"/>
                <w:bCs/>
                <w:sz w:val="20"/>
                <w:szCs w:val="20"/>
              </w:rPr>
            </w:pPr>
          </w:p>
          <w:p w14:paraId="2CBAA524" w14:textId="77777777" w:rsidR="004D1B05" w:rsidRPr="00D64D88" w:rsidRDefault="004D1B05" w:rsidP="004D1B05">
            <w:pPr>
              <w:rPr>
                <w:rFonts w:asciiTheme="minorHAnsi" w:hAnsiTheme="minorHAnsi" w:cstheme="minorHAnsi"/>
                <w:bCs/>
                <w:sz w:val="20"/>
                <w:szCs w:val="20"/>
              </w:rPr>
            </w:pPr>
          </w:p>
          <w:p w14:paraId="2D0EDB53" w14:textId="7B517B47" w:rsidR="007640DA" w:rsidRPr="00D64D88" w:rsidRDefault="00136DE1" w:rsidP="004D1B05">
            <w:pPr>
              <w:rPr>
                <w:rFonts w:asciiTheme="minorHAnsi" w:hAnsiTheme="minorHAnsi" w:cstheme="minorHAnsi"/>
                <w:bCs/>
                <w:sz w:val="20"/>
                <w:szCs w:val="20"/>
              </w:rPr>
            </w:pPr>
            <w:r w:rsidRPr="00D64D88">
              <w:rPr>
                <w:rFonts w:asciiTheme="minorHAnsi" w:hAnsiTheme="minorHAnsi" w:cstheme="minorHAnsi"/>
                <w:bCs/>
                <w:sz w:val="20"/>
                <w:szCs w:val="20"/>
              </w:rPr>
              <w:t>Outside of Wo</w:t>
            </w:r>
            <w:r w:rsidR="00D30BA8" w:rsidRPr="00D64D88">
              <w:rPr>
                <w:rFonts w:asciiTheme="minorHAnsi" w:hAnsiTheme="minorHAnsi" w:cstheme="minorHAnsi"/>
                <w:bCs/>
                <w:sz w:val="20"/>
                <w:szCs w:val="20"/>
              </w:rPr>
              <w:t>rk</w:t>
            </w:r>
          </w:p>
          <w:p w14:paraId="11228161" w14:textId="77777777" w:rsidR="00B4416E" w:rsidRPr="00D64D88" w:rsidRDefault="00B4416E" w:rsidP="00D30BA8">
            <w:pPr>
              <w:rPr>
                <w:rFonts w:asciiTheme="minorHAnsi" w:hAnsiTheme="minorHAnsi" w:cstheme="minorHAnsi"/>
                <w:bCs/>
                <w:sz w:val="20"/>
                <w:szCs w:val="20"/>
              </w:rPr>
            </w:pPr>
          </w:p>
          <w:p w14:paraId="20D5E213" w14:textId="77777777" w:rsidR="00353045" w:rsidRPr="00D64D88" w:rsidRDefault="00353045" w:rsidP="00D30BA8">
            <w:pPr>
              <w:rPr>
                <w:rFonts w:asciiTheme="minorHAnsi" w:hAnsiTheme="minorHAnsi" w:cstheme="minorHAnsi"/>
                <w:bCs/>
                <w:sz w:val="20"/>
                <w:szCs w:val="20"/>
              </w:rPr>
            </w:pPr>
          </w:p>
          <w:p w14:paraId="475706EA" w14:textId="77777777" w:rsidR="00353045" w:rsidRPr="00D64D88" w:rsidRDefault="00353045" w:rsidP="00353045">
            <w:pPr>
              <w:rPr>
                <w:rFonts w:asciiTheme="minorHAnsi" w:hAnsiTheme="minorHAnsi" w:cstheme="minorHAnsi"/>
                <w:bCs/>
                <w:sz w:val="20"/>
                <w:szCs w:val="20"/>
              </w:rPr>
            </w:pPr>
          </w:p>
          <w:p w14:paraId="125A587C" w14:textId="30CF3F06" w:rsidR="00353045" w:rsidRPr="00D64D88" w:rsidRDefault="00353045" w:rsidP="00353045">
            <w:pPr>
              <w:rPr>
                <w:rFonts w:asciiTheme="minorHAnsi" w:hAnsiTheme="minorHAnsi" w:cstheme="minorHAnsi"/>
                <w:b/>
                <w:bCs/>
                <w:sz w:val="20"/>
                <w:szCs w:val="20"/>
              </w:rPr>
            </w:pPr>
            <w:r w:rsidRPr="00D64D88">
              <w:rPr>
                <w:rFonts w:asciiTheme="minorHAnsi" w:hAnsiTheme="minorHAnsi" w:cstheme="minorHAnsi"/>
                <w:b/>
                <w:sz w:val="20"/>
                <w:szCs w:val="20"/>
              </w:rPr>
              <w:t>A</w:t>
            </w:r>
            <w:r w:rsidRPr="00D64D88">
              <w:rPr>
                <w:rFonts w:asciiTheme="minorHAnsi" w:hAnsiTheme="minorHAnsi" w:cstheme="minorHAnsi"/>
                <w:b/>
                <w:bCs/>
                <w:sz w:val="20"/>
                <w:szCs w:val="20"/>
              </w:rPr>
              <w:t>rriving to work</w:t>
            </w:r>
          </w:p>
          <w:p w14:paraId="46AD8113" w14:textId="48B1DAA7" w:rsidR="00353045" w:rsidRPr="00D64D88" w:rsidRDefault="00353045" w:rsidP="00353045">
            <w:pPr>
              <w:rPr>
                <w:rFonts w:asciiTheme="minorHAnsi" w:hAnsiTheme="minorHAnsi" w:cstheme="minorHAnsi"/>
                <w:sz w:val="20"/>
                <w:szCs w:val="20"/>
              </w:rPr>
            </w:pPr>
            <w:r w:rsidRPr="00D64D88">
              <w:rPr>
                <w:rFonts w:asciiTheme="minorHAnsi" w:hAnsiTheme="minorHAnsi" w:cstheme="minorHAnsi"/>
                <w:sz w:val="20"/>
                <w:szCs w:val="20"/>
              </w:rPr>
              <w:t>Entry</w:t>
            </w:r>
            <w:r w:rsidR="00F04B17">
              <w:rPr>
                <w:rFonts w:asciiTheme="minorHAnsi" w:hAnsiTheme="minorHAnsi" w:cstheme="minorHAnsi"/>
                <w:sz w:val="20"/>
                <w:szCs w:val="20"/>
              </w:rPr>
              <w:t>/Exit</w:t>
            </w:r>
            <w:r w:rsidRPr="00D64D88">
              <w:rPr>
                <w:rFonts w:asciiTheme="minorHAnsi" w:hAnsiTheme="minorHAnsi" w:cstheme="minorHAnsi"/>
                <w:sz w:val="20"/>
                <w:szCs w:val="20"/>
              </w:rPr>
              <w:t xml:space="preserve"> to Building</w:t>
            </w:r>
          </w:p>
          <w:p w14:paraId="071A997A" w14:textId="6F3B219B" w:rsidR="00353045" w:rsidRDefault="00353045" w:rsidP="00D30BA8">
            <w:pPr>
              <w:rPr>
                <w:rFonts w:asciiTheme="minorHAnsi" w:hAnsiTheme="minorHAnsi" w:cstheme="minorHAnsi"/>
                <w:bCs/>
                <w:sz w:val="20"/>
                <w:szCs w:val="20"/>
              </w:rPr>
            </w:pPr>
          </w:p>
          <w:p w14:paraId="4A853BEE" w14:textId="745906C7" w:rsidR="00D64D88" w:rsidRDefault="00D64D88" w:rsidP="00D30BA8">
            <w:pPr>
              <w:rPr>
                <w:rFonts w:asciiTheme="minorHAnsi" w:hAnsiTheme="minorHAnsi" w:cstheme="minorHAnsi"/>
                <w:bCs/>
                <w:sz w:val="20"/>
                <w:szCs w:val="20"/>
              </w:rPr>
            </w:pPr>
          </w:p>
          <w:p w14:paraId="16660106" w14:textId="7848CEC8" w:rsidR="00D64D88" w:rsidRDefault="00D64D88" w:rsidP="00D30BA8">
            <w:pPr>
              <w:rPr>
                <w:rFonts w:asciiTheme="minorHAnsi" w:hAnsiTheme="minorHAnsi" w:cstheme="minorHAnsi"/>
                <w:bCs/>
                <w:sz w:val="20"/>
                <w:szCs w:val="20"/>
              </w:rPr>
            </w:pPr>
          </w:p>
          <w:p w14:paraId="1C31B469" w14:textId="39E2ED65" w:rsidR="00F04B17" w:rsidRDefault="00F04B17" w:rsidP="00D30BA8">
            <w:pPr>
              <w:rPr>
                <w:rFonts w:asciiTheme="minorHAnsi" w:hAnsiTheme="minorHAnsi" w:cstheme="minorHAnsi"/>
                <w:bCs/>
                <w:sz w:val="20"/>
                <w:szCs w:val="20"/>
              </w:rPr>
            </w:pPr>
          </w:p>
          <w:p w14:paraId="51BA1FF2" w14:textId="5280897D" w:rsidR="00F04B17" w:rsidRDefault="00F04B17" w:rsidP="00D30BA8">
            <w:pPr>
              <w:rPr>
                <w:rFonts w:asciiTheme="minorHAnsi" w:hAnsiTheme="minorHAnsi" w:cstheme="minorHAnsi"/>
                <w:bCs/>
                <w:sz w:val="20"/>
                <w:szCs w:val="20"/>
              </w:rPr>
            </w:pPr>
          </w:p>
          <w:p w14:paraId="28275023" w14:textId="073A0C62" w:rsidR="00241AD7" w:rsidRDefault="00241AD7" w:rsidP="00D30BA8">
            <w:pPr>
              <w:rPr>
                <w:rFonts w:asciiTheme="minorHAnsi" w:hAnsiTheme="minorHAnsi" w:cstheme="minorHAnsi"/>
                <w:bCs/>
                <w:sz w:val="20"/>
                <w:szCs w:val="20"/>
              </w:rPr>
            </w:pPr>
          </w:p>
          <w:p w14:paraId="58F9D1E2" w14:textId="02F5B37B" w:rsidR="00241AD7" w:rsidRDefault="00241AD7" w:rsidP="00D30BA8">
            <w:pPr>
              <w:rPr>
                <w:rFonts w:asciiTheme="minorHAnsi" w:hAnsiTheme="minorHAnsi" w:cstheme="minorHAnsi"/>
                <w:bCs/>
                <w:sz w:val="20"/>
                <w:szCs w:val="20"/>
              </w:rPr>
            </w:pPr>
          </w:p>
          <w:p w14:paraId="26F32A23" w14:textId="77777777" w:rsidR="00241AD7" w:rsidRDefault="00241AD7" w:rsidP="00D30BA8">
            <w:pPr>
              <w:rPr>
                <w:rFonts w:asciiTheme="minorHAnsi" w:hAnsiTheme="minorHAnsi" w:cstheme="minorHAnsi"/>
                <w:bCs/>
                <w:sz w:val="20"/>
                <w:szCs w:val="20"/>
              </w:rPr>
            </w:pPr>
          </w:p>
          <w:p w14:paraId="7B885B74" w14:textId="39297371" w:rsidR="00F04B17" w:rsidRDefault="00F04B17" w:rsidP="00D30BA8">
            <w:pPr>
              <w:rPr>
                <w:rFonts w:asciiTheme="minorHAnsi" w:hAnsiTheme="minorHAnsi" w:cstheme="minorHAnsi"/>
                <w:bCs/>
                <w:sz w:val="20"/>
                <w:szCs w:val="20"/>
              </w:rPr>
            </w:pPr>
          </w:p>
          <w:p w14:paraId="61CDCE20" w14:textId="2F698475" w:rsidR="00D64D88" w:rsidRDefault="00D64D88" w:rsidP="00D30BA8">
            <w:pPr>
              <w:rPr>
                <w:rFonts w:asciiTheme="minorHAnsi" w:hAnsiTheme="minorHAnsi" w:cstheme="minorHAnsi"/>
                <w:bCs/>
                <w:sz w:val="20"/>
                <w:szCs w:val="20"/>
              </w:rPr>
            </w:pPr>
          </w:p>
          <w:p w14:paraId="1A517B21" w14:textId="355CB95A" w:rsidR="00D64D88" w:rsidRDefault="00D64D88" w:rsidP="00D64D88">
            <w:pPr>
              <w:rPr>
                <w:rFonts w:asciiTheme="minorHAnsi" w:hAnsiTheme="minorHAnsi" w:cstheme="minorHAnsi"/>
                <w:bCs/>
                <w:sz w:val="20"/>
                <w:szCs w:val="20"/>
              </w:rPr>
            </w:pPr>
            <w:r>
              <w:rPr>
                <w:rFonts w:asciiTheme="minorHAnsi" w:hAnsiTheme="minorHAnsi" w:cstheme="minorHAnsi"/>
                <w:bCs/>
                <w:sz w:val="20"/>
                <w:szCs w:val="20"/>
              </w:rPr>
              <w:t>Personal Equipment</w:t>
            </w:r>
          </w:p>
          <w:p w14:paraId="413F86BD" w14:textId="3D20E0B8" w:rsidR="006040D4" w:rsidRDefault="006040D4" w:rsidP="00D64D88">
            <w:pPr>
              <w:rPr>
                <w:rFonts w:asciiTheme="minorHAnsi" w:hAnsiTheme="minorHAnsi" w:cstheme="minorHAnsi"/>
                <w:bCs/>
                <w:sz w:val="20"/>
                <w:szCs w:val="20"/>
              </w:rPr>
            </w:pPr>
          </w:p>
          <w:p w14:paraId="3159C770" w14:textId="77777777" w:rsidR="006040D4" w:rsidRPr="006040D4" w:rsidRDefault="006040D4" w:rsidP="00D64D88">
            <w:pPr>
              <w:rPr>
                <w:rFonts w:asciiTheme="minorHAnsi" w:hAnsiTheme="minorHAnsi" w:cstheme="minorHAnsi"/>
                <w:bCs/>
                <w:sz w:val="20"/>
                <w:szCs w:val="20"/>
              </w:rPr>
            </w:pPr>
          </w:p>
          <w:p w14:paraId="09415350" w14:textId="0B4CCA0D" w:rsidR="00D64D88" w:rsidRDefault="00D64D88" w:rsidP="00D64D88">
            <w:pPr>
              <w:rPr>
                <w:rFonts w:asciiTheme="minorHAnsi" w:hAnsiTheme="minorHAnsi" w:cstheme="minorHAnsi"/>
                <w:sz w:val="20"/>
                <w:szCs w:val="20"/>
              </w:rPr>
            </w:pPr>
          </w:p>
          <w:p w14:paraId="1BF00820" w14:textId="62747E54" w:rsidR="00241AD7" w:rsidRDefault="00241AD7" w:rsidP="00D64D88">
            <w:pPr>
              <w:rPr>
                <w:rFonts w:asciiTheme="minorHAnsi" w:hAnsiTheme="minorHAnsi" w:cstheme="minorHAnsi"/>
                <w:sz w:val="20"/>
                <w:szCs w:val="20"/>
              </w:rPr>
            </w:pPr>
          </w:p>
          <w:p w14:paraId="2A1F3A07" w14:textId="77777777" w:rsidR="00241AD7" w:rsidRDefault="00241AD7" w:rsidP="00D64D88">
            <w:pPr>
              <w:rPr>
                <w:rFonts w:asciiTheme="minorHAnsi" w:hAnsiTheme="minorHAnsi" w:cstheme="minorHAnsi"/>
                <w:sz w:val="20"/>
                <w:szCs w:val="20"/>
              </w:rPr>
            </w:pPr>
          </w:p>
          <w:p w14:paraId="0AF841B8" w14:textId="77777777" w:rsidR="00D64D88" w:rsidRPr="00D64D88" w:rsidRDefault="00D64D88" w:rsidP="00D64D88">
            <w:pPr>
              <w:rPr>
                <w:rFonts w:asciiTheme="minorHAnsi" w:hAnsiTheme="minorHAnsi" w:cstheme="minorHAnsi"/>
                <w:sz w:val="20"/>
                <w:szCs w:val="20"/>
              </w:rPr>
            </w:pPr>
          </w:p>
          <w:p w14:paraId="43BF873C" w14:textId="5A4DA3A3" w:rsidR="00D64D88" w:rsidRPr="00D64D88" w:rsidRDefault="00D64D88" w:rsidP="00D64D88">
            <w:pPr>
              <w:rPr>
                <w:rFonts w:asciiTheme="minorHAnsi" w:hAnsiTheme="minorHAnsi" w:cstheme="minorHAnsi"/>
                <w:sz w:val="20"/>
                <w:szCs w:val="20"/>
              </w:rPr>
            </w:pPr>
            <w:r w:rsidRPr="00D64D88">
              <w:rPr>
                <w:rFonts w:asciiTheme="minorHAnsi" w:hAnsiTheme="minorHAnsi" w:cstheme="minorHAnsi"/>
                <w:sz w:val="20"/>
                <w:szCs w:val="20"/>
              </w:rPr>
              <w:t xml:space="preserve">Doors and </w:t>
            </w:r>
            <w:r>
              <w:rPr>
                <w:rFonts w:asciiTheme="minorHAnsi" w:hAnsiTheme="minorHAnsi" w:cstheme="minorHAnsi"/>
                <w:sz w:val="20"/>
                <w:szCs w:val="20"/>
              </w:rPr>
              <w:t>H</w:t>
            </w:r>
            <w:r w:rsidRPr="00D64D88">
              <w:rPr>
                <w:rFonts w:asciiTheme="minorHAnsi" w:hAnsiTheme="minorHAnsi" w:cstheme="minorHAnsi"/>
                <w:sz w:val="20"/>
                <w:szCs w:val="20"/>
              </w:rPr>
              <w:t>andles</w:t>
            </w:r>
          </w:p>
          <w:p w14:paraId="25B3E7BC" w14:textId="77777777" w:rsidR="00D64D88" w:rsidRPr="00D64D88" w:rsidRDefault="00D64D88" w:rsidP="00D64D88">
            <w:pPr>
              <w:rPr>
                <w:rFonts w:asciiTheme="minorHAnsi" w:hAnsiTheme="minorHAnsi" w:cstheme="minorHAnsi"/>
                <w:sz w:val="20"/>
                <w:szCs w:val="20"/>
              </w:rPr>
            </w:pPr>
          </w:p>
          <w:p w14:paraId="13FE4B5B" w14:textId="2BA2162F" w:rsidR="00D64D88" w:rsidRDefault="00D64D88" w:rsidP="00D64D88">
            <w:pPr>
              <w:rPr>
                <w:rFonts w:asciiTheme="minorHAnsi" w:hAnsiTheme="minorHAnsi" w:cstheme="minorHAnsi"/>
                <w:sz w:val="20"/>
                <w:szCs w:val="20"/>
              </w:rPr>
            </w:pPr>
          </w:p>
          <w:p w14:paraId="60EB12A0" w14:textId="77777777" w:rsidR="00F04B17" w:rsidRPr="00D64D88" w:rsidRDefault="00F04B17" w:rsidP="00D64D88">
            <w:pPr>
              <w:rPr>
                <w:rFonts w:asciiTheme="minorHAnsi" w:hAnsiTheme="minorHAnsi" w:cstheme="minorHAnsi"/>
                <w:sz w:val="20"/>
                <w:szCs w:val="20"/>
              </w:rPr>
            </w:pPr>
          </w:p>
          <w:p w14:paraId="4FB4F66B" w14:textId="6F8B9A60" w:rsidR="00D64D88" w:rsidRPr="00D64D88" w:rsidRDefault="00D64D88" w:rsidP="00D64D88">
            <w:pPr>
              <w:rPr>
                <w:rFonts w:asciiTheme="minorHAnsi" w:hAnsiTheme="minorHAnsi" w:cstheme="minorHAnsi"/>
                <w:sz w:val="20"/>
                <w:szCs w:val="20"/>
              </w:rPr>
            </w:pPr>
            <w:r w:rsidRPr="00D64D88">
              <w:rPr>
                <w:rFonts w:asciiTheme="minorHAnsi" w:hAnsiTheme="minorHAnsi" w:cstheme="minorHAnsi"/>
                <w:sz w:val="20"/>
                <w:szCs w:val="20"/>
              </w:rPr>
              <w:t xml:space="preserve">Walkways and </w:t>
            </w:r>
            <w:r>
              <w:rPr>
                <w:rFonts w:asciiTheme="minorHAnsi" w:hAnsiTheme="minorHAnsi" w:cstheme="minorHAnsi"/>
                <w:sz w:val="20"/>
                <w:szCs w:val="20"/>
              </w:rPr>
              <w:t>A</w:t>
            </w:r>
            <w:r w:rsidRPr="00D64D88">
              <w:rPr>
                <w:rFonts w:asciiTheme="minorHAnsi" w:hAnsiTheme="minorHAnsi" w:cstheme="minorHAnsi"/>
                <w:sz w:val="20"/>
                <w:szCs w:val="20"/>
              </w:rPr>
              <w:t xml:space="preserve">ccess </w:t>
            </w:r>
            <w:r>
              <w:rPr>
                <w:rFonts w:asciiTheme="minorHAnsi" w:hAnsiTheme="minorHAnsi" w:cstheme="minorHAnsi"/>
                <w:sz w:val="20"/>
                <w:szCs w:val="20"/>
              </w:rPr>
              <w:t>R</w:t>
            </w:r>
            <w:r w:rsidRPr="00D64D88">
              <w:rPr>
                <w:rFonts w:asciiTheme="minorHAnsi" w:hAnsiTheme="minorHAnsi" w:cstheme="minorHAnsi"/>
                <w:sz w:val="20"/>
                <w:szCs w:val="20"/>
              </w:rPr>
              <w:t>outes</w:t>
            </w:r>
          </w:p>
          <w:p w14:paraId="4CB6A9C1" w14:textId="3D32FBBB" w:rsidR="00D64D88" w:rsidRDefault="00D64D88" w:rsidP="00D30BA8">
            <w:pPr>
              <w:rPr>
                <w:rFonts w:asciiTheme="minorHAnsi" w:hAnsiTheme="minorHAnsi" w:cstheme="minorHAnsi"/>
                <w:bCs/>
                <w:sz w:val="20"/>
                <w:szCs w:val="20"/>
              </w:rPr>
            </w:pPr>
          </w:p>
          <w:p w14:paraId="67F00E79" w14:textId="44E9287C" w:rsidR="00D147B6" w:rsidRDefault="00D147B6" w:rsidP="00D30BA8">
            <w:pPr>
              <w:rPr>
                <w:rFonts w:asciiTheme="minorHAnsi" w:hAnsiTheme="minorHAnsi" w:cstheme="minorHAnsi"/>
                <w:bCs/>
                <w:sz w:val="20"/>
                <w:szCs w:val="20"/>
              </w:rPr>
            </w:pPr>
          </w:p>
          <w:p w14:paraId="3FC2F6E3" w14:textId="0A76A7F6" w:rsidR="009E661B" w:rsidRDefault="009E661B" w:rsidP="00D30BA8">
            <w:pPr>
              <w:rPr>
                <w:rFonts w:asciiTheme="minorHAnsi" w:hAnsiTheme="minorHAnsi" w:cstheme="minorHAnsi"/>
                <w:bCs/>
                <w:sz w:val="20"/>
                <w:szCs w:val="20"/>
              </w:rPr>
            </w:pPr>
          </w:p>
          <w:p w14:paraId="05164942" w14:textId="430527FE" w:rsidR="00F04B17" w:rsidRDefault="00F04B17" w:rsidP="00D30BA8">
            <w:pPr>
              <w:rPr>
                <w:rFonts w:asciiTheme="minorHAnsi" w:hAnsiTheme="minorHAnsi" w:cstheme="minorHAnsi"/>
                <w:bCs/>
                <w:sz w:val="20"/>
                <w:szCs w:val="20"/>
              </w:rPr>
            </w:pPr>
          </w:p>
          <w:p w14:paraId="37DC0BE6" w14:textId="4B4E52A7" w:rsidR="00F04B17" w:rsidRDefault="00F04B17" w:rsidP="00D30BA8">
            <w:pPr>
              <w:rPr>
                <w:rFonts w:asciiTheme="minorHAnsi" w:hAnsiTheme="minorHAnsi" w:cstheme="minorHAnsi"/>
                <w:bCs/>
                <w:sz w:val="20"/>
                <w:szCs w:val="20"/>
              </w:rPr>
            </w:pPr>
          </w:p>
          <w:p w14:paraId="16C5A15E" w14:textId="77777777" w:rsidR="00F04B17" w:rsidRDefault="00F04B17" w:rsidP="00D30BA8">
            <w:pPr>
              <w:rPr>
                <w:rFonts w:asciiTheme="minorHAnsi" w:hAnsiTheme="minorHAnsi" w:cstheme="minorHAnsi"/>
                <w:bCs/>
                <w:sz w:val="20"/>
                <w:szCs w:val="20"/>
              </w:rPr>
            </w:pPr>
          </w:p>
          <w:p w14:paraId="5CE7E07D" w14:textId="77777777" w:rsidR="00D147B6" w:rsidRDefault="00D147B6" w:rsidP="00D30BA8">
            <w:pPr>
              <w:rPr>
                <w:rFonts w:asciiTheme="minorHAnsi" w:hAnsiTheme="minorHAnsi" w:cstheme="minorHAnsi"/>
                <w:bCs/>
                <w:sz w:val="20"/>
                <w:szCs w:val="20"/>
              </w:rPr>
            </w:pPr>
          </w:p>
          <w:p w14:paraId="09EBCDDB" w14:textId="77777777" w:rsidR="00D147B6" w:rsidRPr="00D147B6" w:rsidRDefault="00D147B6" w:rsidP="00D147B6">
            <w:pPr>
              <w:rPr>
                <w:rFonts w:asciiTheme="minorHAnsi" w:hAnsiTheme="minorHAnsi" w:cstheme="minorHAnsi"/>
                <w:b/>
                <w:bCs/>
                <w:sz w:val="20"/>
                <w:szCs w:val="20"/>
              </w:rPr>
            </w:pPr>
            <w:r w:rsidRPr="00D147B6">
              <w:rPr>
                <w:rFonts w:asciiTheme="minorHAnsi" w:hAnsiTheme="minorHAnsi" w:cstheme="minorHAnsi"/>
                <w:b/>
                <w:bCs/>
                <w:sz w:val="20"/>
                <w:szCs w:val="20"/>
              </w:rPr>
              <w:t xml:space="preserve">Working Conditions </w:t>
            </w:r>
          </w:p>
          <w:p w14:paraId="469BFE2A" w14:textId="10F1F6B2" w:rsidR="00D147B6" w:rsidRPr="00D147B6" w:rsidRDefault="00D147B6" w:rsidP="00D147B6">
            <w:pPr>
              <w:rPr>
                <w:rFonts w:asciiTheme="minorHAnsi" w:hAnsiTheme="minorHAnsi" w:cstheme="minorHAnsi"/>
                <w:sz w:val="20"/>
                <w:szCs w:val="20"/>
              </w:rPr>
            </w:pPr>
            <w:r>
              <w:rPr>
                <w:rFonts w:asciiTheme="minorHAnsi" w:hAnsiTheme="minorHAnsi" w:cstheme="minorHAnsi"/>
                <w:sz w:val="20"/>
                <w:szCs w:val="20"/>
              </w:rPr>
              <w:t>O</w:t>
            </w:r>
            <w:r w:rsidRPr="00D147B6">
              <w:rPr>
                <w:rFonts w:asciiTheme="minorHAnsi" w:hAnsiTheme="minorHAnsi" w:cstheme="minorHAnsi"/>
                <w:sz w:val="20"/>
                <w:szCs w:val="20"/>
              </w:rPr>
              <w:t xml:space="preserve">ffice </w:t>
            </w:r>
            <w:r>
              <w:rPr>
                <w:rFonts w:asciiTheme="minorHAnsi" w:hAnsiTheme="minorHAnsi" w:cstheme="minorHAnsi"/>
                <w:sz w:val="20"/>
                <w:szCs w:val="20"/>
              </w:rPr>
              <w:t>L</w:t>
            </w:r>
            <w:r w:rsidRPr="00D147B6">
              <w:rPr>
                <w:rFonts w:asciiTheme="minorHAnsi" w:hAnsiTheme="minorHAnsi" w:cstheme="minorHAnsi"/>
                <w:sz w:val="20"/>
                <w:szCs w:val="20"/>
              </w:rPr>
              <w:t>ayou</w:t>
            </w:r>
            <w:r>
              <w:rPr>
                <w:rFonts w:asciiTheme="minorHAnsi" w:hAnsiTheme="minorHAnsi" w:cstheme="minorHAnsi"/>
                <w:sz w:val="20"/>
                <w:szCs w:val="20"/>
              </w:rPr>
              <w:t>t</w:t>
            </w:r>
          </w:p>
          <w:p w14:paraId="6D14D7C1" w14:textId="77777777" w:rsidR="00D147B6" w:rsidRDefault="00D147B6" w:rsidP="00D30BA8">
            <w:pPr>
              <w:rPr>
                <w:rFonts w:asciiTheme="minorHAnsi" w:hAnsiTheme="minorHAnsi" w:cstheme="minorHAnsi"/>
                <w:bCs/>
                <w:sz w:val="20"/>
                <w:szCs w:val="20"/>
              </w:rPr>
            </w:pPr>
          </w:p>
          <w:p w14:paraId="1FB08B6D" w14:textId="77777777" w:rsidR="009E661B" w:rsidRDefault="009E661B" w:rsidP="00D30BA8">
            <w:pPr>
              <w:rPr>
                <w:rFonts w:asciiTheme="minorHAnsi" w:hAnsiTheme="minorHAnsi" w:cstheme="minorHAnsi"/>
                <w:bCs/>
                <w:sz w:val="20"/>
                <w:szCs w:val="20"/>
              </w:rPr>
            </w:pPr>
          </w:p>
          <w:p w14:paraId="3108B442" w14:textId="60DE382F" w:rsidR="009E661B" w:rsidRDefault="00DE0057" w:rsidP="00D30BA8">
            <w:pPr>
              <w:rPr>
                <w:rFonts w:asciiTheme="minorHAnsi" w:hAnsiTheme="minorHAnsi" w:cstheme="minorHAnsi"/>
                <w:bCs/>
                <w:sz w:val="20"/>
                <w:szCs w:val="20"/>
              </w:rPr>
            </w:pPr>
            <w:r>
              <w:rPr>
                <w:rFonts w:ascii="Arial" w:hAnsi="Arial" w:cs="Arial"/>
                <w:noProof/>
                <w:color w:val="2962FF"/>
                <w:sz w:val="20"/>
                <w:szCs w:val="20"/>
              </w:rPr>
              <w:drawing>
                <wp:inline distT="0" distB="0" distL="0" distR="0" wp14:anchorId="481E4F1F" wp14:editId="5967A3FA">
                  <wp:extent cx="1016003" cy="571488"/>
                  <wp:effectExtent l="0" t="0" r="0" b="635"/>
                  <wp:docPr id="13" name="Picture 13" descr="How Coronavirus Will Impact Office Design in the Long Term | 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w Coronavirus Will Impact Office Design in the Long Term | Inc.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35411" cy="582405"/>
                          </a:xfrm>
                          <a:prstGeom prst="rect">
                            <a:avLst/>
                          </a:prstGeom>
                          <a:noFill/>
                          <a:ln>
                            <a:noFill/>
                          </a:ln>
                        </pic:spPr>
                      </pic:pic>
                    </a:graphicData>
                  </a:graphic>
                </wp:inline>
              </w:drawing>
            </w:r>
          </w:p>
          <w:p w14:paraId="07ACA957" w14:textId="77777777" w:rsidR="009E661B" w:rsidRDefault="009E661B" w:rsidP="00D30BA8">
            <w:pPr>
              <w:rPr>
                <w:rFonts w:asciiTheme="minorHAnsi" w:hAnsiTheme="minorHAnsi" w:cstheme="minorHAnsi"/>
                <w:bCs/>
                <w:sz w:val="20"/>
                <w:szCs w:val="20"/>
              </w:rPr>
            </w:pPr>
          </w:p>
          <w:p w14:paraId="5ACD7CCF" w14:textId="77777777" w:rsidR="009E661B" w:rsidRDefault="009E661B" w:rsidP="00D30BA8">
            <w:pPr>
              <w:rPr>
                <w:rFonts w:asciiTheme="minorHAnsi" w:hAnsiTheme="minorHAnsi" w:cstheme="minorHAnsi"/>
                <w:bCs/>
                <w:sz w:val="20"/>
                <w:szCs w:val="20"/>
              </w:rPr>
            </w:pPr>
          </w:p>
          <w:p w14:paraId="23F4E4A3" w14:textId="77777777" w:rsidR="00241AD7" w:rsidRDefault="00241AD7" w:rsidP="00D30BA8">
            <w:pPr>
              <w:rPr>
                <w:rFonts w:asciiTheme="minorHAnsi" w:hAnsiTheme="minorHAnsi" w:cstheme="minorHAnsi"/>
                <w:bCs/>
                <w:sz w:val="20"/>
                <w:szCs w:val="20"/>
              </w:rPr>
            </w:pPr>
          </w:p>
          <w:p w14:paraId="4806FC53" w14:textId="38BFFC36" w:rsidR="009E661B" w:rsidRPr="009E661B" w:rsidRDefault="009E661B" w:rsidP="009E661B">
            <w:pPr>
              <w:rPr>
                <w:rFonts w:asciiTheme="minorHAnsi" w:hAnsiTheme="minorHAnsi" w:cstheme="minorHAnsi"/>
                <w:sz w:val="20"/>
                <w:szCs w:val="20"/>
              </w:rPr>
            </w:pPr>
            <w:r w:rsidRPr="009E661B">
              <w:rPr>
                <w:rFonts w:asciiTheme="minorHAnsi" w:hAnsiTheme="minorHAnsi" w:cstheme="minorHAnsi"/>
                <w:sz w:val="20"/>
                <w:szCs w:val="20"/>
              </w:rPr>
              <w:t xml:space="preserve">Shared </w:t>
            </w:r>
            <w:r>
              <w:rPr>
                <w:rFonts w:asciiTheme="minorHAnsi" w:hAnsiTheme="minorHAnsi" w:cstheme="minorHAnsi"/>
                <w:sz w:val="20"/>
                <w:szCs w:val="20"/>
              </w:rPr>
              <w:t>Office E</w:t>
            </w:r>
            <w:r w:rsidRPr="009E661B">
              <w:rPr>
                <w:rFonts w:asciiTheme="minorHAnsi" w:hAnsiTheme="minorHAnsi" w:cstheme="minorHAnsi"/>
                <w:sz w:val="20"/>
                <w:szCs w:val="20"/>
              </w:rPr>
              <w:t>quipment</w:t>
            </w:r>
          </w:p>
          <w:p w14:paraId="2C480A96" w14:textId="77777777" w:rsidR="009E661B" w:rsidRDefault="009E661B" w:rsidP="00D30BA8">
            <w:pPr>
              <w:rPr>
                <w:rFonts w:asciiTheme="minorHAnsi" w:hAnsiTheme="minorHAnsi" w:cstheme="minorHAnsi"/>
                <w:bCs/>
                <w:sz w:val="20"/>
                <w:szCs w:val="20"/>
              </w:rPr>
            </w:pPr>
          </w:p>
          <w:p w14:paraId="4F60BA8F" w14:textId="4AF37204" w:rsidR="009E661B" w:rsidRDefault="009E661B" w:rsidP="00D30BA8">
            <w:pPr>
              <w:rPr>
                <w:rFonts w:asciiTheme="minorHAnsi" w:hAnsiTheme="minorHAnsi" w:cstheme="minorHAnsi"/>
                <w:bCs/>
                <w:sz w:val="20"/>
                <w:szCs w:val="20"/>
              </w:rPr>
            </w:pPr>
          </w:p>
          <w:p w14:paraId="7869E2AF" w14:textId="112A4E9C" w:rsidR="00741EDF" w:rsidRDefault="00741EDF" w:rsidP="00D30BA8">
            <w:pPr>
              <w:rPr>
                <w:rFonts w:asciiTheme="minorHAnsi" w:hAnsiTheme="minorHAnsi" w:cstheme="minorHAnsi"/>
                <w:bCs/>
                <w:sz w:val="20"/>
                <w:szCs w:val="20"/>
              </w:rPr>
            </w:pPr>
          </w:p>
          <w:p w14:paraId="1F16740A" w14:textId="77777777" w:rsidR="00741EDF" w:rsidRDefault="00741EDF" w:rsidP="00D30BA8">
            <w:pPr>
              <w:rPr>
                <w:rFonts w:asciiTheme="minorHAnsi" w:hAnsiTheme="minorHAnsi" w:cstheme="minorHAnsi"/>
                <w:bCs/>
                <w:sz w:val="20"/>
                <w:szCs w:val="20"/>
              </w:rPr>
            </w:pPr>
          </w:p>
          <w:p w14:paraId="6C4EEE9C" w14:textId="77777777" w:rsidR="009E661B" w:rsidRDefault="009E661B" w:rsidP="00D30BA8">
            <w:pPr>
              <w:rPr>
                <w:rFonts w:asciiTheme="minorHAnsi" w:hAnsiTheme="minorHAnsi" w:cstheme="minorHAnsi"/>
                <w:bCs/>
                <w:sz w:val="20"/>
                <w:szCs w:val="20"/>
              </w:rPr>
            </w:pPr>
          </w:p>
          <w:p w14:paraId="3ACAD55F" w14:textId="429197B1" w:rsidR="009E661B" w:rsidRDefault="0000084D" w:rsidP="00D30BA8">
            <w:pPr>
              <w:rPr>
                <w:rFonts w:asciiTheme="minorHAnsi" w:hAnsiTheme="minorHAnsi" w:cstheme="minorHAnsi"/>
                <w:bCs/>
                <w:sz w:val="20"/>
                <w:szCs w:val="20"/>
              </w:rPr>
            </w:pPr>
            <w:r>
              <w:rPr>
                <w:rFonts w:asciiTheme="minorHAnsi" w:hAnsiTheme="minorHAnsi" w:cstheme="minorHAnsi"/>
                <w:bCs/>
                <w:sz w:val="20"/>
                <w:szCs w:val="20"/>
              </w:rPr>
              <w:t>Factory</w:t>
            </w:r>
          </w:p>
          <w:p w14:paraId="5438A7E3" w14:textId="1C8D9CB6" w:rsidR="0000084D" w:rsidRDefault="0000084D" w:rsidP="00D30BA8">
            <w:pPr>
              <w:rPr>
                <w:rFonts w:asciiTheme="minorHAnsi" w:hAnsiTheme="minorHAnsi" w:cstheme="minorHAnsi"/>
                <w:bCs/>
                <w:sz w:val="20"/>
                <w:szCs w:val="20"/>
              </w:rPr>
            </w:pPr>
          </w:p>
          <w:p w14:paraId="7FC1C582" w14:textId="47C312CC" w:rsidR="0000084D" w:rsidRDefault="0000084D" w:rsidP="00D30BA8">
            <w:pPr>
              <w:rPr>
                <w:rFonts w:asciiTheme="minorHAnsi" w:hAnsiTheme="minorHAnsi" w:cstheme="minorHAnsi"/>
                <w:bCs/>
                <w:sz w:val="20"/>
                <w:szCs w:val="20"/>
              </w:rPr>
            </w:pPr>
          </w:p>
          <w:p w14:paraId="21B4FEA4" w14:textId="3799ADF3" w:rsidR="0000084D" w:rsidRDefault="0000084D" w:rsidP="00D30BA8">
            <w:pPr>
              <w:rPr>
                <w:rFonts w:asciiTheme="minorHAnsi" w:hAnsiTheme="minorHAnsi" w:cstheme="minorHAnsi"/>
                <w:bCs/>
                <w:sz w:val="20"/>
                <w:szCs w:val="20"/>
              </w:rPr>
            </w:pPr>
          </w:p>
          <w:p w14:paraId="1DB30AFC" w14:textId="78B938DD" w:rsidR="0000084D" w:rsidRDefault="0000084D" w:rsidP="00D30BA8">
            <w:pPr>
              <w:rPr>
                <w:rFonts w:asciiTheme="minorHAnsi" w:hAnsiTheme="minorHAnsi" w:cstheme="minorHAnsi"/>
                <w:bCs/>
                <w:sz w:val="20"/>
                <w:szCs w:val="20"/>
              </w:rPr>
            </w:pPr>
          </w:p>
          <w:p w14:paraId="74C775E3" w14:textId="23026C32" w:rsidR="0000084D" w:rsidRDefault="0000084D" w:rsidP="00D30BA8">
            <w:pPr>
              <w:rPr>
                <w:rFonts w:asciiTheme="minorHAnsi" w:hAnsiTheme="minorHAnsi" w:cstheme="minorHAnsi"/>
                <w:bCs/>
                <w:sz w:val="20"/>
                <w:szCs w:val="20"/>
              </w:rPr>
            </w:pPr>
          </w:p>
          <w:p w14:paraId="2EFD6ED7" w14:textId="4B91FC2E" w:rsidR="0000084D" w:rsidRDefault="0000084D" w:rsidP="00D30BA8">
            <w:pPr>
              <w:rPr>
                <w:rFonts w:asciiTheme="minorHAnsi" w:hAnsiTheme="minorHAnsi" w:cstheme="minorHAnsi"/>
                <w:bCs/>
                <w:sz w:val="20"/>
                <w:szCs w:val="20"/>
              </w:rPr>
            </w:pPr>
          </w:p>
          <w:p w14:paraId="3A8454E4" w14:textId="01B9830D" w:rsidR="0000084D" w:rsidRDefault="0000084D" w:rsidP="00D30BA8">
            <w:pPr>
              <w:rPr>
                <w:rFonts w:asciiTheme="minorHAnsi" w:hAnsiTheme="minorHAnsi" w:cstheme="minorHAnsi"/>
                <w:bCs/>
                <w:sz w:val="20"/>
                <w:szCs w:val="20"/>
              </w:rPr>
            </w:pPr>
          </w:p>
          <w:p w14:paraId="44E5437E" w14:textId="2A5B1457" w:rsidR="0000084D" w:rsidRDefault="0000084D" w:rsidP="00D30BA8">
            <w:pPr>
              <w:rPr>
                <w:rFonts w:asciiTheme="minorHAnsi" w:hAnsiTheme="minorHAnsi" w:cstheme="minorHAnsi"/>
                <w:bCs/>
                <w:sz w:val="20"/>
                <w:szCs w:val="20"/>
              </w:rPr>
            </w:pPr>
          </w:p>
          <w:p w14:paraId="032816BD" w14:textId="33FD0EED" w:rsidR="0000084D" w:rsidRDefault="0000084D" w:rsidP="00D30BA8">
            <w:pPr>
              <w:rPr>
                <w:rFonts w:asciiTheme="minorHAnsi" w:hAnsiTheme="minorHAnsi" w:cstheme="minorHAnsi"/>
                <w:bCs/>
                <w:sz w:val="20"/>
                <w:szCs w:val="20"/>
              </w:rPr>
            </w:pPr>
          </w:p>
          <w:p w14:paraId="0E3271C5" w14:textId="40434A9D" w:rsidR="0000084D" w:rsidRDefault="0000084D" w:rsidP="00D30BA8">
            <w:pPr>
              <w:rPr>
                <w:rFonts w:asciiTheme="minorHAnsi" w:hAnsiTheme="minorHAnsi" w:cstheme="minorHAnsi"/>
                <w:bCs/>
                <w:sz w:val="20"/>
                <w:szCs w:val="20"/>
              </w:rPr>
            </w:pPr>
          </w:p>
          <w:p w14:paraId="70923DC7" w14:textId="3558E5D8" w:rsidR="0000084D" w:rsidRDefault="0000084D" w:rsidP="00D30BA8">
            <w:pPr>
              <w:rPr>
                <w:rFonts w:asciiTheme="minorHAnsi" w:hAnsiTheme="minorHAnsi" w:cstheme="minorHAnsi"/>
                <w:bCs/>
                <w:sz w:val="20"/>
                <w:szCs w:val="20"/>
              </w:rPr>
            </w:pPr>
          </w:p>
          <w:p w14:paraId="2E764E56" w14:textId="0BA7FBEF" w:rsidR="0000084D" w:rsidRDefault="0000084D" w:rsidP="00D30BA8">
            <w:pPr>
              <w:rPr>
                <w:rFonts w:asciiTheme="minorHAnsi" w:hAnsiTheme="minorHAnsi" w:cstheme="minorHAnsi"/>
                <w:bCs/>
                <w:sz w:val="20"/>
                <w:szCs w:val="20"/>
              </w:rPr>
            </w:pPr>
          </w:p>
          <w:p w14:paraId="4678A643" w14:textId="1D8F3926" w:rsidR="0000084D" w:rsidRDefault="0000084D" w:rsidP="00D30BA8">
            <w:pPr>
              <w:rPr>
                <w:rFonts w:asciiTheme="minorHAnsi" w:hAnsiTheme="minorHAnsi" w:cstheme="minorHAnsi"/>
                <w:bCs/>
                <w:sz w:val="20"/>
                <w:szCs w:val="20"/>
              </w:rPr>
            </w:pPr>
          </w:p>
          <w:p w14:paraId="1A90345C" w14:textId="293560D3" w:rsidR="0000084D" w:rsidRDefault="0000084D" w:rsidP="00D30BA8">
            <w:pPr>
              <w:rPr>
                <w:rFonts w:asciiTheme="minorHAnsi" w:hAnsiTheme="minorHAnsi" w:cstheme="minorHAnsi"/>
                <w:bCs/>
                <w:sz w:val="20"/>
                <w:szCs w:val="20"/>
              </w:rPr>
            </w:pPr>
          </w:p>
          <w:p w14:paraId="7FD0495A" w14:textId="749B0591" w:rsidR="0000084D" w:rsidRDefault="0000084D" w:rsidP="00D30BA8">
            <w:pPr>
              <w:rPr>
                <w:rFonts w:asciiTheme="minorHAnsi" w:hAnsiTheme="minorHAnsi" w:cstheme="minorHAnsi"/>
                <w:bCs/>
                <w:sz w:val="20"/>
                <w:szCs w:val="20"/>
              </w:rPr>
            </w:pPr>
          </w:p>
          <w:p w14:paraId="7A317FE3" w14:textId="77777777" w:rsidR="0000084D" w:rsidRDefault="0000084D" w:rsidP="00D30BA8">
            <w:pPr>
              <w:rPr>
                <w:rFonts w:asciiTheme="minorHAnsi" w:hAnsiTheme="minorHAnsi" w:cstheme="minorHAnsi"/>
                <w:bCs/>
                <w:sz w:val="20"/>
                <w:szCs w:val="20"/>
              </w:rPr>
            </w:pPr>
          </w:p>
          <w:p w14:paraId="4A3C45F3" w14:textId="126B865A" w:rsidR="009E661B" w:rsidRDefault="009E661B" w:rsidP="00D30BA8">
            <w:pPr>
              <w:rPr>
                <w:rFonts w:asciiTheme="minorHAnsi" w:hAnsiTheme="minorHAnsi" w:cstheme="minorHAnsi"/>
                <w:bCs/>
                <w:sz w:val="20"/>
                <w:szCs w:val="20"/>
              </w:rPr>
            </w:pPr>
          </w:p>
          <w:p w14:paraId="420DD661" w14:textId="27E61D1C" w:rsidR="00627AA1" w:rsidRDefault="00627AA1" w:rsidP="00D30BA8">
            <w:pPr>
              <w:rPr>
                <w:rFonts w:asciiTheme="minorHAnsi" w:hAnsiTheme="minorHAnsi" w:cstheme="minorHAnsi"/>
                <w:bCs/>
                <w:sz w:val="20"/>
                <w:szCs w:val="20"/>
              </w:rPr>
            </w:pPr>
          </w:p>
          <w:p w14:paraId="41F774CB" w14:textId="4D485D5F" w:rsidR="00627AA1" w:rsidRDefault="00627AA1" w:rsidP="00D30BA8">
            <w:pPr>
              <w:rPr>
                <w:rFonts w:asciiTheme="minorHAnsi" w:hAnsiTheme="minorHAnsi" w:cstheme="minorHAnsi"/>
                <w:bCs/>
                <w:sz w:val="20"/>
                <w:szCs w:val="20"/>
              </w:rPr>
            </w:pPr>
          </w:p>
          <w:p w14:paraId="6C32E63E" w14:textId="77B7C577" w:rsidR="00627AA1" w:rsidRDefault="00627AA1" w:rsidP="00D30BA8">
            <w:pPr>
              <w:rPr>
                <w:rFonts w:asciiTheme="minorHAnsi" w:hAnsiTheme="minorHAnsi" w:cstheme="minorHAnsi"/>
                <w:bCs/>
                <w:sz w:val="20"/>
                <w:szCs w:val="20"/>
              </w:rPr>
            </w:pPr>
          </w:p>
          <w:p w14:paraId="601F6AA1" w14:textId="304A7AD4" w:rsidR="00627AA1" w:rsidRDefault="00627AA1" w:rsidP="00D30BA8">
            <w:pPr>
              <w:rPr>
                <w:rFonts w:asciiTheme="minorHAnsi" w:hAnsiTheme="minorHAnsi" w:cstheme="minorHAnsi"/>
                <w:bCs/>
                <w:sz w:val="20"/>
                <w:szCs w:val="20"/>
              </w:rPr>
            </w:pPr>
          </w:p>
          <w:p w14:paraId="3456F6C6" w14:textId="745D6EAD" w:rsidR="00627AA1" w:rsidRDefault="00627AA1" w:rsidP="00D30BA8">
            <w:pPr>
              <w:rPr>
                <w:rFonts w:asciiTheme="minorHAnsi" w:hAnsiTheme="minorHAnsi" w:cstheme="minorHAnsi"/>
                <w:bCs/>
                <w:sz w:val="20"/>
                <w:szCs w:val="20"/>
              </w:rPr>
            </w:pPr>
          </w:p>
          <w:p w14:paraId="3F6BE66C" w14:textId="29739594" w:rsidR="00627AA1" w:rsidRDefault="00627AA1" w:rsidP="00D30BA8">
            <w:pPr>
              <w:rPr>
                <w:rFonts w:asciiTheme="minorHAnsi" w:hAnsiTheme="minorHAnsi" w:cstheme="minorHAnsi"/>
                <w:bCs/>
                <w:sz w:val="20"/>
                <w:szCs w:val="20"/>
              </w:rPr>
            </w:pPr>
          </w:p>
          <w:p w14:paraId="523E0829" w14:textId="30CBEBFB" w:rsidR="00627AA1" w:rsidRDefault="00627AA1" w:rsidP="00D30BA8">
            <w:pPr>
              <w:rPr>
                <w:rFonts w:asciiTheme="minorHAnsi" w:hAnsiTheme="minorHAnsi" w:cstheme="minorHAnsi"/>
                <w:bCs/>
                <w:sz w:val="20"/>
                <w:szCs w:val="20"/>
              </w:rPr>
            </w:pPr>
          </w:p>
          <w:p w14:paraId="1A28C2EB" w14:textId="77777777" w:rsidR="00627AA1" w:rsidRDefault="00627AA1" w:rsidP="00D30BA8">
            <w:pPr>
              <w:rPr>
                <w:rFonts w:asciiTheme="minorHAnsi" w:hAnsiTheme="minorHAnsi" w:cstheme="minorHAnsi"/>
                <w:bCs/>
                <w:sz w:val="20"/>
                <w:szCs w:val="20"/>
              </w:rPr>
            </w:pPr>
          </w:p>
          <w:p w14:paraId="20090530" w14:textId="1518C7E6" w:rsidR="00627AA1" w:rsidRDefault="00627AA1" w:rsidP="00D30BA8">
            <w:pPr>
              <w:rPr>
                <w:rFonts w:asciiTheme="minorHAnsi" w:hAnsiTheme="minorHAnsi" w:cstheme="minorHAnsi"/>
                <w:bCs/>
                <w:sz w:val="20"/>
                <w:szCs w:val="20"/>
              </w:rPr>
            </w:pPr>
          </w:p>
          <w:p w14:paraId="0D30C9EA" w14:textId="77777777" w:rsidR="00627AA1" w:rsidRDefault="00627AA1" w:rsidP="00D30BA8">
            <w:pPr>
              <w:rPr>
                <w:rFonts w:asciiTheme="minorHAnsi" w:hAnsiTheme="minorHAnsi" w:cstheme="minorHAnsi"/>
                <w:bCs/>
                <w:sz w:val="20"/>
                <w:szCs w:val="20"/>
              </w:rPr>
            </w:pPr>
          </w:p>
          <w:p w14:paraId="35D74F76" w14:textId="2A9B773F" w:rsidR="0000084D" w:rsidRDefault="0000084D" w:rsidP="00D30BA8">
            <w:pPr>
              <w:rPr>
                <w:rFonts w:asciiTheme="minorHAnsi" w:hAnsiTheme="minorHAnsi" w:cstheme="minorHAnsi"/>
                <w:bCs/>
                <w:sz w:val="20"/>
                <w:szCs w:val="20"/>
              </w:rPr>
            </w:pPr>
          </w:p>
          <w:p w14:paraId="24C7F46F" w14:textId="77777777" w:rsidR="009E661B" w:rsidRPr="009E661B" w:rsidRDefault="009E661B" w:rsidP="00D30BA8">
            <w:pPr>
              <w:rPr>
                <w:rFonts w:asciiTheme="minorHAnsi" w:hAnsiTheme="minorHAnsi" w:cstheme="minorHAnsi"/>
                <w:b/>
                <w:sz w:val="20"/>
                <w:szCs w:val="20"/>
              </w:rPr>
            </w:pPr>
            <w:r w:rsidRPr="009E661B">
              <w:rPr>
                <w:rFonts w:asciiTheme="minorHAnsi" w:hAnsiTheme="minorHAnsi" w:cstheme="minorHAnsi"/>
                <w:b/>
                <w:sz w:val="20"/>
                <w:szCs w:val="20"/>
              </w:rPr>
              <w:t xml:space="preserve">Shared Welfare Facilities </w:t>
            </w:r>
          </w:p>
          <w:p w14:paraId="0A91A92D" w14:textId="77777777" w:rsidR="009E661B" w:rsidRDefault="009E661B" w:rsidP="00D30BA8">
            <w:pPr>
              <w:rPr>
                <w:rFonts w:asciiTheme="minorHAnsi" w:hAnsiTheme="minorHAnsi" w:cstheme="minorHAnsi"/>
                <w:bCs/>
                <w:sz w:val="20"/>
                <w:szCs w:val="20"/>
              </w:rPr>
            </w:pPr>
            <w:r>
              <w:rPr>
                <w:rFonts w:asciiTheme="minorHAnsi" w:hAnsiTheme="minorHAnsi" w:cstheme="minorHAnsi"/>
                <w:bCs/>
                <w:sz w:val="20"/>
                <w:szCs w:val="20"/>
              </w:rPr>
              <w:t>Kitchen</w:t>
            </w:r>
          </w:p>
          <w:p w14:paraId="41840A0F" w14:textId="52074920" w:rsidR="00355F3A" w:rsidRDefault="00DE0057" w:rsidP="00D30BA8">
            <w:pPr>
              <w:rPr>
                <w:rFonts w:asciiTheme="minorHAnsi" w:hAnsiTheme="minorHAnsi" w:cstheme="minorHAnsi"/>
                <w:bCs/>
                <w:sz w:val="20"/>
                <w:szCs w:val="20"/>
              </w:rPr>
            </w:pPr>
            <w:r>
              <w:rPr>
                <w:noProof/>
              </w:rPr>
              <w:drawing>
                <wp:anchor distT="0" distB="0" distL="114300" distR="114300" simplePos="0" relativeHeight="251692032" behindDoc="0" locked="0" layoutInCell="1" allowOverlap="1" wp14:anchorId="23123459" wp14:editId="5C021329">
                  <wp:simplePos x="0" y="0"/>
                  <wp:positionH relativeFrom="column">
                    <wp:posOffset>870585</wp:posOffset>
                  </wp:positionH>
                  <wp:positionV relativeFrom="paragraph">
                    <wp:posOffset>19685</wp:posOffset>
                  </wp:positionV>
                  <wp:extent cx="754380" cy="602615"/>
                  <wp:effectExtent l="0" t="0" r="762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3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49C6A" w14:textId="473D9434" w:rsidR="00355F3A" w:rsidRDefault="00355F3A" w:rsidP="00D30BA8">
            <w:pPr>
              <w:rPr>
                <w:rFonts w:asciiTheme="minorHAnsi" w:hAnsiTheme="minorHAnsi" w:cstheme="minorHAnsi"/>
                <w:bCs/>
                <w:sz w:val="20"/>
                <w:szCs w:val="20"/>
              </w:rPr>
            </w:pPr>
          </w:p>
          <w:p w14:paraId="2A1575C3" w14:textId="77777777" w:rsidR="00355F3A" w:rsidRDefault="00355F3A" w:rsidP="00D30BA8">
            <w:pPr>
              <w:rPr>
                <w:rFonts w:asciiTheme="minorHAnsi" w:hAnsiTheme="minorHAnsi" w:cstheme="minorHAnsi"/>
                <w:bCs/>
                <w:sz w:val="20"/>
                <w:szCs w:val="20"/>
              </w:rPr>
            </w:pPr>
          </w:p>
          <w:p w14:paraId="609E0233" w14:textId="1B70D0CF" w:rsidR="00355F3A" w:rsidRDefault="00355F3A" w:rsidP="00D30BA8">
            <w:pPr>
              <w:rPr>
                <w:rFonts w:asciiTheme="minorHAnsi" w:hAnsiTheme="minorHAnsi" w:cstheme="minorHAnsi"/>
                <w:bCs/>
                <w:sz w:val="20"/>
                <w:szCs w:val="20"/>
              </w:rPr>
            </w:pPr>
          </w:p>
          <w:p w14:paraId="7E6578D5" w14:textId="77777777" w:rsidR="00355F3A" w:rsidRDefault="00355F3A" w:rsidP="00D30BA8">
            <w:pPr>
              <w:rPr>
                <w:rFonts w:asciiTheme="minorHAnsi" w:hAnsiTheme="minorHAnsi" w:cstheme="minorHAnsi"/>
                <w:bCs/>
                <w:sz w:val="20"/>
                <w:szCs w:val="20"/>
              </w:rPr>
            </w:pPr>
          </w:p>
          <w:p w14:paraId="55ADB076" w14:textId="77777777" w:rsidR="00355F3A" w:rsidRDefault="00355F3A" w:rsidP="00D30BA8">
            <w:pPr>
              <w:rPr>
                <w:rFonts w:asciiTheme="minorHAnsi" w:hAnsiTheme="minorHAnsi" w:cstheme="minorHAnsi"/>
                <w:bCs/>
                <w:sz w:val="20"/>
                <w:szCs w:val="20"/>
              </w:rPr>
            </w:pPr>
          </w:p>
          <w:p w14:paraId="4CECB2DE" w14:textId="4B55813B" w:rsidR="00355F3A" w:rsidRDefault="00355F3A" w:rsidP="00D30BA8">
            <w:pPr>
              <w:rPr>
                <w:rFonts w:asciiTheme="minorHAnsi" w:hAnsiTheme="minorHAnsi" w:cstheme="minorHAnsi"/>
                <w:bCs/>
                <w:sz w:val="20"/>
                <w:szCs w:val="20"/>
              </w:rPr>
            </w:pPr>
          </w:p>
          <w:p w14:paraId="459C2055" w14:textId="77777777" w:rsidR="00355F3A" w:rsidRDefault="00355F3A" w:rsidP="00D30BA8">
            <w:pPr>
              <w:rPr>
                <w:rFonts w:asciiTheme="minorHAnsi" w:hAnsiTheme="minorHAnsi" w:cstheme="minorHAnsi"/>
                <w:bCs/>
                <w:sz w:val="20"/>
                <w:szCs w:val="20"/>
              </w:rPr>
            </w:pPr>
          </w:p>
          <w:p w14:paraId="0CD88C68" w14:textId="77777777" w:rsidR="00355F3A" w:rsidRDefault="00355F3A" w:rsidP="00D30BA8">
            <w:pPr>
              <w:rPr>
                <w:rFonts w:asciiTheme="minorHAnsi" w:hAnsiTheme="minorHAnsi" w:cstheme="minorHAnsi"/>
                <w:bCs/>
                <w:sz w:val="20"/>
                <w:szCs w:val="20"/>
              </w:rPr>
            </w:pPr>
          </w:p>
          <w:p w14:paraId="0E649FDF" w14:textId="293A6D3A" w:rsidR="00355F3A" w:rsidRDefault="00355F3A" w:rsidP="00D30BA8">
            <w:pPr>
              <w:rPr>
                <w:rFonts w:asciiTheme="minorHAnsi" w:hAnsiTheme="minorHAnsi" w:cstheme="minorHAnsi"/>
                <w:bCs/>
                <w:sz w:val="20"/>
                <w:szCs w:val="20"/>
              </w:rPr>
            </w:pPr>
          </w:p>
          <w:p w14:paraId="417D0C88" w14:textId="75569BAA" w:rsidR="0000084D" w:rsidRDefault="0000084D" w:rsidP="00D30BA8">
            <w:pPr>
              <w:rPr>
                <w:rFonts w:asciiTheme="minorHAnsi" w:hAnsiTheme="minorHAnsi" w:cstheme="minorHAnsi"/>
                <w:bCs/>
                <w:sz w:val="20"/>
                <w:szCs w:val="20"/>
              </w:rPr>
            </w:pPr>
          </w:p>
          <w:p w14:paraId="169EB5EE" w14:textId="055E40DE" w:rsidR="0000084D" w:rsidRDefault="0000084D" w:rsidP="00D30BA8">
            <w:pPr>
              <w:rPr>
                <w:rFonts w:asciiTheme="minorHAnsi" w:hAnsiTheme="minorHAnsi" w:cstheme="minorHAnsi"/>
                <w:bCs/>
                <w:sz w:val="20"/>
                <w:szCs w:val="20"/>
              </w:rPr>
            </w:pPr>
          </w:p>
          <w:p w14:paraId="0BEB2E63" w14:textId="585F461C" w:rsidR="00241AD7" w:rsidRDefault="00241AD7" w:rsidP="00D30BA8">
            <w:pPr>
              <w:rPr>
                <w:rFonts w:asciiTheme="minorHAnsi" w:hAnsiTheme="minorHAnsi" w:cstheme="minorHAnsi"/>
                <w:bCs/>
                <w:sz w:val="20"/>
                <w:szCs w:val="20"/>
              </w:rPr>
            </w:pPr>
          </w:p>
          <w:p w14:paraId="5A117836" w14:textId="6B3D99DD" w:rsidR="00241AD7" w:rsidRDefault="00241AD7" w:rsidP="00D30BA8">
            <w:pPr>
              <w:rPr>
                <w:rFonts w:asciiTheme="minorHAnsi" w:hAnsiTheme="minorHAnsi" w:cstheme="minorHAnsi"/>
                <w:bCs/>
                <w:sz w:val="20"/>
                <w:szCs w:val="20"/>
              </w:rPr>
            </w:pPr>
          </w:p>
          <w:p w14:paraId="3544A2DB" w14:textId="49EF108F" w:rsidR="00241AD7" w:rsidRDefault="00241AD7" w:rsidP="00D30BA8">
            <w:pPr>
              <w:rPr>
                <w:rFonts w:asciiTheme="minorHAnsi" w:hAnsiTheme="minorHAnsi" w:cstheme="minorHAnsi"/>
                <w:bCs/>
                <w:sz w:val="20"/>
                <w:szCs w:val="20"/>
              </w:rPr>
            </w:pPr>
          </w:p>
          <w:p w14:paraId="735B0A13" w14:textId="77777777" w:rsidR="00CA59D0" w:rsidRDefault="00CA59D0" w:rsidP="00D30BA8">
            <w:pPr>
              <w:rPr>
                <w:rFonts w:asciiTheme="minorHAnsi" w:hAnsiTheme="minorHAnsi" w:cstheme="minorHAnsi"/>
                <w:bCs/>
                <w:sz w:val="20"/>
                <w:szCs w:val="20"/>
              </w:rPr>
            </w:pPr>
          </w:p>
          <w:p w14:paraId="0A596E5A" w14:textId="77777777" w:rsidR="00355F3A" w:rsidRDefault="00355F3A" w:rsidP="00D30BA8">
            <w:pPr>
              <w:rPr>
                <w:rFonts w:asciiTheme="minorHAnsi" w:hAnsiTheme="minorHAnsi" w:cstheme="minorHAnsi"/>
                <w:bCs/>
                <w:sz w:val="20"/>
                <w:szCs w:val="20"/>
              </w:rPr>
            </w:pPr>
          </w:p>
          <w:p w14:paraId="1234F45A" w14:textId="04D83963" w:rsidR="00355F3A" w:rsidRDefault="00355F3A" w:rsidP="00D30BA8">
            <w:pPr>
              <w:rPr>
                <w:rFonts w:asciiTheme="minorHAnsi" w:hAnsiTheme="minorHAnsi" w:cstheme="minorHAnsi"/>
                <w:bCs/>
                <w:sz w:val="20"/>
                <w:szCs w:val="20"/>
              </w:rPr>
            </w:pPr>
          </w:p>
          <w:p w14:paraId="761E3E23" w14:textId="77777777" w:rsidR="00CA59D0" w:rsidRDefault="00CA59D0" w:rsidP="00D30BA8">
            <w:pPr>
              <w:rPr>
                <w:rFonts w:asciiTheme="minorHAnsi" w:hAnsiTheme="minorHAnsi" w:cstheme="minorHAnsi"/>
                <w:bCs/>
                <w:sz w:val="20"/>
                <w:szCs w:val="20"/>
              </w:rPr>
            </w:pPr>
          </w:p>
          <w:p w14:paraId="04536DFC" w14:textId="77777777" w:rsidR="00355F3A" w:rsidRDefault="00355F3A" w:rsidP="00D30BA8">
            <w:pPr>
              <w:rPr>
                <w:rFonts w:asciiTheme="minorHAnsi" w:hAnsiTheme="minorHAnsi" w:cstheme="minorHAnsi"/>
                <w:bCs/>
                <w:sz w:val="20"/>
                <w:szCs w:val="20"/>
              </w:rPr>
            </w:pPr>
            <w:r>
              <w:rPr>
                <w:rFonts w:asciiTheme="minorHAnsi" w:hAnsiTheme="minorHAnsi" w:cstheme="minorHAnsi"/>
                <w:bCs/>
                <w:sz w:val="20"/>
                <w:szCs w:val="20"/>
              </w:rPr>
              <w:t xml:space="preserve">Bathrooms </w:t>
            </w:r>
          </w:p>
          <w:p w14:paraId="4962AF39" w14:textId="77777777" w:rsidR="00326D7E" w:rsidRDefault="00326D7E" w:rsidP="00D30BA8">
            <w:pPr>
              <w:rPr>
                <w:rFonts w:asciiTheme="minorHAnsi" w:hAnsiTheme="minorHAnsi" w:cstheme="minorHAnsi"/>
                <w:bCs/>
                <w:sz w:val="20"/>
                <w:szCs w:val="20"/>
              </w:rPr>
            </w:pPr>
          </w:p>
          <w:p w14:paraId="2A116029" w14:textId="77777777" w:rsidR="00326D7E" w:rsidRDefault="00326D7E" w:rsidP="00D30BA8">
            <w:pPr>
              <w:rPr>
                <w:rFonts w:asciiTheme="minorHAnsi" w:hAnsiTheme="minorHAnsi" w:cstheme="minorHAnsi"/>
                <w:bCs/>
                <w:sz w:val="20"/>
                <w:szCs w:val="20"/>
              </w:rPr>
            </w:pPr>
          </w:p>
          <w:p w14:paraId="3D814CE5" w14:textId="4378F7C0" w:rsidR="00326D7E" w:rsidRDefault="00326D7E" w:rsidP="00D30BA8">
            <w:pPr>
              <w:rPr>
                <w:rFonts w:asciiTheme="minorHAnsi" w:hAnsiTheme="minorHAnsi" w:cstheme="minorHAnsi"/>
                <w:bCs/>
                <w:sz w:val="20"/>
                <w:szCs w:val="20"/>
              </w:rPr>
            </w:pPr>
          </w:p>
          <w:p w14:paraId="12C54816" w14:textId="77777777" w:rsidR="00241AD7" w:rsidRDefault="00241AD7" w:rsidP="00D30BA8">
            <w:pPr>
              <w:rPr>
                <w:rFonts w:asciiTheme="minorHAnsi" w:hAnsiTheme="minorHAnsi" w:cstheme="minorHAnsi"/>
                <w:bCs/>
                <w:sz w:val="20"/>
                <w:szCs w:val="20"/>
              </w:rPr>
            </w:pPr>
          </w:p>
          <w:p w14:paraId="6BC3B726" w14:textId="77777777" w:rsidR="00326D7E" w:rsidRDefault="00326D7E" w:rsidP="00D30BA8">
            <w:pPr>
              <w:rPr>
                <w:rFonts w:asciiTheme="minorHAnsi" w:hAnsiTheme="minorHAnsi" w:cstheme="minorHAnsi"/>
                <w:bCs/>
                <w:sz w:val="20"/>
                <w:szCs w:val="20"/>
              </w:rPr>
            </w:pPr>
          </w:p>
          <w:p w14:paraId="5A3A80C9" w14:textId="7021AFB5" w:rsidR="00326D7E" w:rsidRDefault="00326D7E" w:rsidP="00D30BA8">
            <w:pPr>
              <w:rPr>
                <w:rFonts w:asciiTheme="minorHAnsi" w:hAnsiTheme="minorHAnsi" w:cstheme="minorHAnsi"/>
                <w:bCs/>
                <w:sz w:val="20"/>
                <w:szCs w:val="20"/>
              </w:rPr>
            </w:pPr>
          </w:p>
          <w:p w14:paraId="5D557010" w14:textId="40380538" w:rsidR="00241AD7" w:rsidRDefault="00241AD7" w:rsidP="00D30BA8">
            <w:pPr>
              <w:rPr>
                <w:rFonts w:asciiTheme="minorHAnsi" w:hAnsiTheme="minorHAnsi" w:cstheme="minorHAnsi"/>
                <w:bCs/>
                <w:sz w:val="20"/>
                <w:szCs w:val="20"/>
              </w:rPr>
            </w:pPr>
          </w:p>
          <w:p w14:paraId="402D1D7F" w14:textId="77777777" w:rsidR="00241AD7" w:rsidRDefault="00241AD7" w:rsidP="00D30BA8">
            <w:pPr>
              <w:rPr>
                <w:rFonts w:asciiTheme="minorHAnsi" w:hAnsiTheme="minorHAnsi" w:cstheme="minorHAnsi"/>
                <w:bCs/>
                <w:sz w:val="20"/>
                <w:szCs w:val="20"/>
              </w:rPr>
            </w:pPr>
          </w:p>
          <w:p w14:paraId="054AD3BF" w14:textId="77777777" w:rsidR="00326D7E" w:rsidRPr="00326D7E" w:rsidRDefault="00326D7E" w:rsidP="00D30BA8">
            <w:pPr>
              <w:rPr>
                <w:rFonts w:asciiTheme="minorHAnsi" w:hAnsiTheme="minorHAnsi" w:cstheme="minorHAnsi"/>
                <w:b/>
                <w:sz w:val="20"/>
                <w:szCs w:val="20"/>
              </w:rPr>
            </w:pPr>
            <w:r w:rsidRPr="00326D7E">
              <w:rPr>
                <w:rFonts w:asciiTheme="minorHAnsi" w:hAnsiTheme="minorHAnsi" w:cstheme="minorHAnsi"/>
                <w:b/>
                <w:sz w:val="20"/>
                <w:szCs w:val="20"/>
              </w:rPr>
              <w:t>Cleaning</w:t>
            </w:r>
          </w:p>
          <w:p w14:paraId="2B9A15E6" w14:textId="77777777" w:rsidR="00326D7E" w:rsidRDefault="00326D7E" w:rsidP="00D30BA8">
            <w:pPr>
              <w:rPr>
                <w:rFonts w:asciiTheme="minorHAnsi" w:hAnsiTheme="minorHAnsi" w:cstheme="minorHAnsi"/>
                <w:bCs/>
                <w:sz w:val="20"/>
                <w:szCs w:val="20"/>
              </w:rPr>
            </w:pPr>
            <w:r>
              <w:rPr>
                <w:rFonts w:asciiTheme="minorHAnsi" w:hAnsiTheme="minorHAnsi" w:cstheme="minorHAnsi"/>
                <w:bCs/>
                <w:sz w:val="20"/>
                <w:szCs w:val="20"/>
              </w:rPr>
              <w:t>Office</w:t>
            </w:r>
          </w:p>
          <w:p w14:paraId="28B14B2B" w14:textId="78803C66" w:rsidR="00326D7E" w:rsidRDefault="00326D7E" w:rsidP="00D30BA8">
            <w:pPr>
              <w:rPr>
                <w:rFonts w:asciiTheme="minorHAnsi" w:hAnsiTheme="minorHAnsi" w:cstheme="minorHAnsi"/>
                <w:bCs/>
                <w:sz w:val="20"/>
                <w:szCs w:val="20"/>
              </w:rPr>
            </w:pPr>
          </w:p>
          <w:p w14:paraId="18AADB80" w14:textId="077B42D2" w:rsidR="00326D7E" w:rsidRDefault="00326D7E" w:rsidP="00D30BA8">
            <w:pPr>
              <w:rPr>
                <w:rFonts w:asciiTheme="minorHAnsi" w:hAnsiTheme="minorHAnsi" w:cstheme="minorHAnsi"/>
                <w:bCs/>
                <w:sz w:val="20"/>
                <w:szCs w:val="20"/>
              </w:rPr>
            </w:pPr>
          </w:p>
          <w:p w14:paraId="1C26A8C6" w14:textId="1EBF259E" w:rsidR="00326D7E" w:rsidRDefault="00DE0057" w:rsidP="00D30BA8">
            <w:pPr>
              <w:rPr>
                <w:rFonts w:asciiTheme="minorHAnsi" w:hAnsiTheme="minorHAnsi" w:cstheme="minorHAnsi"/>
                <w:bCs/>
                <w:sz w:val="20"/>
                <w:szCs w:val="20"/>
              </w:rPr>
            </w:pPr>
            <w:r>
              <w:rPr>
                <w:noProof/>
              </w:rPr>
              <w:drawing>
                <wp:anchor distT="0" distB="0" distL="114300" distR="114300" simplePos="0" relativeHeight="251693056" behindDoc="0" locked="0" layoutInCell="1" allowOverlap="1" wp14:anchorId="41892A30" wp14:editId="3B76AC59">
                  <wp:simplePos x="0" y="0"/>
                  <wp:positionH relativeFrom="column">
                    <wp:posOffset>972185</wp:posOffset>
                  </wp:positionH>
                  <wp:positionV relativeFrom="paragraph">
                    <wp:posOffset>76835</wp:posOffset>
                  </wp:positionV>
                  <wp:extent cx="655320" cy="655320"/>
                  <wp:effectExtent l="0" t="0" r="0" b="0"/>
                  <wp:wrapSquare wrapText="bothSides"/>
                  <wp:docPr id="14" name="Picture 14" descr="Working during coronavirus (COVID-19) outbreak FAQ – Housekeep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king during coronavirus (COVID-19) outbreak FAQ – Housekeep Suppo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23B2D" w14:textId="77777777" w:rsidR="00326D7E" w:rsidRDefault="00326D7E" w:rsidP="00D30BA8">
            <w:pPr>
              <w:rPr>
                <w:rFonts w:asciiTheme="minorHAnsi" w:hAnsiTheme="minorHAnsi" w:cstheme="minorHAnsi"/>
                <w:bCs/>
                <w:sz w:val="20"/>
                <w:szCs w:val="20"/>
              </w:rPr>
            </w:pPr>
          </w:p>
          <w:p w14:paraId="5611E521" w14:textId="77777777" w:rsidR="00326D7E" w:rsidRDefault="00326D7E" w:rsidP="00D30BA8">
            <w:pPr>
              <w:rPr>
                <w:rFonts w:asciiTheme="minorHAnsi" w:hAnsiTheme="minorHAnsi" w:cstheme="minorHAnsi"/>
                <w:bCs/>
                <w:sz w:val="20"/>
                <w:szCs w:val="20"/>
              </w:rPr>
            </w:pPr>
          </w:p>
          <w:p w14:paraId="3A841B72" w14:textId="77777777" w:rsidR="00326D7E" w:rsidRDefault="00326D7E" w:rsidP="00D30BA8">
            <w:pPr>
              <w:rPr>
                <w:rFonts w:asciiTheme="minorHAnsi" w:hAnsiTheme="minorHAnsi" w:cstheme="minorHAnsi"/>
                <w:bCs/>
                <w:sz w:val="20"/>
                <w:szCs w:val="20"/>
              </w:rPr>
            </w:pPr>
          </w:p>
          <w:p w14:paraId="04F0571A" w14:textId="77777777" w:rsidR="00326D7E" w:rsidRDefault="00326D7E" w:rsidP="00D30BA8">
            <w:pPr>
              <w:rPr>
                <w:rFonts w:asciiTheme="minorHAnsi" w:hAnsiTheme="minorHAnsi" w:cstheme="minorHAnsi"/>
                <w:bCs/>
                <w:sz w:val="20"/>
                <w:szCs w:val="20"/>
              </w:rPr>
            </w:pPr>
          </w:p>
          <w:p w14:paraId="1DCB5809" w14:textId="77777777" w:rsidR="00326D7E" w:rsidRDefault="00326D7E" w:rsidP="00D30BA8">
            <w:pPr>
              <w:rPr>
                <w:rFonts w:asciiTheme="minorHAnsi" w:hAnsiTheme="minorHAnsi" w:cstheme="minorHAnsi"/>
                <w:bCs/>
                <w:sz w:val="20"/>
                <w:szCs w:val="20"/>
              </w:rPr>
            </w:pPr>
          </w:p>
          <w:p w14:paraId="31332A7E" w14:textId="77777777" w:rsidR="00326D7E" w:rsidRDefault="00326D7E" w:rsidP="00D30BA8">
            <w:pPr>
              <w:rPr>
                <w:rFonts w:asciiTheme="minorHAnsi" w:hAnsiTheme="minorHAnsi" w:cstheme="minorHAnsi"/>
                <w:bCs/>
                <w:sz w:val="20"/>
                <w:szCs w:val="20"/>
              </w:rPr>
            </w:pPr>
          </w:p>
          <w:p w14:paraId="65BB62D0" w14:textId="77777777" w:rsidR="00326D7E" w:rsidRDefault="00326D7E" w:rsidP="00D30BA8">
            <w:pPr>
              <w:rPr>
                <w:rFonts w:asciiTheme="minorHAnsi" w:hAnsiTheme="minorHAnsi" w:cstheme="minorHAnsi"/>
                <w:bCs/>
                <w:sz w:val="20"/>
                <w:szCs w:val="20"/>
              </w:rPr>
            </w:pPr>
          </w:p>
          <w:p w14:paraId="4161BC39" w14:textId="77777777" w:rsidR="001A7540" w:rsidRDefault="001A7540" w:rsidP="00D30BA8">
            <w:pPr>
              <w:rPr>
                <w:rFonts w:asciiTheme="minorHAnsi" w:hAnsiTheme="minorHAnsi" w:cstheme="minorHAnsi"/>
                <w:bCs/>
                <w:sz w:val="20"/>
                <w:szCs w:val="20"/>
              </w:rPr>
            </w:pPr>
          </w:p>
          <w:p w14:paraId="4E0FBF50" w14:textId="77777777" w:rsidR="001A7540" w:rsidRDefault="001A7540" w:rsidP="00D30BA8">
            <w:pPr>
              <w:rPr>
                <w:rFonts w:asciiTheme="minorHAnsi" w:hAnsiTheme="minorHAnsi" w:cstheme="minorHAnsi"/>
                <w:bCs/>
                <w:sz w:val="20"/>
                <w:szCs w:val="20"/>
              </w:rPr>
            </w:pPr>
          </w:p>
          <w:p w14:paraId="6F14181D" w14:textId="77777777" w:rsidR="00CA59D0" w:rsidRDefault="00CA59D0" w:rsidP="00D30BA8">
            <w:pPr>
              <w:rPr>
                <w:rFonts w:asciiTheme="minorHAnsi" w:hAnsiTheme="minorHAnsi" w:cstheme="minorHAnsi"/>
                <w:bCs/>
                <w:sz w:val="20"/>
                <w:szCs w:val="20"/>
              </w:rPr>
            </w:pPr>
          </w:p>
          <w:p w14:paraId="3FCA3264" w14:textId="0C3C5AF7" w:rsidR="00326D7E" w:rsidRDefault="00326D7E" w:rsidP="00D30BA8">
            <w:pPr>
              <w:rPr>
                <w:rFonts w:asciiTheme="minorHAnsi" w:hAnsiTheme="minorHAnsi" w:cstheme="minorHAnsi"/>
                <w:b/>
                <w:sz w:val="20"/>
                <w:szCs w:val="20"/>
              </w:rPr>
            </w:pPr>
            <w:r w:rsidRPr="00326D7E">
              <w:rPr>
                <w:rFonts w:asciiTheme="minorHAnsi" w:hAnsiTheme="minorHAnsi" w:cstheme="minorHAnsi"/>
                <w:b/>
                <w:sz w:val="20"/>
                <w:szCs w:val="20"/>
              </w:rPr>
              <w:t>Emergency Situations</w:t>
            </w:r>
          </w:p>
          <w:p w14:paraId="027A6A42" w14:textId="112C53E9" w:rsidR="00326D7E" w:rsidRPr="00326D7E" w:rsidRDefault="00326D7E" w:rsidP="00D30BA8">
            <w:pPr>
              <w:rPr>
                <w:rFonts w:asciiTheme="minorHAnsi" w:hAnsiTheme="minorHAnsi" w:cstheme="minorHAnsi"/>
                <w:bCs/>
                <w:sz w:val="20"/>
                <w:szCs w:val="20"/>
              </w:rPr>
            </w:pPr>
            <w:r w:rsidRPr="00326D7E">
              <w:rPr>
                <w:rFonts w:asciiTheme="minorHAnsi" w:hAnsiTheme="minorHAnsi" w:cstheme="minorHAnsi"/>
                <w:bCs/>
                <w:sz w:val="20"/>
                <w:szCs w:val="20"/>
              </w:rPr>
              <w:t>Fire</w:t>
            </w:r>
          </w:p>
          <w:p w14:paraId="7641443F" w14:textId="77777777" w:rsidR="00326D7E" w:rsidRDefault="00326D7E" w:rsidP="00D30BA8">
            <w:pPr>
              <w:rPr>
                <w:rFonts w:asciiTheme="minorHAnsi" w:hAnsiTheme="minorHAnsi" w:cstheme="minorHAnsi"/>
                <w:b/>
                <w:sz w:val="20"/>
                <w:szCs w:val="20"/>
              </w:rPr>
            </w:pPr>
          </w:p>
          <w:p w14:paraId="5A35DE3E" w14:textId="77777777" w:rsidR="00326D7E" w:rsidRPr="00326D7E" w:rsidRDefault="00326D7E" w:rsidP="00D30BA8">
            <w:pPr>
              <w:rPr>
                <w:rFonts w:asciiTheme="minorHAnsi" w:hAnsiTheme="minorHAnsi" w:cstheme="minorHAnsi"/>
                <w:b/>
                <w:sz w:val="20"/>
                <w:szCs w:val="20"/>
              </w:rPr>
            </w:pPr>
          </w:p>
          <w:p w14:paraId="31C8C814" w14:textId="77777777" w:rsidR="00326D7E" w:rsidRDefault="00326D7E" w:rsidP="00D30BA8">
            <w:pPr>
              <w:rPr>
                <w:rFonts w:asciiTheme="minorHAnsi" w:hAnsiTheme="minorHAnsi" w:cstheme="minorHAnsi"/>
                <w:bCs/>
                <w:sz w:val="20"/>
                <w:szCs w:val="20"/>
              </w:rPr>
            </w:pPr>
            <w:r>
              <w:rPr>
                <w:rFonts w:asciiTheme="minorHAnsi" w:hAnsiTheme="minorHAnsi" w:cstheme="minorHAnsi"/>
                <w:bCs/>
                <w:sz w:val="20"/>
                <w:szCs w:val="20"/>
              </w:rPr>
              <w:t xml:space="preserve">First Aid </w:t>
            </w:r>
          </w:p>
          <w:p w14:paraId="50874652" w14:textId="77777777" w:rsidR="00326D7E" w:rsidRDefault="00326D7E" w:rsidP="00D30BA8">
            <w:pPr>
              <w:rPr>
                <w:rFonts w:asciiTheme="minorHAnsi" w:hAnsiTheme="minorHAnsi" w:cstheme="minorHAnsi"/>
                <w:bCs/>
                <w:sz w:val="20"/>
                <w:szCs w:val="20"/>
              </w:rPr>
            </w:pPr>
          </w:p>
          <w:p w14:paraId="03B28444" w14:textId="77777777" w:rsidR="00326D7E" w:rsidRDefault="00326D7E" w:rsidP="00D30BA8">
            <w:pPr>
              <w:rPr>
                <w:rFonts w:asciiTheme="minorHAnsi" w:hAnsiTheme="minorHAnsi" w:cstheme="minorHAnsi"/>
                <w:bCs/>
                <w:sz w:val="20"/>
                <w:szCs w:val="20"/>
              </w:rPr>
            </w:pPr>
          </w:p>
          <w:p w14:paraId="04D4C5AA" w14:textId="77777777" w:rsidR="00326D7E" w:rsidRDefault="00326D7E" w:rsidP="00D30BA8">
            <w:pPr>
              <w:rPr>
                <w:rFonts w:asciiTheme="minorHAnsi" w:hAnsiTheme="minorHAnsi" w:cstheme="minorHAnsi"/>
                <w:bCs/>
                <w:sz w:val="20"/>
                <w:szCs w:val="20"/>
              </w:rPr>
            </w:pPr>
          </w:p>
          <w:p w14:paraId="0004BFBF" w14:textId="77777777" w:rsidR="00326D7E" w:rsidRDefault="00326D7E" w:rsidP="00D30BA8">
            <w:pPr>
              <w:rPr>
                <w:rFonts w:asciiTheme="minorHAnsi" w:hAnsiTheme="minorHAnsi" w:cstheme="minorHAnsi"/>
                <w:bCs/>
                <w:sz w:val="20"/>
                <w:szCs w:val="20"/>
              </w:rPr>
            </w:pPr>
          </w:p>
          <w:p w14:paraId="20C93495" w14:textId="3C9099DD" w:rsidR="00326D7E" w:rsidRDefault="00326D7E" w:rsidP="00D30BA8">
            <w:pPr>
              <w:rPr>
                <w:rFonts w:asciiTheme="minorHAnsi" w:hAnsiTheme="minorHAnsi" w:cstheme="minorHAnsi"/>
                <w:bCs/>
                <w:sz w:val="20"/>
                <w:szCs w:val="20"/>
              </w:rPr>
            </w:pPr>
          </w:p>
          <w:p w14:paraId="126B9153" w14:textId="59657224" w:rsidR="00CA59D0" w:rsidRDefault="00CA59D0" w:rsidP="00D30BA8">
            <w:pPr>
              <w:rPr>
                <w:rFonts w:asciiTheme="minorHAnsi" w:hAnsiTheme="minorHAnsi" w:cstheme="minorHAnsi"/>
                <w:bCs/>
                <w:sz w:val="20"/>
                <w:szCs w:val="20"/>
              </w:rPr>
            </w:pPr>
          </w:p>
          <w:p w14:paraId="23D8AB2B" w14:textId="4A2B4D2A" w:rsidR="001A7540" w:rsidRDefault="001A7540" w:rsidP="00D30BA8">
            <w:pPr>
              <w:rPr>
                <w:rFonts w:asciiTheme="minorHAnsi" w:hAnsiTheme="minorHAnsi" w:cstheme="minorHAnsi"/>
                <w:bCs/>
                <w:sz w:val="20"/>
                <w:szCs w:val="20"/>
              </w:rPr>
            </w:pPr>
          </w:p>
          <w:p w14:paraId="7A3C151A" w14:textId="77777777" w:rsidR="001A7540" w:rsidRDefault="001A7540" w:rsidP="00D30BA8">
            <w:pPr>
              <w:rPr>
                <w:rFonts w:asciiTheme="minorHAnsi" w:hAnsiTheme="minorHAnsi" w:cstheme="minorHAnsi"/>
                <w:bCs/>
                <w:sz w:val="20"/>
                <w:szCs w:val="20"/>
              </w:rPr>
            </w:pPr>
          </w:p>
          <w:p w14:paraId="2F4FDD0D" w14:textId="77777777" w:rsidR="001A7540" w:rsidRDefault="001A7540" w:rsidP="00D30BA8">
            <w:pPr>
              <w:rPr>
                <w:rFonts w:asciiTheme="minorHAnsi" w:hAnsiTheme="minorHAnsi" w:cstheme="minorHAnsi"/>
                <w:bCs/>
                <w:sz w:val="20"/>
                <w:szCs w:val="20"/>
              </w:rPr>
            </w:pPr>
          </w:p>
          <w:p w14:paraId="2FB9BB61" w14:textId="48A48DC3" w:rsidR="00326D7E" w:rsidRPr="00061965" w:rsidRDefault="00326D7E" w:rsidP="00326D7E">
            <w:pPr>
              <w:rPr>
                <w:rFonts w:asciiTheme="minorHAnsi" w:hAnsiTheme="minorHAnsi" w:cstheme="minorHAnsi"/>
                <w:b/>
                <w:bCs/>
                <w:sz w:val="20"/>
                <w:szCs w:val="20"/>
              </w:rPr>
            </w:pPr>
            <w:r w:rsidRPr="00061965">
              <w:rPr>
                <w:rFonts w:asciiTheme="minorHAnsi" w:hAnsiTheme="minorHAnsi" w:cstheme="minorHAnsi"/>
                <w:b/>
                <w:bCs/>
                <w:sz w:val="20"/>
                <w:szCs w:val="20"/>
              </w:rPr>
              <w:t xml:space="preserve">Developing </w:t>
            </w:r>
            <w:r w:rsidR="00061965">
              <w:rPr>
                <w:rFonts w:asciiTheme="minorHAnsi" w:hAnsiTheme="minorHAnsi" w:cstheme="minorHAnsi"/>
                <w:b/>
                <w:bCs/>
                <w:sz w:val="20"/>
                <w:szCs w:val="20"/>
              </w:rPr>
              <w:t>S</w:t>
            </w:r>
            <w:r w:rsidRPr="00061965">
              <w:rPr>
                <w:rFonts w:asciiTheme="minorHAnsi" w:hAnsiTheme="minorHAnsi" w:cstheme="minorHAnsi"/>
                <w:b/>
                <w:bCs/>
                <w:sz w:val="20"/>
                <w:szCs w:val="20"/>
              </w:rPr>
              <w:t xml:space="preserve">ymptoms of </w:t>
            </w:r>
            <w:r w:rsidR="00061965">
              <w:rPr>
                <w:rFonts w:asciiTheme="minorHAnsi" w:hAnsiTheme="minorHAnsi" w:cstheme="minorHAnsi"/>
                <w:b/>
                <w:bCs/>
                <w:sz w:val="20"/>
                <w:szCs w:val="20"/>
              </w:rPr>
              <w:t>C</w:t>
            </w:r>
            <w:r w:rsidRPr="00061965">
              <w:rPr>
                <w:rFonts w:asciiTheme="minorHAnsi" w:hAnsiTheme="minorHAnsi" w:cstheme="minorHAnsi"/>
                <w:b/>
                <w:bCs/>
                <w:sz w:val="20"/>
                <w:szCs w:val="20"/>
              </w:rPr>
              <w:t>oronavirus</w:t>
            </w:r>
          </w:p>
          <w:p w14:paraId="36A7925C" w14:textId="409BEAB0" w:rsidR="00326D7E" w:rsidRPr="00061965" w:rsidRDefault="00061965" w:rsidP="00D30BA8">
            <w:pPr>
              <w:rPr>
                <w:rFonts w:asciiTheme="minorHAnsi" w:hAnsiTheme="minorHAnsi" w:cstheme="minorHAnsi"/>
                <w:sz w:val="20"/>
                <w:szCs w:val="20"/>
              </w:rPr>
            </w:pPr>
            <w:r>
              <w:rPr>
                <w:rFonts w:asciiTheme="minorHAnsi" w:hAnsiTheme="minorHAnsi" w:cstheme="minorHAnsi"/>
                <w:sz w:val="20"/>
                <w:szCs w:val="20"/>
              </w:rPr>
              <w:t>Staff</w:t>
            </w:r>
          </w:p>
          <w:p w14:paraId="768292CF" w14:textId="10A79CE1" w:rsidR="00326D7E" w:rsidRDefault="00DE0057" w:rsidP="00D30BA8">
            <w:pPr>
              <w:rPr>
                <w:rFonts w:asciiTheme="minorHAnsi" w:hAnsiTheme="minorHAnsi" w:cstheme="minorHAnsi"/>
                <w:b/>
                <w:bCs/>
                <w:sz w:val="20"/>
                <w:szCs w:val="20"/>
              </w:rPr>
            </w:pPr>
            <w:r>
              <w:rPr>
                <w:rFonts w:ascii="Arial" w:hAnsi="Arial" w:cs="Arial"/>
                <w:noProof/>
                <w:color w:val="2962FF"/>
                <w:sz w:val="20"/>
                <w:szCs w:val="20"/>
              </w:rPr>
              <w:drawing>
                <wp:anchor distT="0" distB="0" distL="114300" distR="114300" simplePos="0" relativeHeight="251694080" behindDoc="0" locked="0" layoutInCell="1" allowOverlap="1" wp14:anchorId="4B6A10C0" wp14:editId="1DCB9810">
                  <wp:simplePos x="0" y="0"/>
                  <wp:positionH relativeFrom="column">
                    <wp:posOffset>880745</wp:posOffset>
                  </wp:positionH>
                  <wp:positionV relativeFrom="paragraph">
                    <wp:posOffset>110490</wp:posOffset>
                  </wp:positionV>
                  <wp:extent cx="695177" cy="952500"/>
                  <wp:effectExtent l="0" t="0" r="0" b="0"/>
                  <wp:wrapSquare wrapText="bothSides"/>
                  <wp:docPr id="16" name="Picture 16" descr="NHS Vale of York Clinical Commissioning Group - Coronavirus (COVID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S Vale of York Clinical Commissioning Group - Coronavirus (COVID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177" cy="952500"/>
                          </a:xfrm>
                          <a:prstGeom prst="rect">
                            <a:avLst/>
                          </a:prstGeom>
                          <a:noFill/>
                          <a:ln>
                            <a:noFill/>
                          </a:ln>
                        </pic:spPr>
                      </pic:pic>
                    </a:graphicData>
                  </a:graphic>
                </wp:anchor>
              </w:drawing>
            </w:r>
          </w:p>
          <w:p w14:paraId="28F3BDCE" w14:textId="53A314B2" w:rsidR="00061965" w:rsidRDefault="00061965" w:rsidP="00D30BA8">
            <w:pPr>
              <w:rPr>
                <w:rFonts w:asciiTheme="minorHAnsi" w:hAnsiTheme="minorHAnsi" w:cstheme="minorHAnsi"/>
                <w:b/>
                <w:bCs/>
                <w:sz w:val="20"/>
                <w:szCs w:val="20"/>
              </w:rPr>
            </w:pPr>
          </w:p>
          <w:p w14:paraId="0F83F219" w14:textId="645F01E7" w:rsidR="00061965" w:rsidRDefault="00061965" w:rsidP="00D30BA8">
            <w:pPr>
              <w:rPr>
                <w:rFonts w:asciiTheme="minorHAnsi" w:hAnsiTheme="minorHAnsi" w:cstheme="minorHAnsi"/>
                <w:b/>
                <w:bCs/>
                <w:sz w:val="20"/>
                <w:szCs w:val="20"/>
              </w:rPr>
            </w:pPr>
          </w:p>
          <w:p w14:paraId="0922166A" w14:textId="7BC2A237" w:rsidR="00061965" w:rsidRDefault="00061965" w:rsidP="00D30BA8">
            <w:pPr>
              <w:rPr>
                <w:rFonts w:asciiTheme="minorHAnsi" w:hAnsiTheme="minorHAnsi" w:cstheme="minorHAnsi"/>
                <w:b/>
                <w:bCs/>
                <w:sz w:val="20"/>
                <w:szCs w:val="20"/>
              </w:rPr>
            </w:pPr>
          </w:p>
          <w:p w14:paraId="74D623A5" w14:textId="15FF0F3A" w:rsidR="00061965" w:rsidRDefault="00061965" w:rsidP="00D30BA8">
            <w:pPr>
              <w:rPr>
                <w:rFonts w:asciiTheme="minorHAnsi" w:hAnsiTheme="minorHAnsi" w:cstheme="minorHAnsi"/>
                <w:b/>
                <w:bCs/>
                <w:sz w:val="20"/>
                <w:szCs w:val="20"/>
              </w:rPr>
            </w:pPr>
          </w:p>
          <w:p w14:paraId="7FEE861E" w14:textId="40EAF436" w:rsidR="00061965" w:rsidRDefault="00061965" w:rsidP="00D30BA8">
            <w:pPr>
              <w:rPr>
                <w:rFonts w:asciiTheme="minorHAnsi" w:hAnsiTheme="minorHAnsi" w:cstheme="minorHAnsi"/>
                <w:b/>
                <w:bCs/>
                <w:sz w:val="20"/>
                <w:szCs w:val="20"/>
              </w:rPr>
            </w:pPr>
          </w:p>
          <w:p w14:paraId="26E3FAA8" w14:textId="77777777" w:rsidR="00061965" w:rsidRDefault="00061965" w:rsidP="00D30BA8">
            <w:pPr>
              <w:rPr>
                <w:rFonts w:asciiTheme="minorHAnsi" w:hAnsiTheme="minorHAnsi" w:cstheme="minorHAnsi"/>
                <w:b/>
                <w:bCs/>
                <w:sz w:val="20"/>
                <w:szCs w:val="20"/>
              </w:rPr>
            </w:pPr>
          </w:p>
          <w:p w14:paraId="336A3DB7" w14:textId="0DCE7624" w:rsidR="00061965" w:rsidRDefault="00061965" w:rsidP="00D30BA8">
            <w:pPr>
              <w:rPr>
                <w:rFonts w:asciiTheme="minorHAnsi" w:hAnsiTheme="minorHAnsi" w:cstheme="minorHAnsi"/>
                <w:b/>
                <w:bCs/>
                <w:sz w:val="20"/>
                <w:szCs w:val="20"/>
              </w:rPr>
            </w:pPr>
          </w:p>
          <w:p w14:paraId="449702B1" w14:textId="77777777" w:rsidR="00061965" w:rsidRDefault="00061965" w:rsidP="00D30BA8">
            <w:pPr>
              <w:rPr>
                <w:rFonts w:asciiTheme="minorHAnsi" w:hAnsiTheme="minorHAnsi" w:cstheme="minorHAnsi"/>
                <w:b/>
                <w:bCs/>
                <w:sz w:val="20"/>
                <w:szCs w:val="20"/>
              </w:rPr>
            </w:pPr>
          </w:p>
          <w:p w14:paraId="7F63F77C" w14:textId="77777777" w:rsidR="00061965" w:rsidRDefault="00061965" w:rsidP="00D30BA8">
            <w:pPr>
              <w:rPr>
                <w:rFonts w:asciiTheme="minorHAnsi" w:hAnsiTheme="minorHAnsi" w:cstheme="minorHAnsi"/>
                <w:b/>
                <w:bCs/>
                <w:sz w:val="20"/>
                <w:szCs w:val="20"/>
              </w:rPr>
            </w:pPr>
          </w:p>
          <w:p w14:paraId="7BB4BB40" w14:textId="57018373" w:rsidR="00061965" w:rsidRDefault="00061965" w:rsidP="00D30BA8">
            <w:pPr>
              <w:rPr>
                <w:rFonts w:asciiTheme="minorHAnsi" w:hAnsiTheme="minorHAnsi" w:cstheme="minorHAnsi"/>
                <w:b/>
                <w:bCs/>
                <w:sz w:val="20"/>
                <w:szCs w:val="20"/>
              </w:rPr>
            </w:pPr>
          </w:p>
          <w:p w14:paraId="701CB2FC" w14:textId="77777777" w:rsidR="005716FE" w:rsidRPr="00061965" w:rsidRDefault="005716FE" w:rsidP="00D30BA8">
            <w:pPr>
              <w:rPr>
                <w:rFonts w:asciiTheme="minorHAnsi" w:hAnsiTheme="minorHAnsi" w:cstheme="minorHAnsi"/>
                <w:b/>
                <w:bCs/>
                <w:sz w:val="20"/>
                <w:szCs w:val="20"/>
              </w:rPr>
            </w:pPr>
          </w:p>
          <w:p w14:paraId="64154981" w14:textId="564F8E0F" w:rsidR="00326D7E" w:rsidRDefault="00326D7E" w:rsidP="00326D7E">
            <w:pPr>
              <w:rPr>
                <w:rFonts w:asciiTheme="minorHAnsi" w:hAnsiTheme="minorHAnsi" w:cstheme="minorHAnsi"/>
                <w:b/>
                <w:bCs/>
                <w:sz w:val="20"/>
                <w:szCs w:val="20"/>
              </w:rPr>
            </w:pPr>
            <w:r w:rsidRPr="00061965">
              <w:rPr>
                <w:rFonts w:asciiTheme="minorHAnsi" w:hAnsiTheme="minorHAnsi" w:cstheme="minorHAnsi"/>
                <w:b/>
                <w:bCs/>
                <w:sz w:val="20"/>
                <w:szCs w:val="20"/>
              </w:rPr>
              <w:t xml:space="preserve">Confirmed </w:t>
            </w:r>
            <w:r w:rsidR="00061965">
              <w:rPr>
                <w:rFonts w:asciiTheme="minorHAnsi" w:hAnsiTheme="minorHAnsi" w:cstheme="minorHAnsi"/>
                <w:b/>
                <w:bCs/>
                <w:sz w:val="20"/>
                <w:szCs w:val="20"/>
              </w:rPr>
              <w:t>Case of Coronavirus</w:t>
            </w:r>
          </w:p>
          <w:p w14:paraId="4509C8D7" w14:textId="4290B39C" w:rsidR="00061965" w:rsidRPr="00061965" w:rsidRDefault="00061965" w:rsidP="00326D7E">
            <w:pPr>
              <w:rPr>
                <w:rFonts w:asciiTheme="minorHAnsi" w:hAnsiTheme="minorHAnsi" w:cstheme="minorHAnsi"/>
                <w:sz w:val="20"/>
                <w:szCs w:val="20"/>
              </w:rPr>
            </w:pPr>
            <w:r w:rsidRPr="00061965">
              <w:rPr>
                <w:rFonts w:asciiTheme="minorHAnsi" w:hAnsiTheme="minorHAnsi" w:cstheme="minorHAnsi"/>
                <w:sz w:val="20"/>
                <w:szCs w:val="20"/>
              </w:rPr>
              <w:t>Staff</w:t>
            </w:r>
          </w:p>
          <w:p w14:paraId="25842106" w14:textId="77777777" w:rsidR="00326D7E" w:rsidRDefault="00326D7E" w:rsidP="00D30BA8">
            <w:pPr>
              <w:rPr>
                <w:rFonts w:asciiTheme="minorHAnsi" w:hAnsiTheme="minorHAnsi" w:cstheme="minorHAnsi"/>
                <w:bCs/>
                <w:sz w:val="20"/>
                <w:szCs w:val="20"/>
              </w:rPr>
            </w:pPr>
          </w:p>
          <w:p w14:paraId="15CA7DFB" w14:textId="77777777" w:rsidR="00061965" w:rsidRDefault="00061965" w:rsidP="00D30BA8">
            <w:pPr>
              <w:rPr>
                <w:rFonts w:asciiTheme="minorHAnsi" w:hAnsiTheme="minorHAnsi" w:cstheme="minorHAnsi"/>
                <w:bCs/>
                <w:sz w:val="20"/>
                <w:szCs w:val="20"/>
              </w:rPr>
            </w:pPr>
          </w:p>
          <w:p w14:paraId="55A00B61" w14:textId="77777777" w:rsidR="00061965" w:rsidRDefault="00061965" w:rsidP="00D30BA8">
            <w:pPr>
              <w:rPr>
                <w:rFonts w:asciiTheme="minorHAnsi" w:hAnsiTheme="minorHAnsi" w:cstheme="minorHAnsi"/>
                <w:bCs/>
                <w:sz w:val="20"/>
                <w:szCs w:val="20"/>
              </w:rPr>
            </w:pPr>
          </w:p>
          <w:p w14:paraId="1DAFFD1A" w14:textId="77777777" w:rsidR="00061965" w:rsidRDefault="00061965" w:rsidP="00D30BA8">
            <w:pPr>
              <w:rPr>
                <w:rFonts w:asciiTheme="minorHAnsi" w:hAnsiTheme="minorHAnsi" w:cstheme="minorHAnsi"/>
                <w:bCs/>
                <w:sz w:val="20"/>
                <w:szCs w:val="20"/>
              </w:rPr>
            </w:pPr>
          </w:p>
          <w:p w14:paraId="69982B8E" w14:textId="77777777" w:rsidR="00061965" w:rsidRDefault="00061965" w:rsidP="00D30BA8">
            <w:pPr>
              <w:rPr>
                <w:rFonts w:asciiTheme="minorHAnsi" w:hAnsiTheme="minorHAnsi" w:cstheme="minorHAnsi"/>
                <w:bCs/>
                <w:sz w:val="20"/>
                <w:szCs w:val="20"/>
              </w:rPr>
            </w:pPr>
          </w:p>
          <w:p w14:paraId="60ACB8B6" w14:textId="77777777" w:rsidR="00061965" w:rsidRDefault="00061965" w:rsidP="00D30BA8">
            <w:pPr>
              <w:rPr>
                <w:rFonts w:asciiTheme="minorHAnsi" w:hAnsiTheme="minorHAnsi" w:cstheme="minorHAnsi"/>
                <w:bCs/>
                <w:sz w:val="20"/>
                <w:szCs w:val="20"/>
              </w:rPr>
            </w:pPr>
          </w:p>
          <w:p w14:paraId="22A4EEBA" w14:textId="77777777" w:rsidR="00061965" w:rsidRDefault="00061965" w:rsidP="00D30BA8">
            <w:pPr>
              <w:rPr>
                <w:rFonts w:asciiTheme="minorHAnsi" w:hAnsiTheme="minorHAnsi" w:cstheme="minorHAnsi"/>
                <w:bCs/>
                <w:sz w:val="20"/>
                <w:szCs w:val="20"/>
              </w:rPr>
            </w:pPr>
          </w:p>
          <w:p w14:paraId="0B313C3D" w14:textId="77777777" w:rsidR="00061965" w:rsidRDefault="00061965" w:rsidP="00D30BA8">
            <w:pPr>
              <w:rPr>
                <w:rFonts w:asciiTheme="minorHAnsi" w:hAnsiTheme="minorHAnsi" w:cstheme="minorHAnsi"/>
                <w:bCs/>
                <w:sz w:val="20"/>
                <w:szCs w:val="20"/>
              </w:rPr>
            </w:pPr>
          </w:p>
          <w:p w14:paraId="4791AF2E" w14:textId="77777777" w:rsidR="00061965" w:rsidRDefault="00061965" w:rsidP="00D30BA8">
            <w:pPr>
              <w:rPr>
                <w:rFonts w:asciiTheme="minorHAnsi" w:hAnsiTheme="minorHAnsi" w:cstheme="minorHAnsi"/>
                <w:bCs/>
                <w:sz w:val="20"/>
                <w:szCs w:val="20"/>
              </w:rPr>
            </w:pPr>
          </w:p>
          <w:p w14:paraId="09674964" w14:textId="5F0FF77F" w:rsidR="00061965" w:rsidRDefault="00061965" w:rsidP="00D30BA8">
            <w:pPr>
              <w:rPr>
                <w:rFonts w:asciiTheme="minorHAnsi" w:hAnsiTheme="minorHAnsi" w:cstheme="minorHAnsi"/>
                <w:b/>
                <w:sz w:val="20"/>
                <w:szCs w:val="20"/>
              </w:rPr>
            </w:pPr>
            <w:r w:rsidRPr="00061965">
              <w:rPr>
                <w:rFonts w:asciiTheme="minorHAnsi" w:hAnsiTheme="minorHAnsi" w:cstheme="minorHAnsi"/>
                <w:b/>
                <w:sz w:val="20"/>
                <w:szCs w:val="20"/>
              </w:rPr>
              <w:t>Mental Health</w:t>
            </w:r>
          </w:p>
          <w:p w14:paraId="4AFCC14B" w14:textId="24357414" w:rsidR="00061965" w:rsidRPr="00061965" w:rsidRDefault="00DE0057" w:rsidP="00D30BA8">
            <w:pPr>
              <w:rPr>
                <w:rFonts w:asciiTheme="minorHAnsi" w:hAnsiTheme="minorHAnsi" w:cstheme="minorHAnsi"/>
                <w:bCs/>
                <w:sz w:val="20"/>
                <w:szCs w:val="20"/>
              </w:rPr>
            </w:pPr>
            <w:r>
              <w:rPr>
                <w:noProof/>
              </w:rPr>
              <w:drawing>
                <wp:anchor distT="0" distB="0" distL="114300" distR="114300" simplePos="0" relativeHeight="251696128" behindDoc="0" locked="0" layoutInCell="1" allowOverlap="1" wp14:anchorId="53343420" wp14:editId="38392AB8">
                  <wp:simplePos x="0" y="0"/>
                  <wp:positionH relativeFrom="column">
                    <wp:posOffset>824865</wp:posOffset>
                  </wp:positionH>
                  <wp:positionV relativeFrom="paragraph">
                    <wp:posOffset>73660</wp:posOffset>
                  </wp:positionV>
                  <wp:extent cx="784860" cy="784860"/>
                  <wp:effectExtent l="0" t="0" r="0" b="0"/>
                  <wp:wrapSquare wrapText="bothSides"/>
                  <wp:docPr id="17" name="Picture 17" descr="Global mental health in the time of COVID-19 - Harvard Health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al mental health in the time of COVID-19 - Harvard Health Blo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965">
              <w:rPr>
                <w:rFonts w:asciiTheme="minorHAnsi" w:hAnsiTheme="minorHAnsi" w:cstheme="minorHAnsi"/>
                <w:bCs/>
                <w:sz w:val="20"/>
                <w:szCs w:val="20"/>
              </w:rPr>
              <w:t>Wellbeing</w:t>
            </w:r>
          </w:p>
        </w:tc>
        <w:tc>
          <w:tcPr>
            <w:tcW w:w="601" w:type="dxa"/>
            <w:shd w:val="clear" w:color="auto" w:fill="auto"/>
          </w:tcPr>
          <w:p w14:paraId="013C6403" w14:textId="11E7834B" w:rsidR="004D1B05" w:rsidRDefault="004D1B05" w:rsidP="004D1B05">
            <w:pPr>
              <w:rPr>
                <w:rFonts w:ascii="Calibri" w:hAnsi="Calibri" w:cs="Calibri"/>
                <w:sz w:val="20"/>
                <w:szCs w:val="20"/>
                <w:lang w:eastAsia="en-GB"/>
              </w:rPr>
            </w:pPr>
          </w:p>
          <w:p w14:paraId="79A47DAE" w14:textId="77777777" w:rsidR="008732CF" w:rsidRDefault="008732CF" w:rsidP="004D1B05">
            <w:pPr>
              <w:rPr>
                <w:rFonts w:ascii="Calibri" w:hAnsi="Calibri" w:cs="Calibri"/>
                <w:sz w:val="20"/>
                <w:szCs w:val="20"/>
                <w:lang w:eastAsia="en-GB"/>
              </w:rPr>
            </w:pPr>
          </w:p>
          <w:p w14:paraId="2708AE18" w14:textId="5BC92E70" w:rsidR="004D1B05" w:rsidRDefault="004D1B05" w:rsidP="004D1B05">
            <w:pPr>
              <w:rPr>
                <w:rFonts w:ascii="Calibri" w:hAnsi="Calibri" w:cs="Calibri"/>
                <w:sz w:val="20"/>
                <w:szCs w:val="20"/>
                <w:lang w:eastAsia="en-GB"/>
              </w:rPr>
            </w:pPr>
          </w:p>
          <w:p w14:paraId="7D820571" w14:textId="0017AB0D" w:rsidR="008732CF" w:rsidRDefault="008732CF" w:rsidP="004D1B05">
            <w:pPr>
              <w:rPr>
                <w:rFonts w:ascii="Calibri" w:hAnsi="Calibri" w:cs="Calibri"/>
                <w:sz w:val="20"/>
                <w:szCs w:val="20"/>
                <w:lang w:eastAsia="en-GB"/>
              </w:rPr>
            </w:pPr>
          </w:p>
          <w:p w14:paraId="410D2920" w14:textId="30EF7DCD" w:rsidR="008732CF" w:rsidRDefault="008732CF" w:rsidP="004D1B05">
            <w:pPr>
              <w:rPr>
                <w:rFonts w:ascii="Calibri" w:hAnsi="Calibri" w:cs="Calibri"/>
                <w:sz w:val="20"/>
                <w:szCs w:val="20"/>
                <w:lang w:eastAsia="en-GB"/>
              </w:rPr>
            </w:pPr>
          </w:p>
          <w:p w14:paraId="6EB9FEC1" w14:textId="706F37C8" w:rsidR="008732CF" w:rsidRDefault="008732CF" w:rsidP="004D1B05">
            <w:pPr>
              <w:rPr>
                <w:rFonts w:ascii="Calibri" w:hAnsi="Calibri" w:cs="Calibri"/>
                <w:sz w:val="20"/>
                <w:szCs w:val="20"/>
                <w:lang w:eastAsia="en-GB"/>
              </w:rPr>
            </w:pPr>
          </w:p>
          <w:p w14:paraId="75BBF5A7" w14:textId="46CC0D91" w:rsidR="008732CF" w:rsidRDefault="008732CF" w:rsidP="004D1B05">
            <w:pPr>
              <w:rPr>
                <w:rFonts w:ascii="Calibri" w:hAnsi="Calibri" w:cs="Calibri"/>
                <w:sz w:val="20"/>
                <w:szCs w:val="20"/>
                <w:lang w:eastAsia="en-GB"/>
              </w:rPr>
            </w:pPr>
          </w:p>
          <w:p w14:paraId="1D313DEF" w14:textId="0521AD87" w:rsidR="008732CF" w:rsidRDefault="008732CF" w:rsidP="004D1B05">
            <w:pPr>
              <w:rPr>
                <w:rFonts w:ascii="Calibri" w:hAnsi="Calibri" w:cs="Calibri"/>
                <w:sz w:val="20"/>
                <w:szCs w:val="20"/>
                <w:lang w:eastAsia="en-GB"/>
              </w:rPr>
            </w:pPr>
          </w:p>
          <w:p w14:paraId="780AD441" w14:textId="527DB501" w:rsidR="008732CF" w:rsidRDefault="008732CF" w:rsidP="004D1B05">
            <w:pPr>
              <w:rPr>
                <w:rFonts w:ascii="Calibri" w:hAnsi="Calibri" w:cs="Calibri"/>
                <w:sz w:val="20"/>
                <w:szCs w:val="20"/>
                <w:lang w:eastAsia="en-GB"/>
              </w:rPr>
            </w:pPr>
          </w:p>
          <w:p w14:paraId="3B95B6B7" w14:textId="798F4BAA" w:rsidR="008732CF" w:rsidRDefault="008732CF" w:rsidP="004D1B05">
            <w:pPr>
              <w:rPr>
                <w:rFonts w:ascii="Calibri" w:hAnsi="Calibri" w:cs="Calibri"/>
                <w:sz w:val="20"/>
                <w:szCs w:val="20"/>
                <w:lang w:eastAsia="en-GB"/>
              </w:rPr>
            </w:pPr>
          </w:p>
          <w:p w14:paraId="0956BA03" w14:textId="5F2AC54D" w:rsidR="008732CF" w:rsidRDefault="008732CF" w:rsidP="004D1B05">
            <w:pPr>
              <w:rPr>
                <w:rFonts w:ascii="Calibri" w:hAnsi="Calibri" w:cs="Calibri"/>
                <w:sz w:val="20"/>
                <w:szCs w:val="20"/>
                <w:lang w:eastAsia="en-GB"/>
              </w:rPr>
            </w:pPr>
          </w:p>
          <w:p w14:paraId="06E00E5E" w14:textId="5C93D522" w:rsidR="008732CF" w:rsidRDefault="008732CF" w:rsidP="004D1B05">
            <w:pPr>
              <w:rPr>
                <w:rFonts w:ascii="Calibri" w:hAnsi="Calibri" w:cs="Calibri"/>
                <w:sz w:val="20"/>
                <w:szCs w:val="20"/>
                <w:lang w:eastAsia="en-GB"/>
              </w:rPr>
            </w:pPr>
          </w:p>
          <w:p w14:paraId="2EE9BD57" w14:textId="77777777" w:rsidR="008732CF" w:rsidRDefault="008732CF" w:rsidP="004D1B05">
            <w:pPr>
              <w:rPr>
                <w:rFonts w:ascii="Calibri" w:hAnsi="Calibri" w:cs="Calibri"/>
                <w:sz w:val="20"/>
                <w:szCs w:val="20"/>
                <w:lang w:eastAsia="en-GB"/>
              </w:rPr>
            </w:pPr>
          </w:p>
          <w:p w14:paraId="45C31842" w14:textId="37A000FF" w:rsidR="004D1B05" w:rsidRDefault="004D1B05" w:rsidP="004D1B05">
            <w:pPr>
              <w:rPr>
                <w:rFonts w:ascii="Calibri" w:hAnsi="Calibri" w:cs="Calibri"/>
                <w:sz w:val="20"/>
                <w:szCs w:val="20"/>
                <w:lang w:eastAsia="en-GB"/>
              </w:rPr>
            </w:pPr>
            <w:r>
              <w:rPr>
                <w:rFonts w:ascii="Calibri" w:hAnsi="Calibri" w:cs="Calibri"/>
                <w:sz w:val="20"/>
                <w:szCs w:val="20"/>
                <w:lang w:eastAsia="en-GB"/>
              </w:rPr>
              <w:t>3</w:t>
            </w:r>
          </w:p>
          <w:p w14:paraId="10530697" w14:textId="5C307B10" w:rsidR="004D1B05" w:rsidRDefault="004D1B05" w:rsidP="004D1B05">
            <w:pPr>
              <w:rPr>
                <w:rFonts w:ascii="Calibri" w:hAnsi="Calibri" w:cs="Calibri"/>
                <w:sz w:val="20"/>
                <w:szCs w:val="20"/>
                <w:lang w:eastAsia="en-GB"/>
              </w:rPr>
            </w:pPr>
          </w:p>
          <w:p w14:paraId="4AEDF518" w14:textId="48E7D5A8" w:rsidR="004D1B05" w:rsidRDefault="004D1B05" w:rsidP="004D1B05">
            <w:pPr>
              <w:rPr>
                <w:rFonts w:ascii="Calibri" w:hAnsi="Calibri" w:cs="Calibri"/>
                <w:sz w:val="20"/>
                <w:szCs w:val="20"/>
                <w:lang w:eastAsia="en-GB"/>
              </w:rPr>
            </w:pPr>
          </w:p>
          <w:p w14:paraId="00FC7D14" w14:textId="77777777" w:rsidR="004D1B05" w:rsidRDefault="004D1B05" w:rsidP="004D1B05">
            <w:pPr>
              <w:rPr>
                <w:rFonts w:ascii="Calibri" w:hAnsi="Calibri" w:cs="Calibri"/>
                <w:sz w:val="20"/>
                <w:szCs w:val="20"/>
                <w:lang w:eastAsia="en-GB"/>
              </w:rPr>
            </w:pPr>
          </w:p>
          <w:p w14:paraId="3116CB98" w14:textId="528D4E4D" w:rsidR="004D1B05" w:rsidRDefault="004D1B05" w:rsidP="004D1B05">
            <w:pPr>
              <w:rPr>
                <w:rFonts w:ascii="Calibri" w:hAnsi="Calibri" w:cs="Calibri"/>
                <w:sz w:val="20"/>
                <w:szCs w:val="20"/>
                <w:lang w:eastAsia="en-GB"/>
              </w:rPr>
            </w:pPr>
            <w:r>
              <w:rPr>
                <w:rFonts w:ascii="Calibri" w:hAnsi="Calibri" w:cs="Calibri"/>
                <w:sz w:val="20"/>
                <w:szCs w:val="20"/>
                <w:lang w:eastAsia="en-GB"/>
              </w:rPr>
              <w:t>3</w:t>
            </w:r>
          </w:p>
          <w:p w14:paraId="0AAA55DC" w14:textId="77777777" w:rsidR="004D1B05" w:rsidRDefault="004D1B05" w:rsidP="004D1B05">
            <w:pPr>
              <w:rPr>
                <w:rFonts w:ascii="Calibri" w:hAnsi="Calibri" w:cs="Calibri"/>
                <w:sz w:val="20"/>
                <w:szCs w:val="20"/>
                <w:lang w:eastAsia="en-GB"/>
              </w:rPr>
            </w:pPr>
          </w:p>
          <w:p w14:paraId="4C1787CC" w14:textId="77777777" w:rsidR="004D1B05" w:rsidRDefault="004D1B05" w:rsidP="004D1B05">
            <w:pPr>
              <w:rPr>
                <w:rFonts w:ascii="Calibri" w:hAnsi="Calibri" w:cs="Calibri"/>
                <w:sz w:val="20"/>
                <w:szCs w:val="20"/>
                <w:lang w:eastAsia="en-GB"/>
              </w:rPr>
            </w:pPr>
          </w:p>
          <w:p w14:paraId="42F44ED4" w14:textId="77777777" w:rsidR="004D1B05" w:rsidRDefault="004D1B05" w:rsidP="004D1B05">
            <w:pPr>
              <w:rPr>
                <w:rFonts w:ascii="Calibri" w:hAnsi="Calibri" w:cs="Calibri"/>
                <w:sz w:val="20"/>
                <w:szCs w:val="20"/>
                <w:lang w:eastAsia="en-GB"/>
              </w:rPr>
            </w:pPr>
          </w:p>
          <w:p w14:paraId="39CE57C9" w14:textId="77777777" w:rsidR="004D1B05" w:rsidRDefault="004D1B05" w:rsidP="004D1B05">
            <w:pPr>
              <w:rPr>
                <w:rFonts w:ascii="Calibri" w:hAnsi="Calibri" w:cs="Calibri"/>
                <w:sz w:val="20"/>
                <w:szCs w:val="20"/>
                <w:lang w:eastAsia="en-GB"/>
              </w:rPr>
            </w:pPr>
          </w:p>
          <w:p w14:paraId="7B5601EC" w14:textId="77777777" w:rsidR="004D1B05" w:rsidRDefault="004D1B05" w:rsidP="004D1B05">
            <w:pPr>
              <w:rPr>
                <w:rFonts w:ascii="Calibri" w:hAnsi="Calibri" w:cs="Calibri"/>
                <w:sz w:val="20"/>
                <w:szCs w:val="20"/>
                <w:lang w:eastAsia="en-GB"/>
              </w:rPr>
            </w:pPr>
          </w:p>
          <w:p w14:paraId="3A4803CD" w14:textId="77777777" w:rsidR="004D1B05" w:rsidRDefault="004D1B05" w:rsidP="004D1B05">
            <w:pPr>
              <w:rPr>
                <w:rFonts w:ascii="Calibri" w:hAnsi="Calibri" w:cs="Calibri"/>
                <w:sz w:val="20"/>
                <w:szCs w:val="20"/>
                <w:lang w:eastAsia="en-GB"/>
              </w:rPr>
            </w:pPr>
          </w:p>
          <w:p w14:paraId="1C03CC1B" w14:textId="77777777" w:rsidR="004D1B05" w:rsidRDefault="004D1B05" w:rsidP="004D1B05">
            <w:pPr>
              <w:rPr>
                <w:rFonts w:ascii="Calibri" w:hAnsi="Calibri" w:cs="Calibri"/>
                <w:sz w:val="20"/>
                <w:szCs w:val="20"/>
                <w:lang w:eastAsia="en-GB"/>
              </w:rPr>
            </w:pPr>
          </w:p>
          <w:p w14:paraId="3BDB2FD3" w14:textId="77777777" w:rsidR="004D1B05" w:rsidRDefault="004D1B05" w:rsidP="004D1B05">
            <w:pPr>
              <w:rPr>
                <w:rFonts w:ascii="Calibri" w:hAnsi="Calibri" w:cs="Calibri"/>
                <w:sz w:val="20"/>
                <w:szCs w:val="20"/>
                <w:lang w:eastAsia="en-GB"/>
              </w:rPr>
            </w:pPr>
          </w:p>
          <w:p w14:paraId="466F2514" w14:textId="77777777" w:rsidR="004D1B05" w:rsidRDefault="004D1B05" w:rsidP="004D1B05">
            <w:pPr>
              <w:rPr>
                <w:rFonts w:ascii="Calibri" w:hAnsi="Calibri" w:cs="Calibri"/>
                <w:sz w:val="20"/>
                <w:szCs w:val="20"/>
                <w:lang w:eastAsia="en-GB"/>
              </w:rPr>
            </w:pPr>
          </w:p>
          <w:p w14:paraId="42CE4643" w14:textId="77777777" w:rsidR="004D1B05" w:rsidRDefault="004D1B05" w:rsidP="004D1B05">
            <w:pPr>
              <w:rPr>
                <w:rFonts w:ascii="Calibri" w:hAnsi="Calibri" w:cs="Calibri"/>
                <w:sz w:val="20"/>
                <w:szCs w:val="20"/>
                <w:lang w:eastAsia="en-GB"/>
              </w:rPr>
            </w:pPr>
          </w:p>
          <w:p w14:paraId="501BDDAB" w14:textId="7CF6AE59" w:rsidR="004D1B05" w:rsidRDefault="004D1B05" w:rsidP="004D1B05">
            <w:pPr>
              <w:rPr>
                <w:rFonts w:ascii="Calibri" w:hAnsi="Calibri" w:cs="Calibri"/>
                <w:sz w:val="20"/>
                <w:szCs w:val="20"/>
                <w:lang w:eastAsia="en-GB"/>
              </w:rPr>
            </w:pPr>
            <w:r>
              <w:rPr>
                <w:rFonts w:ascii="Calibri" w:hAnsi="Calibri" w:cs="Calibri"/>
                <w:sz w:val="20"/>
                <w:szCs w:val="20"/>
                <w:lang w:eastAsia="en-GB"/>
              </w:rPr>
              <w:t>3</w:t>
            </w:r>
          </w:p>
          <w:p w14:paraId="07A43AA2" w14:textId="77777777" w:rsidR="004D1B05" w:rsidRDefault="004D1B05" w:rsidP="004D1B05">
            <w:pPr>
              <w:rPr>
                <w:rFonts w:ascii="Calibri" w:hAnsi="Calibri" w:cs="Calibri"/>
                <w:sz w:val="20"/>
                <w:szCs w:val="20"/>
                <w:lang w:eastAsia="en-GB"/>
              </w:rPr>
            </w:pPr>
          </w:p>
          <w:p w14:paraId="77179ED3" w14:textId="77777777" w:rsidR="004D1B05" w:rsidRDefault="004D1B05" w:rsidP="004D1B05">
            <w:pPr>
              <w:rPr>
                <w:rFonts w:ascii="Calibri" w:hAnsi="Calibri" w:cs="Calibri"/>
                <w:sz w:val="20"/>
                <w:szCs w:val="20"/>
                <w:lang w:eastAsia="en-GB"/>
              </w:rPr>
            </w:pPr>
          </w:p>
          <w:p w14:paraId="6DB48F8B" w14:textId="77777777" w:rsidR="004D1B05" w:rsidRDefault="004D1B05" w:rsidP="004D1B05">
            <w:pPr>
              <w:rPr>
                <w:rFonts w:ascii="Calibri" w:hAnsi="Calibri" w:cs="Calibri"/>
                <w:sz w:val="20"/>
                <w:szCs w:val="20"/>
                <w:lang w:eastAsia="en-GB"/>
              </w:rPr>
            </w:pPr>
          </w:p>
          <w:p w14:paraId="1BABA216" w14:textId="77777777" w:rsidR="004D1B05" w:rsidRDefault="004D1B05" w:rsidP="004D1B05">
            <w:pPr>
              <w:rPr>
                <w:rFonts w:ascii="Calibri" w:hAnsi="Calibri" w:cs="Calibri"/>
                <w:sz w:val="20"/>
                <w:szCs w:val="20"/>
                <w:lang w:eastAsia="en-GB"/>
              </w:rPr>
            </w:pPr>
          </w:p>
          <w:p w14:paraId="2101A14A" w14:textId="77777777" w:rsidR="004D1B05" w:rsidRDefault="004D1B05" w:rsidP="004D1B05">
            <w:pPr>
              <w:rPr>
                <w:rFonts w:ascii="Calibri" w:hAnsi="Calibri" w:cs="Calibri"/>
                <w:sz w:val="20"/>
                <w:szCs w:val="20"/>
                <w:lang w:eastAsia="en-GB"/>
              </w:rPr>
            </w:pPr>
          </w:p>
          <w:p w14:paraId="3B4C1EA6" w14:textId="06CE701B" w:rsidR="004D1B05" w:rsidRDefault="009A1521" w:rsidP="004D1B05">
            <w:pPr>
              <w:rPr>
                <w:rFonts w:ascii="Calibri" w:hAnsi="Calibri" w:cs="Calibri"/>
                <w:sz w:val="20"/>
                <w:szCs w:val="20"/>
                <w:lang w:eastAsia="en-GB"/>
              </w:rPr>
            </w:pPr>
            <w:r>
              <w:rPr>
                <w:rFonts w:ascii="Calibri" w:hAnsi="Calibri" w:cs="Calibri"/>
                <w:sz w:val="20"/>
                <w:szCs w:val="20"/>
                <w:lang w:eastAsia="en-GB"/>
              </w:rPr>
              <w:t>3</w:t>
            </w:r>
          </w:p>
          <w:p w14:paraId="35970E3E" w14:textId="77777777" w:rsidR="004D1B05" w:rsidRDefault="004D1B05" w:rsidP="004D1B05">
            <w:pPr>
              <w:rPr>
                <w:rFonts w:ascii="Calibri" w:hAnsi="Calibri" w:cs="Calibri"/>
                <w:sz w:val="20"/>
                <w:szCs w:val="20"/>
                <w:lang w:eastAsia="en-GB"/>
              </w:rPr>
            </w:pPr>
          </w:p>
          <w:p w14:paraId="44572B83" w14:textId="77777777" w:rsidR="004D1B05" w:rsidRDefault="004D1B05" w:rsidP="004D1B05">
            <w:pPr>
              <w:rPr>
                <w:rFonts w:ascii="Calibri" w:hAnsi="Calibri" w:cs="Calibri"/>
                <w:sz w:val="20"/>
                <w:szCs w:val="20"/>
                <w:lang w:eastAsia="en-GB"/>
              </w:rPr>
            </w:pPr>
          </w:p>
          <w:p w14:paraId="602DC1B3" w14:textId="77777777" w:rsidR="004D1B05" w:rsidRDefault="004D1B05" w:rsidP="004D1B05">
            <w:pPr>
              <w:rPr>
                <w:rFonts w:ascii="Calibri" w:hAnsi="Calibri" w:cs="Calibri"/>
                <w:sz w:val="20"/>
                <w:szCs w:val="20"/>
                <w:lang w:eastAsia="en-GB"/>
              </w:rPr>
            </w:pPr>
          </w:p>
          <w:p w14:paraId="2A99AC82" w14:textId="77777777" w:rsidR="004D1B05" w:rsidRDefault="004D1B05" w:rsidP="004D1B05">
            <w:pPr>
              <w:rPr>
                <w:rFonts w:ascii="Calibri" w:hAnsi="Calibri" w:cs="Calibri"/>
                <w:sz w:val="20"/>
                <w:szCs w:val="20"/>
                <w:lang w:eastAsia="en-GB"/>
              </w:rPr>
            </w:pPr>
          </w:p>
          <w:p w14:paraId="77E60656" w14:textId="77777777" w:rsidR="004D1B05" w:rsidRDefault="004D1B05" w:rsidP="004D1B05">
            <w:pPr>
              <w:rPr>
                <w:rFonts w:ascii="Calibri" w:hAnsi="Calibri" w:cs="Calibri"/>
                <w:sz w:val="20"/>
                <w:szCs w:val="20"/>
                <w:lang w:eastAsia="en-GB"/>
              </w:rPr>
            </w:pPr>
          </w:p>
          <w:p w14:paraId="37D07BBC" w14:textId="3A12CF38" w:rsidR="004D1B05" w:rsidRDefault="004D1B05" w:rsidP="004D1B05">
            <w:pPr>
              <w:rPr>
                <w:rFonts w:ascii="Calibri" w:hAnsi="Calibri" w:cs="Calibri"/>
                <w:sz w:val="20"/>
                <w:szCs w:val="20"/>
                <w:lang w:eastAsia="en-GB"/>
              </w:rPr>
            </w:pPr>
          </w:p>
          <w:p w14:paraId="7EA45C59" w14:textId="0277CDB4" w:rsidR="004771BE" w:rsidRDefault="004771BE" w:rsidP="004D1B05">
            <w:pPr>
              <w:rPr>
                <w:rFonts w:ascii="Calibri" w:hAnsi="Calibri" w:cs="Calibri"/>
                <w:sz w:val="20"/>
                <w:szCs w:val="20"/>
                <w:lang w:eastAsia="en-GB"/>
              </w:rPr>
            </w:pPr>
          </w:p>
          <w:p w14:paraId="491B202C" w14:textId="3D6CB3C5" w:rsidR="004771BE" w:rsidRDefault="009A1521" w:rsidP="004D1B05">
            <w:pPr>
              <w:rPr>
                <w:rFonts w:ascii="Calibri" w:hAnsi="Calibri" w:cs="Calibri"/>
                <w:sz w:val="20"/>
                <w:szCs w:val="20"/>
                <w:lang w:eastAsia="en-GB"/>
              </w:rPr>
            </w:pPr>
            <w:r>
              <w:rPr>
                <w:rFonts w:ascii="Calibri" w:hAnsi="Calibri" w:cs="Calibri"/>
                <w:sz w:val="20"/>
                <w:szCs w:val="20"/>
                <w:lang w:eastAsia="en-GB"/>
              </w:rPr>
              <w:t>3</w:t>
            </w:r>
          </w:p>
          <w:p w14:paraId="20D4D57E" w14:textId="200F11D3" w:rsidR="004771BE" w:rsidRDefault="004771BE" w:rsidP="004D1B05">
            <w:pPr>
              <w:rPr>
                <w:rFonts w:ascii="Calibri" w:hAnsi="Calibri" w:cs="Calibri"/>
                <w:sz w:val="20"/>
                <w:szCs w:val="20"/>
                <w:lang w:eastAsia="en-GB"/>
              </w:rPr>
            </w:pPr>
          </w:p>
          <w:p w14:paraId="7D2B9754" w14:textId="0C595CE4" w:rsidR="004771BE" w:rsidRDefault="004771BE" w:rsidP="004D1B05">
            <w:pPr>
              <w:rPr>
                <w:rFonts w:ascii="Calibri" w:hAnsi="Calibri" w:cs="Calibri"/>
                <w:sz w:val="20"/>
                <w:szCs w:val="20"/>
                <w:lang w:eastAsia="en-GB"/>
              </w:rPr>
            </w:pPr>
          </w:p>
          <w:p w14:paraId="5B4D558B" w14:textId="6327AD5E" w:rsidR="004771BE" w:rsidRDefault="004771BE" w:rsidP="004D1B05">
            <w:pPr>
              <w:rPr>
                <w:rFonts w:ascii="Calibri" w:hAnsi="Calibri" w:cs="Calibri"/>
                <w:sz w:val="20"/>
                <w:szCs w:val="20"/>
                <w:lang w:eastAsia="en-GB"/>
              </w:rPr>
            </w:pPr>
          </w:p>
          <w:p w14:paraId="0432E311" w14:textId="541FEC21" w:rsidR="004771BE" w:rsidRDefault="004771BE" w:rsidP="004D1B05">
            <w:pPr>
              <w:rPr>
                <w:rFonts w:ascii="Calibri" w:hAnsi="Calibri" w:cs="Calibri"/>
                <w:sz w:val="20"/>
                <w:szCs w:val="20"/>
                <w:lang w:eastAsia="en-GB"/>
              </w:rPr>
            </w:pPr>
          </w:p>
          <w:p w14:paraId="23E8F9CD" w14:textId="77777777" w:rsidR="008D351A" w:rsidRDefault="008D351A" w:rsidP="004D1B05">
            <w:pPr>
              <w:rPr>
                <w:rFonts w:ascii="Calibri" w:hAnsi="Calibri" w:cs="Calibri"/>
                <w:sz w:val="20"/>
                <w:szCs w:val="20"/>
                <w:lang w:eastAsia="en-GB"/>
              </w:rPr>
            </w:pPr>
          </w:p>
          <w:p w14:paraId="28D385B8" w14:textId="77777777" w:rsidR="004771BE" w:rsidRDefault="004771BE" w:rsidP="004D1B05">
            <w:pPr>
              <w:rPr>
                <w:rFonts w:ascii="Calibri" w:hAnsi="Calibri" w:cs="Calibri"/>
                <w:sz w:val="20"/>
                <w:szCs w:val="20"/>
                <w:lang w:eastAsia="en-GB"/>
              </w:rPr>
            </w:pPr>
          </w:p>
          <w:p w14:paraId="1F2A9FE6" w14:textId="699B2BF9" w:rsidR="00F87C47" w:rsidRDefault="00F87C47" w:rsidP="004D1B05">
            <w:pPr>
              <w:rPr>
                <w:rFonts w:ascii="Calibri" w:hAnsi="Calibri" w:cs="Calibri"/>
                <w:sz w:val="20"/>
                <w:szCs w:val="20"/>
                <w:lang w:eastAsia="en-GB"/>
              </w:rPr>
            </w:pPr>
          </w:p>
          <w:p w14:paraId="00F2D597" w14:textId="77777777" w:rsidR="00D30BA8" w:rsidRDefault="00D30BA8" w:rsidP="004D1B05">
            <w:pPr>
              <w:rPr>
                <w:rFonts w:ascii="Calibri" w:hAnsi="Calibri" w:cs="Calibri"/>
                <w:sz w:val="20"/>
                <w:szCs w:val="20"/>
                <w:lang w:eastAsia="en-GB"/>
              </w:rPr>
            </w:pPr>
          </w:p>
          <w:p w14:paraId="56E105A9" w14:textId="77777777" w:rsidR="004D1B05" w:rsidRDefault="004D1B05" w:rsidP="004D1B05">
            <w:pPr>
              <w:rPr>
                <w:rFonts w:ascii="Calibri" w:hAnsi="Calibri" w:cs="Calibri"/>
                <w:sz w:val="20"/>
                <w:szCs w:val="20"/>
                <w:lang w:eastAsia="en-GB"/>
              </w:rPr>
            </w:pPr>
          </w:p>
          <w:p w14:paraId="48FE85D9" w14:textId="77777777" w:rsidR="004D1B05" w:rsidRDefault="004D1B05" w:rsidP="004D1B05">
            <w:pPr>
              <w:rPr>
                <w:rFonts w:ascii="Calibri" w:hAnsi="Calibri" w:cs="Calibri"/>
                <w:sz w:val="20"/>
                <w:szCs w:val="20"/>
                <w:lang w:eastAsia="en-GB"/>
              </w:rPr>
            </w:pPr>
            <w:r>
              <w:rPr>
                <w:rFonts w:ascii="Calibri" w:hAnsi="Calibri" w:cs="Calibri"/>
                <w:sz w:val="20"/>
                <w:szCs w:val="20"/>
                <w:lang w:eastAsia="en-GB"/>
              </w:rPr>
              <w:t>3</w:t>
            </w:r>
          </w:p>
          <w:p w14:paraId="2B6BF656" w14:textId="77777777" w:rsidR="004D1B05" w:rsidRDefault="004D1B05" w:rsidP="004D1B05">
            <w:pPr>
              <w:rPr>
                <w:rFonts w:ascii="Calibri" w:hAnsi="Calibri" w:cs="Calibri"/>
                <w:sz w:val="20"/>
                <w:szCs w:val="20"/>
                <w:lang w:eastAsia="en-GB"/>
              </w:rPr>
            </w:pPr>
          </w:p>
          <w:p w14:paraId="1A167A9C" w14:textId="77777777" w:rsidR="004D1B05" w:rsidRDefault="004D1B05" w:rsidP="004D1B05">
            <w:pPr>
              <w:rPr>
                <w:rFonts w:ascii="Calibri" w:hAnsi="Calibri" w:cs="Calibri"/>
                <w:sz w:val="20"/>
                <w:szCs w:val="20"/>
                <w:lang w:eastAsia="en-GB"/>
              </w:rPr>
            </w:pPr>
          </w:p>
          <w:p w14:paraId="6B05FB2C" w14:textId="77777777" w:rsidR="004D1B05" w:rsidRDefault="004D1B05" w:rsidP="004D1B05">
            <w:pPr>
              <w:rPr>
                <w:rFonts w:ascii="Calibri" w:hAnsi="Calibri" w:cs="Calibri"/>
                <w:sz w:val="20"/>
                <w:szCs w:val="20"/>
                <w:lang w:eastAsia="en-GB"/>
              </w:rPr>
            </w:pPr>
          </w:p>
          <w:p w14:paraId="11084B15" w14:textId="77777777" w:rsidR="004D1B05" w:rsidRDefault="004D1B05" w:rsidP="004D1B05">
            <w:pPr>
              <w:rPr>
                <w:rFonts w:ascii="Calibri" w:hAnsi="Calibri" w:cs="Calibri"/>
                <w:sz w:val="20"/>
                <w:szCs w:val="20"/>
                <w:lang w:eastAsia="en-GB"/>
              </w:rPr>
            </w:pPr>
          </w:p>
          <w:p w14:paraId="41518E4C" w14:textId="77777777" w:rsidR="004D1B05" w:rsidRDefault="004D1B05" w:rsidP="004D1B05">
            <w:pPr>
              <w:rPr>
                <w:rFonts w:ascii="Calibri" w:hAnsi="Calibri" w:cs="Calibri"/>
                <w:sz w:val="20"/>
                <w:szCs w:val="20"/>
                <w:lang w:eastAsia="en-GB"/>
              </w:rPr>
            </w:pPr>
          </w:p>
          <w:p w14:paraId="799FB990" w14:textId="77777777" w:rsidR="004D1B05" w:rsidRDefault="004D1B05" w:rsidP="004D1B05">
            <w:pPr>
              <w:rPr>
                <w:rFonts w:ascii="Calibri" w:hAnsi="Calibri" w:cs="Calibri"/>
                <w:sz w:val="20"/>
                <w:szCs w:val="20"/>
                <w:lang w:eastAsia="en-GB"/>
              </w:rPr>
            </w:pPr>
          </w:p>
          <w:p w14:paraId="089D2A9A" w14:textId="77777777" w:rsidR="004D1B05" w:rsidRDefault="004D1B05" w:rsidP="004D1B05">
            <w:pPr>
              <w:rPr>
                <w:rFonts w:ascii="Calibri" w:hAnsi="Calibri" w:cs="Calibri"/>
                <w:sz w:val="20"/>
                <w:szCs w:val="20"/>
                <w:lang w:eastAsia="en-GB"/>
              </w:rPr>
            </w:pPr>
          </w:p>
          <w:p w14:paraId="685EC248" w14:textId="77777777" w:rsidR="004D1B05" w:rsidRDefault="004D1B05" w:rsidP="004D1B05">
            <w:pPr>
              <w:rPr>
                <w:rFonts w:ascii="Calibri" w:hAnsi="Calibri" w:cs="Calibri"/>
                <w:sz w:val="20"/>
                <w:szCs w:val="20"/>
                <w:lang w:eastAsia="en-GB"/>
              </w:rPr>
            </w:pPr>
          </w:p>
          <w:p w14:paraId="203E9064" w14:textId="77777777" w:rsidR="004D1B05" w:rsidRDefault="004D1B05" w:rsidP="004D1B05">
            <w:pPr>
              <w:rPr>
                <w:rFonts w:ascii="Calibri" w:hAnsi="Calibri" w:cs="Calibri"/>
                <w:sz w:val="20"/>
                <w:szCs w:val="20"/>
                <w:lang w:eastAsia="en-GB"/>
              </w:rPr>
            </w:pPr>
          </w:p>
          <w:p w14:paraId="01FF4F60" w14:textId="6980F29B" w:rsidR="004D1B05" w:rsidRDefault="004D1B05" w:rsidP="004D1B05">
            <w:pPr>
              <w:rPr>
                <w:rFonts w:ascii="Calibri" w:hAnsi="Calibri" w:cs="Calibri"/>
                <w:sz w:val="20"/>
                <w:szCs w:val="20"/>
                <w:lang w:eastAsia="en-GB"/>
              </w:rPr>
            </w:pPr>
          </w:p>
          <w:p w14:paraId="12E8166D" w14:textId="6CB11F93" w:rsidR="008D351A" w:rsidRDefault="008D351A" w:rsidP="004D1B05">
            <w:pPr>
              <w:rPr>
                <w:rFonts w:ascii="Calibri" w:hAnsi="Calibri" w:cs="Calibri"/>
                <w:sz w:val="20"/>
                <w:szCs w:val="20"/>
                <w:lang w:eastAsia="en-GB"/>
              </w:rPr>
            </w:pPr>
          </w:p>
          <w:p w14:paraId="015F93C6" w14:textId="2FCBAFA1" w:rsidR="008D351A" w:rsidRDefault="008D351A" w:rsidP="004D1B05">
            <w:pPr>
              <w:rPr>
                <w:rFonts w:ascii="Calibri" w:hAnsi="Calibri" w:cs="Calibri"/>
                <w:sz w:val="20"/>
                <w:szCs w:val="20"/>
                <w:lang w:eastAsia="en-GB"/>
              </w:rPr>
            </w:pPr>
          </w:p>
          <w:p w14:paraId="341D8888" w14:textId="6C0BA976" w:rsidR="00241AD7" w:rsidRDefault="00241AD7" w:rsidP="004D1B05">
            <w:pPr>
              <w:rPr>
                <w:rFonts w:ascii="Calibri" w:hAnsi="Calibri" w:cs="Calibri"/>
                <w:sz w:val="20"/>
                <w:szCs w:val="20"/>
                <w:lang w:eastAsia="en-GB"/>
              </w:rPr>
            </w:pPr>
          </w:p>
          <w:p w14:paraId="16710ED4" w14:textId="77777777" w:rsidR="00241AD7" w:rsidRDefault="00241AD7" w:rsidP="004D1B05">
            <w:pPr>
              <w:rPr>
                <w:rFonts w:ascii="Calibri" w:hAnsi="Calibri" w:cs="Calibri"/>
                <w:sz w:val="20"/>
                <w:szCs w:val="20"/>
                <w:lang w:eastAsia="en-GB"/>
              </w:rPr>
            </w:pPr>
          </w:p>
          <w:p w14:paraId="7273E42A" w14:textId="2E2D089D" w:rsidR="004D1B05" w:rsidRDefault="004D1B05" w:rsidP="004D1B05">
            <w:pPr>
              <w:rPr>
                <w:rFonts w:ascii="Calibri" w:hAnsi="Calibri" w:cs="Calibri"/>
                <w:sz w:val="20"/>
                <w:szCs w:val="20"/>
                <w:lang w:eastAsia="en-GB"/>
              </w:rPr>
            </w:pPr>
          </w:p>
          <w:p w14:paraId="10B0315A" w14:textId="658D284D" w:rsidR="00136DE1" w:rsidRDefault="001B666F" w:rsidP="004D1B05">
            <w:pPr>
              <w:rPr>
                <w:rFonts w:ascii="Calibri" w:hAnsi="Calibri" w:cs="Calibri"/>
                <w:sz w:val="20"/>
                <w:szCs w:val="20"/>
                <w:lang w:eastAsia="en-GB"/>
              </w:rPr>
            </w:pPr>
            <w:r>
              <w:rPr>
                <w:rFonts w:ascii="Calibri" w:hAnsi="Calibri" w:cs="Calibri"/>
                <w:sz w:val="20"/>
                <w:szCs w:val="20"/>
                <w:lang w:eastAsia="en-GB"/>
              </w:rPr>
              <w:t>3</w:t>
            </w:r>
          </w:p>
          <w:p w14:paraId="7E3596C0" w14:textId="68E52D06" w:rsidR="00136DE1" w:rsidRDefault="00136DE1" w:rsidP="004D1B05">
            <w:pPr>
              <w:rPr>
                <w:rFonts w:ascii="Calibri" w:hAnsi="Calibri" w:cs="Calibri"/>
                <w:sz w:val="20"/>
                <w:szCs w:val="20"/>
                <w:lang w:eastAsia="en-GB"/>
              </w:rPr>
            </w:pPr>
          </w:p>
          <w:p w14:paraId="6EE8BB35" w14:textId="7162D630" w:rsidR="00136DE1" w:rsidRDefault="00136DE1" w:rsidP="004D1B05">
            <w:pPr>
              <w:rPr>
                <w:rFonts w:ascii="Calibri" w:hAnsi="Calibri" w:cs="Calibri"/>
                <w:sz w:val="20"/>
                <w:szCs w:val="20"/>
                <w:lang w:eastAsia="en-GB"/>
              </w:rPr>
            </w:pPr>
          </w:p>
          <w:p w14:paraId="775C47F8" w14:textId="1A3C9D3C" w:rsidR="00136DE1" w:rsidRDefault="00136DE1" w:rsidP="004D1B05">
            <w:pPr>
              <w:rPr>
                <w:rFonts w:ascii="Calibri" w:hAnsi="Calibri" w:cs="Calibri"/>
                <w:sz w:val="20"/>
                <w:szCs w:val="20"/>
                <w:lang w:eastAsia="en-GB"/>
              </w:rPr>
            </w:pPr>
          </w:p>
          <w:p w14:paraId="40589434" w14:textId="77777777" w:rsidR="00D64D88" w:rsidRDefault="00D64D88" w:rsidP="004D1B05">
            <w:pPr>
              <w:rPr>
                <w:rFonts w:ascii="Calibri" w:hAnsi="Calibri" w:cs="Calibri"/>
                <w:sz w:val="20"/>
                <w:szCs w:val="20"/>
                <w:lang w:eastAsia="en-GB"/>
              </w:rPr>
            </w:pPr>
          </w:p>
          <w:p w14:paraId="2808B768" w14:textId="7E84478C" w:rsidR="004D1B05" w:rsidRDefault="00353045" w:rsidP="004D1B05">
            <w:pPr>
              <w:rPr>
                <w:rFonts w:ascii="Calibri" w:hAnsi="Calibri" w:cs="Calibri"/>
                <w:sz w:val="20"/>
                <w:szCs w:val="20"/>
                <w:lang w:eastAsia="en-GB"/>
              </w:rPr>
            </w:pPr>
            <w:r>
              <w:rPr>
                <w:rFonts w:ascii="Calibri" w:hAnsi="Calibri" w:cs="Calibri"/>
                <w:sz w:val="20"/>
                <w:szCs w:val="20"/>
                <w:lang w:eastAsia="en-GB"/>
              </w:rPr>
              <w:t>3</w:t>
            </w:r>
          </w:p>
          <w:p w14:paraId="0E9BC459" w14:textId="77777777" w:rsidR="004D1B05" w:rsidRDefault="004D1B05" w:rsidP="004D1B05">
            <w:pPr>
              <w:rPr>
                <w:rFonts w:ascii="Calibri" w:hAnsi="Calibri" w:cs="Calibri"/>
                <w:sz w:val="20"/>
                <w:szCs w:val="20"/>
                <w:lang w:eastAsia="en-GB"/>
              </w:rPr>
            </w:pPr>
          </w:p>
          <w:p w14:paraId="08565914" w14:textId="77777777" w:rsidR="004D1B05" w:rsidRDefault="004D1B05" w:rsidP="004D1B05">
            <w:pPr>
              <w:rPr>
                <w:rFonts w:ascii="Calibri" w:hAnsi="Calibri" w:cs="Calibri"/>
                <w:sz w:val="20"/>
                <w:szCs w:val="20"/>
                <w:lang w:eastAsia="en-GB"/>
              </w:rPr>
            </w:pPr>
          </w:p>
          <w:p w14:paraId="7589FC60" w14:textId="4E3DF879" w:rsidR="00B54E0C" w:rsidRDefault="00B54E0C" w:rsidP="004D1B05">
            <w:pPr>
              <w:rPr>
                <w:rFonts w:ascii="Calibri" w:hAnsi="Calibri" w:cs="Calibri"/>
                <w:sz w:val="20"/>
                <w:szCs w:val="20"/>
                <w:lang w:eastAsia="en-GB"/>
              </w:rPr>
            </w:pPr>
          </w:p>
          <w:p w14:paraId="3A721C30" w14:textId="286AF7C7" w:rsidR="00CD1128" w:rsidRDefault="00CD1128" w:rsidP="004D1B05">
            <w:pPr>
              <w:rPr>
                <w:rFonts w:ascii="Calibri" w:hAnsi="Calibri" w:cs="Calibri"/>
                <w:sz w:val="20"/>
                <w:szCs w:val="20"/>
                <w:lang w:eastAsia="en-GB"/>
              </w:rPr>
            </w:pPr>
          </w:p>
          <w:p w14:paraId="2AB061E3" w14:textId="4BA81E13" w:rsidR="00F04B17" w:rsidRDefault="00F04B17" w:rsidP="004D1B05">
            <w:pPr>
              <w:rPr>
                <w:rFonts w:ascii="Calibri" w:hAnsi="Calibri" w:cs="Calibri"/>
                <w:sz w:val="20"/>
                <w:szCs w:val="20"/>
                <w:lang w:eastAsia="en-GB"/>
              </w:rPr>
            </w:pPr>
          </w:p>
          <w:p w14:paraId="0B96AC3A" w14:textId="59A439E3" w:rsidR="00F04B17" w:rsidRDefault="00F04B17" w:rsidP="004D1B05">
            <w:pPr>
              <w:rPr>
                <w:rFonts w:ascii="Calibri" w:hAnsi="Calibri" w:cs="Calibri"/>
                <w:sz w:val="20"/>
                <w:szCs w:val="20"/>
                <w:lang w:eastAsia="en-GB"/>
              </w:rPr>
            </w:pPr>
          </w:p>
          <w:p w14:paraId="0C4D9AA6" w14:textId="18329C56" w:rsidR="00241AD7" w:rsidRDefault="00241AD7" w:rsidP="004D1B05">
            <w:pPr>
              <w:rPr>
                <w:rFonts w:ascii="Calibri" w:hAnsi="Calibri" w:cs="Calibri"/>
                <w:sz w:val="20"/>
                <w:szCs w:val="20"/>
                <w:lang w:eastAsia="en-GB"/>
              </w:rPr>
            </w:pPr>
          </w:p>
          <w:p w14:paraId="68A45466" w14:textId="0346C000" w:rsidR="00241AD7" w:rsidRDefault="00241AD7" w:rsidP="004D1B05">
            <w:pPr>
              <w:rPr>
                <w:rFonts w:ascii="Calibri" w:hAnsi="Calibri" w:cs="Calibri"/>
                <w:sz w:val="20"/>
                <w:szCs w:val="20"/>
                <w:lang w:eastAsia="en-GB"/>
              </w:rPr>
            </w:pPr>
          </w:p>
          <w:p w14:paraId="4C40658A" w14:textId="77777777" w:rsidR="00241AD7" w:rsidRDefault="00241AD7" w:rsidP="004D1B05">
            <w:pPr>
              <w:rPr>
                <w:rFonts w:ascii="Calibri" w:hAnsi="Calibri" w:cs="Calibri"/>
                <w:sz w:val="20"/>
                <w:szCs w:val="20"/>
                <w:lang w:eastAsia="en-GB"/>
              </w:rPr>
            </w:pPr>
          </w:p>
          <w:p w14:paraId="720607CC" w14:textId="6C66154B" w:rsidR="00CD1128" w:rsidRDefault="00CD1128" w:rsidP="004D1B05">
            <w:pPr>
              <w:rPr>
                <w:rFonts w:ascii="Calibri" w:hAnsi="Calibri" w:cs="Calibri"/>
                <w:sz w:val="20"/>
                <w:szCs w:val="20"/>
                <w:lang w:eastAsia="en-GB"/>
              </w:rPr>
            </w:pPr>
          </w:p>
          <w:p w14:paraId="234BC593" w14:textId="2E2EED56" w:rsidR="00CD1128" w:rsidRDefault="00D64D88" w:rsidP="004D1B05">
            <w:pPr>
              <w:rPr>
                <w:rFonts w:ascii="Calibri" w:hAnsi="Calibri" w:cs="Calibri"/>
                <w:sz w:val="20"/>
                <w:szCs w:val="20"/>
                <w:lang w:eastAsia="en-GB"/>
              </w:rPr>
            </w:pPr>
            <w:r>
              <w:rPr>
                <w:rFonts w:ascii="Calibri" w:hAnsi="Calibri" w:cs="Calibri"/>
                <w:sz w:val="20"/>
                <w:szCs w:val="20"/>
                <w:lang w:eastAsia="en-GB"/>
              </w:rPr>
              <w:t>3</w:t>
            </w:r>
          </w:p>
          <w:p w14:paraId="431FA856" w14:textId="3089D26B" w:rsidR="00CD1128" w:rsidRDefault="00CD1128" w:rsidP="004D1B05">
            <w:pPr>
              <w:rPr>
                <w:rFonts w:ascii="Calibri" w:hAnsi="Calibri" w:cs="Calibri"/>
                <w:sz w:val="20"/>
                <w:szCs w:val="20"/>
                <w:lang w:eastAsia="en-GB"/>
              </w:rPr>
            </w:pPr>
          </w:p>
          <w:p w14:paraId="17662F69" w14:textId="77777777" w:rsidR="00F53990" w:rsidRDefault="00F53990" w:rsidP="004D1B05">
            <w:pPr>
              <w:rPr>
                <w:rFonts w:ascii="Calibri" w:hAnsi="Calibri" w:cs="Calibri"/>
                <w:sz w:val="20"/>
                <w:szCs w:val="20"/>
                <w:lang w:eastAsia="en-GB"/>
              </w:rPr>
            </w:pPr>
          </w:p>
          <w:p w14:paraId="0ED81451" w14:textId="77777777" w:rsidR="00D64D88" w:rsidRDefault="00D64D88" w:rsidP="004D1B05">
            <w:pPr>
              <w:rPr>
                <w:rFonts w:ascii="Calibri" w:hAnsi="Calibri" w:cs="Calibri"/>
                <w:sz w:val="20"/>
                <w:szCs w:val="20"/>
                <w:lang w:eastAsia="en-GB"/>
              </w:rPr>
            </w:pPr>
          </w:p>
          <w:p w14:paraId="013D654C" w14:textId="0B01EC66" w:rsidR="00D147B6" w:rsidRDefault="00D147B6" w:rsidP="004D1B05">
            <w:pPr>
              <w:rPr>
                <w:rFonts w:ascii="Calibri" w:hAnsi="Calibri" w:cs="Calibri"/>
                <w:sz w:val="20"/>
                <w:szCs w:val="20"/>
                <w:lang w:eastAsia="en-GB"/>
              </w:rPr>
            </w:pPr>
          </w:p>
          <w:p w14:paraId="63D6ADF7" w14:textId="3DDCBD50" w:rsidR="00241AD7" w:rsidRDefault="00241AD7" w:rsidP="004D1B05">
            <w:pPr>
              <w:rPr>
                <w:rFonts w:ascii="Calibri" w:hAnsi="Calibri" w:cs="Calibri"/>
                <w:sz w:val="20"/>
                <w:szCs w:val="20"/>
                <w:lang w:eastAsia="en-GB"/>
              </w:rPr>
            </w:pPr>
          </w:p>
          <w:p w14:paraId="58578512" w14:textId="77777777" w:rsidR="00241AD7" w:rsidRDefault="00241AD7" w:rsidP="004D1B05">
            <w:pPr>
              <w:rPr>
                <w:rFonts w:ascii="Calibri" w:hAnsi="Calibri" w:cs="Calibri"/>
                <w:sz w:val="20"/>
                <w:szCs w:val="20"/>
                <w:lang w:eastAsia="en-GB"/>
              </w:rPr>
            </w:pPr>
          </w:p>
          <w:p w14:paraId="49120DA6"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3</w:t>
            </w:r>
          </w:p>
          <w:p w14:paraId="754819B5" w14:textId="77777777" w:rsidR="00D147B6" w:rsidRDefault="00D147B6" w:rsidP="004D1B05">
            <w:pPr>
              <w:rPr>
                <w:rFonts w:ascii="Calibri" w:hAnsi="Calibri" w:cs="Calibri"/>
                <w:sz w:val="20"/>
                <w:szCs w:val="20"/>
                <w:lang w:eastAsia="en-GB"/>
              </w:rPr>
            </w:pPr>
          </w:p>
          <w:p w14:paraId="4E4CE8AA" w14:textId="77777777" w:rsidR="00D147B6" w:rsidRDefault="00D147B6" w:rsidP="004D1B05">
            <w:pPr>
              <w:rPr>
                <w:rFonts w:ascii="Calibri" w:hAnsi="Calibri" w:cs="Calibri"/>
                <w:sz w:val="20"/>
                <w:szCs w:val="20"/>
                <w:lang w:eastAsia="en-GB"/>
              </w:rPr>
            </w:pPr>
          </w:p>
          <w:p w14:paraId="0253EB06" w14:textId="77777777" w:rsidR="00D147B6" w:rsidRDefault="00D147B6" w:rsidP="004D1B05">
            <w:pPr>
              <w:rPr>
                <w:rFonts w:ascii="Calibri" w:hAnsi="Calibri" w:cs="Calibri"/>
                <w:sz w:val="20"/>
                <w:szCs w:val="20"/>
                <w:lang w:eastAsia="en-GB"/>
              </w:rPr>
            </w:pPr>
          </w:p>
          <w:p w14:paraId="49698893"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3</w:t>
            </w:r>
          </w:p>
          <w:p w14:paraId="29B09E18" w14:textId="7F68141E" w:rsidR="00D147B6" w:rsidRDefault="00D147B6" w:rsidP="004D1B05">
            <w:pPr>
              <w:rPr>
                <w:rFonts w:ascii="Calibri" w:hAnsi="Calibri" w:cs="Calibri"/>
                <w:sz w:val="20"/>
                <w:szCs w:val="20"/>
                <w:lang w:eastAsia="en-GB"/>
              </w:rPr>
            </w:pPr>
          </w:p>
          <w:p w14:paraId="56D8ACC5" w14:textId="35863423" w:rsidR="00D147B6" w:rsidRDefault="00D147B6" w:rsidP="004D1B05">
            <w:pPr>
              <w:rPr>
                <w:rFonts w:ascii="Calibri" w:hAnsi="Calibri" w:cs="Calibri"/>
                <w:sz w:val="20"/>
                <w:szCs w:val="20"/>
                <w:lang w:eastAsia="en-GB"/>
              </w:rPr>
            </w:pPr>
          </w:p>
          <w:p w14:paraId="788AFC1A" w14:textId="77777777" w:rsidR="009E661B" w:rsidRDefault="009E661B" w:rsidP="004D1B05">
            <w:pPr>
              <w:rPr>
                <w:rFonts w:ascii="Calibri" w:hAnsi="Calibri" w:cs="Calibri"/>
                <w:sz w:val="20"/>
                <w:szCs w:val="20"/>
                <w:lang w:eastAsia="en-GB"/>
              </w:rPr>
            </w:pPr>
          </w:p>
          <w:p w14:paraId="5FFB5E6B" w14:textId="14D24FF0" w:rsidR="00D147B6" w:rsidRDefault="00D147B6" w:rsidP="004D1B05">
            <w:pPr>
              <w:rPr>
                <w:rFonts w:ascii="Calibri" w:hAnsi="Calibri" w:cs="Calibri"/>
                <w:sz w:val="20"/>
                <w:szCs w:val="20"/>
                <w:lang w:eastAsia="en-GB"/>
              </w:rPr>
            </w:pPr>
          </w:p>
          <w:p w14:paraId="63517903" w14:textId="479C453A" w:rsidR="00F04B17" w:rsidRDefault="00F04B17" w:rsidP="004D1B05">
            <w:pPr>
              <w:rPr>
                <w:rFonts w:ascii="Calibri" w:hAnsi="Calibri" w:cs="Calibri"/>
                <w:sz w:val="20"/>
                <w:szCs w:val="20"/>
                <w:lang w:eastAsia="en-GB"/>
              </w:rPr>
            </w:pPr>
          </w:p>
          <w:p w14:paraId="5958F048" w14:textId="77777777" w:rsidR="00F04B17" w:rsidRDefault="00F04B17" w:rsidP="004D1B05">
            <w:pPr>
              <w:rPr>
                <w:rFonts w:ascii="Calibri" w:hAnsi="Calibri" w:cs="Calibri"/>
                <w:sz w:val="20"/>
                <w:szCs w:val="20"/>
                <w:lang w:eastAsia="en-GB"/>
              </w:rPr>
            </w:pPr>
          </w:p>
          <w:p w14:paraId="0258BBFE" w14:textId="77777777" w:rsidR="00F04B17" w:rsidRDefault="00F04B17" w:rsidP="004D1B05">
            <w:pPr>
              <w:rPr>
                <w:rFonts w:ascii="Calibri" w:hAnsi="Calibri" w:cs="Calibri"/>
                <w:sz w:val="20"/>
                <w:szCs w:val="20"/>
                <w:lang w:eastAsia="en-GB"/>
              </w:rPr>
            </w:pPr>
          </w:p>
          <w:p w14:paraId="7ABA2712"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2</w:t>
            </w:r>
          </w:p>
          <w:p w14:paraId="24CFDB4B" w14:textId="77777777" w:rsidR="009E661B" w:rsidRDefault="009E661B" w:rsidP="004D1B05">
            <w:pPr>
              <w:rPr>
                <w:rFonts w:ascii="Calibri" w:hAnsi="Calibri" w:cs="Calibri"/>
                <w:sz w:val="20"/>
                <w:szCs w:val="20"/>
                <w:lang w:eastAsia="en-GB"/>
              </w:rPr>
            </w:pPr>
          </w:p>
          <w:p w14:paraId="42064640" w14:textId="77777777" w:rsidR="009E661B" w:rsidRDefault="009E661B" w:rsidP="004D1B05">
            <w:pPr>
              <w:rPr>
                <w:rFonts w:ascii="Calibri" w:hAnsi="Calibri" w:cs="Calibri"/>
                <w:sz w:val="20"/>
                <w:szCs w:val="20"/>
                <w:lang w:eastAsia="en-GB"/>
              </w:rPr>
            </w:pPr>
          </w:p>
          <w:p w14:paraId="7795BE2C" w14:textId="77777777" w:rsidR="009E661B" w:rsidRDefault="009E661B" w:rsidP="004D1B05">
            <w:pPr>
              <w:rPr>
                <w:rFonts w:ascii="Calibri" w:hAnsi="Calibri" w:cs="Calibri"/>
                <w:sz w:val="20"/>
                <w:szCs w:val="20"/>
                <w:lang w:eastAsia="en-GB"/>
              </w:rPr>
            </w:pPr>
          </w:p>
          <w:p w14:paraId="0ED97AE8" w14:textId="77777777" w:rsidR="009E661B" w:rsidRDefault="009E661B" w:rsidP="004D1B05">
            <w:pPr>
              <w:rPr>
                <w:rFonts w:ascii="Calibri" w:hAnsi="Calibri" w:cs="Calibri"/>
                <w:sz w:val="20"/>
                <w:szCs w:val="20"/>
                <w:lang w:eastAsia="en-GB"/>
              </w:rPr>
            </w:pPr>
          </w:p>
          <w:p w14:paraId="475A6CD3" w14:textId="77777777" w:rsidR="009E661B" w:rsidRDefault="009E661B" w:rsidP="004D1B05">
            <w:pPr>
              <w:rPr>
                <w:rFonts w:ascii="Calibri" w:hAnsi="Calibri" w:cs="Calibri"/>
                <w:sz w:val="20"/>
                <w:szCs w:val="20"/>
                <w:lang w:eastAsia="en-GB"/>
              </w:rPr>
            </w:pPr>
          </w:p>
          <w:p w14:paraId="727B58CB" w14:textId="77777777" w:rsidR="009E661B" w:rsidRDefault="009E661B" w:rsidP="004D1B05">
            <w:pPr>
              <w:rPr>
                <w:rFonts w:ascii="Calibri" w:hAnsi="Calibri" w:cs="Calibri"/>
                <w:sz w:val="20"/>
                <w:szCs w:val="20"/>
                <w:lang w:eastAsia="en-GB"/>
              </w:rPr>
            </w:pPr>
          </w:p>
          <w:p w14:paraId="7E677EC8" w14:textId="0837138C" w:rsidR="009E661B" w:rsidRDefault="009E661B" w:rsidP="004D1B05">
            <w:pPr>
              <w:rPr>
                <w:rFonts w:ascii="Calibri" w:hAnsi="Calibri" w:cs="Calibri"/>
                <w:sz w:val="20"/>
                <w:szCs w:val="20"/>
                <w:lang w:eastAsia="en-GB"/>
              </w:rPr>
            </w:pPr>
          </w:p>
          <w:p w14:paraId="6541E063" w14:textId="2B4A2F5A" w:rsidR="00741EDF" w:rsidRDefault="00741EDF" w:rsidP="004D1B05">
            <w:pPr>
              <w:rPr>
                <w:rFonts w:ascii="Calibri" w:hAnsi="Calibri" w:cs="Calibri"/>
                <w:sz w:val="20"/>
                <w:szCs w:val="20"/>
                <w:lang w:eastAsia="en-GB"/>
              </w:rPr>
            </w:pPr>
          </w:p>
          <w:p w14:paraId="58074D0F" w14:textId="77777777" w:rsidR="00741EDF" w:rsidRDefault="00741EDF" w:rsidP="004D1B05">
            <w:pPr>
              <w:rPr>
                <w:rFonts w:ascii="Calibri" w:hAnsi="Calibri" w:cs="Calibri"/>
                <w:sz w:val="20"/>
                <w:szCs w:val="20"/>
                <w:lang w:eastAsia="en-GB"/>
              </w:rPr>
            </w:pPr>
          </w:p>
          <w:p w14:paraId="03C7FC4D" w14:textId="77777777" w:rsidR="009E661B" w:rsidRDefault="009E661B" w:rsidP="004D1B05">
            <w:pPr>
              <w:rPr>
                <w:rFonts w:ascii="Calibri" w:hAnsi="Calibri" w:cs="Calibri"/>
                <w:sz w:val="20"/>
                <w:szCs w:val="20"/>
                <w:lang w:eastAsia="en-GB"/>
              </w:rPr>
            </w:pPr>
          </w:p>
          <w:p w14:paraId="79475542"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3</w:t>
            </w:r>
          </w:p>
          <w:p w14:paraId="24197D64" w14:textId="77777777" w:rsidR="009E661B" w:rsidRDefault="009E661B" w:rsidP="004D1B05">
            <w:pPr>
              <w:rPr>
                <w:rFonts w:ascii="Calibri" w:hAnsi="Calibri" w:cs="Calibri"/>
                <w:sz w:val="20"/>
                <w:szCs w:val="20"/>
                <w:lang w:eastAsia="en-GB"/>
              </w:rPr>
            </w:pPr>
          </w:p>
          <w:p w14:paraId="7F68E702" w14:textId="77777777" w:rsidR="009E661B" w:rsidRDefault="009E661B" w:rsidP="004D1B05">
            <w:pPr>
              <w:rPr>
                <w:rFonts w:ascii="Calibri" w:hAnsi="Calibri" w:cs="Calibri"/>
                <w:sz w:val="20"/>
                <w:szCs w:val="20"/>
                <w:lang w:eastAsia="en-GB"/>
              </w:rPr>
            </w:pPr>
          </w:p>
          <w:p w14:paraId="59FE7784" w14:textId="77777777" w:rsidR="009E661B" w:rsidRDefault="009E661B" w:rsidP="004D1B05">
            <w:pPr>
              <w:rPr>
                <w:rFonts w:ascii="Calibri" w:hAnsi="Calibri" w:cs="Calibri"/>
                <w:sz w:val="20"/>
                <w:szCs w:val="20"/>
                <w:lang w:eastAsia="en-GB"/>
              </w:rPr>
            </w:pPr>
          </w:p>
          <w:p w14:paraId="1EDF9A6B" w14:textId="6DC4C1C1" w:rsidR="009E661B" w:rsidRDefault="009E661B" w:rsidP="004D1B05">
            <w:pPr>
              <w:rPr>
                <w:rFonts w:ascii="Calibri" w:hAnsi="Calibri" w:cs="Calibri"/>
                <w:sz w:val="20"/>
                <w:szCs w:val="20"/>
                <w:lang w:eastAsia="en-GB"/>
              </w:rPr>
            </w:pPr>
          </w:p>
          <w:p w14:paraId="304A0E30" w14:textId="77777777" w:rsidR="00741EDF" w:rsidRDefault="00741EDF" w:rsidP="004D1B05">
            <w:pPr>
              <w:rPr>
                <w:rFonts w:ascii="Calibri" w:hAnsi="Calibri" w:cs="Calibri"/>
                <w:sz w:val="20"/>
                <w:szCs w:val="20"/>
                <w:lang w:eastAsia="en-GB"/>
              </w:rPr>
            </w:pPr>
          </w:p>
          <w:p w14:paraId="73BC7B15" w14:textId="7005B80B" w:rsidR="009E661B" w:rsidRDefault="00241AD7" w:rsidP="004D1B05">
            <w:pPr>
              <w:rPr>
                <w:rFonts w:ascii="Calibri" w:hAnsi="Calibri" w:cs="Calibri"/>
                <w:sz w:val="20"/>
                <w:szCs w:val="20"/>
                <w:lang w:eastAsia="en-GB"/>
              </w:rPr>
            </w:pPr>
            <w:r>
              <w:rPr>
                <w:rFonts w:ascii="Calibri" w:hAnsi="Calibri" w:cs="Calibri"/>
                <w:sz w:val="20"/>
                <w:szCs w:val="20"/>
                <w:lang w:eastAsia="en-GB"/>
              </w:rPr>
              <w:t>2</w:t>
            </w:r>
          </w:p>
          <w:p w14:paraId="203CD917" w14:textId="7CF1DEB6" w:rsidR="009E661B" w:rsidRDefault="009E661B" w:rsidP="004D1B05">
            <w:pPr>
              <w:rPr>
                <w:rFonts w:ascii="Calibri" w:hAnsi="Calibri" w:cs="Calibri"/>
                <w:sz w:val="20"/>
                <w:szCs w:val="20"/>
                <w:lang w:eastAsia="en-GB"/>
              </w:rPr>
            </w:pPr>
          </w:p>
          <w:p w14:paraId="65F9F9A8" w14:textId="41EB8084" w:rsidR="0000084D" w:rsidRDefault="0000084D" w:rsidP="004D1B05">
            <w:pPr>
              <w:rPr>
                <w:rFonts w:ascii="Calibri" w:hAnsi="Calibri" w:cs="Calibri"/>
                <w:sz w:val="20"/>
                <w:szCs w:val="20"/>
                <w:lang w:eastAsia="en-GB"/>
              </w:rPr>
            </w:pPr>
          </w:p>
          <w:p w14:paraId="02AE23AB" w14:textId="6D9B172F" w:rsidR="0000084D" w:rsidRDefault="0000084D" w:rsidP="004D1B05">
            <w:pPr>
              <w:rPr>
                <w:rFonts w:ascii="Calibri" w:hAnsi="Calibri" w:cs="Calibri"/>
                <w:sz w:val="20"/>
                <w:szCs w:val="20"/>
                <w:lang w:eastAsia="en-GB"/>
              </w:rPr>
            </w:pPr>
          </w:p>
          <w:p w14:paraId="71D54B87" w14:textId="1EBF68B7" w:rsidR="0000084D" w:rsidRDefault="0000084D" w:rsidP="004D1B05">
            <w:pPr>
              <w:rPr>
                <w:rFonts w:ascii="Calibri" w:hAnsi="Calibri" w:cs="Calibri"/>
                <w:sz w:val="20"/>
                <w:szCs w:val="20"/>
                <w:lang w:eastAsia="en-GB"/>
              </w:rPr>
            </w:pPr>
          </w:p>
          <w:p w14:paraId="3020F2E6" w14:textId="7B1320CA" w:rsidR="0000084D" w:rsidRDefault="0000084D" w:rsidP="004D1B05">
            <w:pPr>
              <w:rPr>
                <w:rFonts w:ascii="Calibri" w:hAnsi="Calibri" w:cs="Calibri"/>
                <w:sz w:val="20"/>
                <w:szCs w:val="20"/>
                <w:lang w:eastAsia="en-GB"/>
              </w:rPr>
            </w:pPr>
          </w:p>
          <w:p w14:paraId="27DDF147" w14:textId="087DE911" w:rsidR="0000084D" w:rsidRDefault="0000084D" w:rsidP="004D1B05">
            <w:pPr>
              <w:rPr>
                <w:rFonts w:ascii="Calibri" w:hAnsi="Calibri" w:cs="Calibri"/>
                <w:sz w:val="20"/>
                <w:szCs w:val="20"/>
                <w:lang w:eastAsia="en-GB"/>
              </w:rPr>
            </w:pPr>
          </w:p>
          <w:p w14:paraId="6162F476" w14:textId="2C49310E" w:rsidR="0000084D" w:rsidRDefault="0000084D" w:rsidP="004D1B05">
            <w:pPr>
              <w:rPr>
                <w:rFonts w:ascii="Calibri" w:hAnsi="Calibri" w:cs="Calibri"/>
                <w:sz w:val="20"/>
                <w:szCs w:val="20"/>
                <w:lang w:eastAsia="en-GB"/>
              </w:rPr>
            </w:pPr>
          </w:p>
          <w:p w14:paraId="0EEBA5EE" w14:textId="014945A6" w:rsidR="0000084D" w:rsidRDefault="0000084D" w:rsidP="004D1B05">
            <w:pPr>
              <w:rPr>
                <w:rFonts w:ascii="Calibri" w:hAnsi="Calibri" w:cs="Calibri"/>
                <w:sz w:val="20"/>
                <w:szCs w:val="20"/>
                <w:lang w:eastAsia="en-GB"/>
              </w:rPr>
            </w:pPr>
          </w:p>
          <w:p w14:paraId="7301AEE5" w14:textId="229F6CDF" w:rsidR="0000084D" w:rsidRDefault="0000084D" w:rsidP="004D1B05">
            <w:pPr>
              <w:rPr>
                <w:rFonts w:ascii="Calibri" w:hAnsi="Calibri" w:cs="Calibri"/>
                <w:sz w:val="20"/>
                <w:szCs w:val="20"/>
                <w:lang w:eastAsia="en-GB"/>
              </w:rPr>
            </w:pPr>
          </w:p>
          <w:p w14:paraId="592078C2" w14:textId="4DC58AD5" w:rsidR="0000084D" w:rsidRDefault="0000084D" w:rsidP="004D1B05">
            <w:pPr>
              <w:rPr>
                <w:rFonts w:ascii="Calibri" w:hAnsi="Calibri" w:cs="Calibri"/>
                <w:sz w:val="20"/>
                <w:szCs w:val="20"/>
                <w:lang w:eastAsia="en-GB"/>
              </w:rPr>
            </w:pPr>
          </w:p>
          <w:p w14:paraId="2E6BFDD9" w14:textId="7FF639F5" w:rsidR="0000084D" w:rsidRDefault="0000084D" w:rsidP="004D1B05">
            <w:pPr>
              <w:rPr>
                <w:rFonts w:ascii="Calibri" w:hAnsi="Calibri" w:cs="Calibri"/>
                <w:sz w:val="20"/>
                <w:szCs w:val="20"/>
                <w:lang w:eastAsia="en-GB"/>
              </w:rPr>
            </w:pPr>
          </w:p>
          <w:p w14:paraId="241A5AD3" w14:textId="221B1D02" w:rsidR="0000084D" w:rsidRDefault="0000084D" w:rsidP="004D1B05">
            <w:pPr>
              <w:rPr>
                <w:rFonts w:ascii="Calibri" w:hAnsi="Calibri" w:cs="Calibri"/>
                <w:sz w:val="20"/>
                <w:szCs w:val="20"/>
                <w:lang w:eastAsia="en-GB"/>
              </w:rPr>
            </w:pPr>
          </w:p>
          <w:p w14:paraId="05348CBA" w14:textId="4C077B7C" w:rsidR="0000084D" w:rsidRDefault="0000084D" w:rsidP="004D1B05">
            <w:pPr>
              <w:rPr>
                <w:rFonts w:ascii="Calibri" w:hAnsi="Calibri" w:cs="Calibri"/>
                <w:sz w:val="20"/>
                <w:szCs w:val="20"/>
                <w:lang w:eastAsia="en-GB"/>
              </w:rPr>
            </w:pPr>
          </w:p>
          <w:p w14:paraId="56191B90" w14:textId="1C434326" w:rsidR="0000084D" w:rsidRDefault="0000084D" w:rsidP="004D1B05">
            <w:pPr>
              <w:rPr>
                <w:rFonts w:ascii="Calibri" w:hAnsi="Calibri" w:cs="Calibri"/>
                <w:sz w:val="20"/>
                <w:szCs w:val="20"/>
                <w:lang w:eastAsia="en-GB"/>
              </w:rPr>
            </w:pPr>
          </w:p>
          <w:p w14:paraId="5B73C87E" w14:textId="03DF72C1" w:rsidR="0000084D" w:rsidRDefault="0000084D" w:rsidP="004D1B05">
            <w:pPr>
              <w:rPr>
                <w:rFonts w:ascii="Calibri" w:hAnsi="Calibri" w:cs="Calibri"/>
                <w:sz w:val="20"/>
                <w:szCs w:val="20"/>
                <w:lang w:eastAsia="en-GB"/>
              </w:rPr>
            </w:pPr>
          </w:p>
          <w:p w14:paraId="2E41F596" w14:textId="33773A0F" w:rsidR="0000084D" w:rsidRDefault="0000084D" w:rsidP="004D1B05">
            <w:pPr>
              <w:rPr>
                <w:rFonts w:ascii="Calibri" w:hAnsi="Calibri" w:cs="Calibri"/>
                <w:sz w:val="20"/>
                <w:szCs w:val="20"/>
                <w:lang w:eastAsia="en-GB"/>
              </w:rPr>
            </w:pPr>
          </w:p>
          <w:p w14:paraId="7FFB1E9F" w14:textId="00695598" w:rsidR="0000084D" w:rsidRDefault="0000084D" w:rsidP="004D1B05">
            <w:pPr>
              <w:rPr>
                <w:rFonts w:ascii="Calibri" w:hAnsi="Calibri" w:cs="Calibri"/>
                <w:sz w:val="20"/>
                <w:szCs w:val="20"/>
                <w:lang w:eastAsia="en-GB"/>
              </w:rPr>
            </w:pPr>
          </w:p>
          <w:p w14:paraId="64055C38" w14:textId="3CAFAC6F" w:rsidR="00F04B17" w:rsidRDefault="00F04B17" w:rsidP="004D1B05">
            <w:pPr>
              <w:rPr>
                <w:rFonts w:ascii="Calibri" w:hAnsi="Calibri" w:cs="Calibri"/>
                <w:sz w:val="20"/>
                <w:szCs w:val="20"/>
                <w:lang w:eastAsia="en-GB"/>
              </w:rPr>
            </w:pPr>
          </w:p>
          <w:p w14:paraId="3A76E941" w14:textId="7EDF2EA9" w:rsidR="00F04B17" w:rsidRDefault="00F04B17" w:rsidP="004D1B05">
            <w:pPr>
              <w:rPr>
                <w:rFonts w:ascii="Calibri" w:hAnsi="Calibri" w:cs="Calibri"/>
                <w:sz w:val="20"/>
                <w:szCs w:val="20"/>
                <w:lang w:eastAsia="en-GB"/>
              </w:rPr>
            </w:pPr>
          </w:p>
          <w:p w14:paraId="530E179C" w14:textId="5EAC8C38" w:rsidR="00F04B17" w:rsidRDefault="00F04B17" w:rsidP="004D1B05">
            <w:pPr>
              <w:rPr>
                <w:rFonts w:ascii="Calibri" w:hAnsi="Calibri" w:cs="Calibri"/>
                <w:sz w:val="20"/>
                <w:szCs w:val="20"/>
                <w:lang w:eastAsia="en-GB"/>
              </w:rPr>
            </w:pPr>
          </w:p>
          <w:p w14:paraId="1C8C244D" w14:textId="47595D49" w:rsidR="00F04B17" w:rsidRDefault="00F04B17" w:rsidP="004D1B05">
            <w:pPr>
              <w:rPr>
                <w:rFonts w:ascii="Calibri" w:hAnsi="Calibri" w:cs="Calibri"/>
                <w:sz w:val="20"/>
                <w:szCs w:val="20"/>
                <w:lang w:eastAsia="en-GB"/>
              </w:rPr>
            </w:pPr>
          </w:p>
          <w:p w14:paraId="4A5CA604" w14:textId="5F59C1E4" w:rsidR="00F04B17" w:rsidRDefault="00F04B17" w:rsidP="004D1B05">
            <w:pPr>
              <w:rPr>
                <w:rFonts w:ascii="Calibri" w:hAnsi="Calibri" w:cs="Calibri"/>
                <w:sz w:val="20"/>
                <w:szCs w:val="20"/>
                <w:lang w:eastAsia="en-GB"/>
              </w:rPr>
            </w:pPr>
          </w:p>
          <w:p w14:paraId="11702AE3" w14:textId="1729FEE3" w:rsidR="00F04B17" w:rsidRDefault="00F04B17" w:rsidP="004D1B05">
            <w:pPr>
              <w:rPr>
                <w:rFonts w:ascii="Calibri" w:hAnsi="Calibri" w:cs="Calibri"/>
                <w:sz w:val="20"/>
                <w:szCs w:val="20"/>
                <w:lang w:eastAsia="en-GB"/>
              </w:rPr>
            </w:pPr>
          </w:p>
          <w:p w14:paraId="41241BB0" w14:textId="214704E2" w:rsidR="00F04B17" w:rsidRDefault="00F04B17" w:rsidP="004D1B05">
            <w:pPr>
              <w:rPr>
                <w:rFonts w:ascii="Calibri" w:hAnsi="Calibri" w:cs="Calibri"/>
                <w:sz w:val="20"/>
                <w:szCs w:val="20"/>
                <w:lang w:eastAsia="en-GB"/>
              </w:rPr>
            </w:pPr>
          </w:p>
          <w:p w14:paraId="3C9312B1" w14:textId="7140D9CE" w:rsidR="00F04B17" w:rsidRDefault="00F04B17" w:rsidP="004D1B05">
            <w:pPr>
              <w:rPr>
                <w:rFonts w:ascii="Calibri" w:hAnsi="Calibri" w:cs="Calibri"/>
                <w:sz w:val="20"/>
                <w:szCs w:val="20"/>
                <w:lang w:eastAsia="en-GB"/>
              </w:rPr>
            </w:pPr>
          </w:p>
          <w:p w14:paraId="03CA2EBC" w14:textId="2223B3BE" w:rsidR="00F04B17" w:rsidRDefault="00F04B17" w:rsidP="004D1B05">
            <w:pPr>
              <w:rPr>
                <w:rFonts w:ascii="Calibri" w:hAnsi="Calibri" w:cs="Calibri"/>
                <w:sz w:val="20"/>
                <w:szCs w:val="20"/>
                <w:lang w:eastAsia="en-GB"/>
              </w:rPr>
            </w:pPr>
          </w:p>
          <w:p w14:paraId="4EB332F9" w14:textId="77777777" w:rsidR="00F04B17" w:rsidRDefault="00F04B17" w:rsidP="004D1B05">
            <w:pPr>
              <w:rPr>
                <w:rFonts w:ascii="Calibri" w:hAnsi="Calibri" w:cs="Calibri"/>
                <w:sz w:val="20"/>
                <w:szCs w:val="20"/>
                <w:lang w:eastAsia="en-GB"/>
              </w:rPr>
            </w:pPr>
          </w:p>
          <w:p w14:paraId="773B776A" w14:textId="77777777" w:rsidR="009E661B" w:rsidRDefault="009E661B" w:rsidP="004D1B05">
            <w:pPr>
              <w:rPr>
                <w:rFonts w:ascii="Calibri" w:hAnsi="Calibri" w:cs="Calibri"/>
                <w:sz w:val="20"/>
                <w:szCs w:val="20"/>
                <w:lang w:eastAsia="en-GB"/>
              </w:rPr>
            </w:pPr>
          </w:p>
          <w:p w14:paraId="473B5719"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3</w:t>
            </w:r>
          </w:p>
          <w:p w14:paraId="0ED5BCAC" w14:textId="77777777" w:rsidR="00355F3A" w:rsidRDefault="00355F3A" w:rsidP="004D1B05">
            <w:pPr>
              <w:rPr>
                <w:rFonts w:ascii="Calibri" w:hAnsi="Calibri" w:cs="Calibri"/>
                <w:sz w:val="20"/>
                <w:szCs w:val="20"/>
                <w:lang w:eastAsia="en-GB"/>
              </w:rPr>
            </w:pPr>
          </w:p>
          <w:p w14:paraId="6741F78F" w14:textId="77777777" w:rsidR="00355F3A" w:rsidRDefault="00355F3A" w:rsidP="004D1B05">
            <w:pPr>
              <w:rPr>
                <w:rFonts w:ascii="Calibri" w:hAnsi="Calibri" w:cs="Calibri"/>
                <w:sz w:val="20"/>
                <w:szCs w:val="20"/>
                <w:lang w:eastAsia="en-GB"/>
              </w:rPr>
            </w:pPr>
          </w:p>
          <w:p w14:paraId="1E6858E0" w14:textId="77777777" w:rsidR="00355F3A" w:rsidRDefault="00355F3A" w:rsidP="004D1B05">
            <w:pPr>
              <w:rPr>
                <w:rFonts w:ascii="Calibri" w:hAnsi="Calibri" w:cs="Calibri"/>
                <w:sz w:val="20"/>
                <w:szCs w:val="20"/>
                <w:lang w:eastAsia="en-GB"/>
              </w:rPr>
            </w:pPr>
          </w:p>
          <w:p w14:paraId="6966AF76" w14:textId="77777777" w:rsidR="00355F3A" w:rsidRDefault="00355F3A" w:rsidP="004D1B05">
            <w:pPr>
              <w:rPr>
                <w:rFonts w:ascii="Calibri" w:hAnsi="Calibri" w:cs="Calibri"/>
                <w:sz w:val="20"/>
                <w:szCs w:val="20"/>
                <w:lang w:eastAsia="en-GB"/>
              </w:rPr>
            </w:pPr>
          </w:p>
          <w:p w14:paraId="21F0C185" w14:textId="77777777" w:rsidR="00355F3A" w:rsidRDefault="00355F3A" w:rsidP="004D1B05">
            <w:pPr>
              <w:rPr>
                <w:rFonts w:ascii="Calibri" w:hAnsi="Calibri" w:cs="Calibri"/>
                <w:sz w:val="20"/>
                <w:szCs w:val="20"/>
                <w:lang w:eastAsia="en-GB"/>
              </w:rPr>
            </w:pPr>
          </w:p>
          <w:p w14:paraId="333F0E99" w14:textId="77777777" w:rsidR="00355F3A" w:rsidRDefault="00355F3A" w:rsidP="004D1B05">
            <w:pPr>
              <w:rPr>
                <w:rFonts w:ascii="Calibri" w:hAnsi="Calibri" w:cs="Calibri"/>
                <w:sz w:val="20"/>
                <w:szCs w:val="20"/>
                <w:lang w:eastAsia="en-GB"/>
              </w:rPr>
            </w:pPr>
          </w:p>
          <w:p w14:paraId="00BAFE37" w14:textId="77777777" w:rsidR="00355F3A" w:rsidRDefault="00355F3A" w:rsidP="004D1B05">
            <w:pPr>
              <w:rPr>
                <w:rFonts w:ascii="Calibri" w:hAnsi="Calibri" w:cs="Calibri"/>
                <w:sz w:val="20"/>
                <w:szCs w:val="20"/>
                <w:lang w:eastAsia="en-GB"/>
              </w:rPr>
            </w:pPr>
          </w:p>
          <w:p w14:paraId="2EFFBEE1" w14:textId="77777777" w:rsidR="00355F3A" w:rsidRDefault="00355F3A" w:rsidP="004D1B05">
            <w:pPr>
              <w:rPr>
                <w:rFonts w:ascii="Calibri" w:hAnsi="Calibri" w:cs="Calibri"/>
                <w:sz w:val="20"/>
                <w:szCs w:val="20"/>
                <w:lang w:eastAsia="en-GB"/>
              </w:rPr>
            </w:pPr>
          </w:p>
          <w:p w14:paraId="58E175D3" w14:textId="77203916" w:rsidR="00355F3A" w:rsidRDefault="00355F3A" w:rsidP="004D1B05">
            <w:pPr>
              <w:rPr>
                <w:rFonts w:ascii="Calibri" w:hAnsi="Calibri" w:cs="Calibri"/>
                <w:sz w:val="20"/>
                <w:szCs w:val="20"/>
                <w:lang w:eastAsia="en-GB"/>
              </w:rPr>
            </w:pPr>
          </w:p>
          <w:p w14:paraId="2A3B022C" w14:textId="77777777" w:rsidR="00355F3A" w:rsidRDefault="00355F3A" w:rsidP="004D1B05">
            <w:pPr>
              <w:rPr>
                <w:rFonts w:ascii="Calibri" w:hAnsi="Calibri" w:cs="Calibri"/>
                <w:sz w:val="20"/>
                <w:szCs w:val="20"/>
                <w:lang w:eastAsia="en-GB"/>
              </w:rPr>
            </w:pPr>
          </w:p>
          <w:p w14:paraId="1E86B56D" w14:textId="61B637F6" w:rsidR="00355F3A" w:rsidRDefault="00355F3A" w:rsidP="004D1B05">
            <w:pPr>
              <w:rPr>
                <w:rFonts w:ascii="Calibri" w:hAnsi="Calibri" w:cs="Calibri"/>
                <w:sz w:val="20"/>
                <w:szCs w:val="20"/>
                <w:lang w:eastAsia="en-GB"/>
              </w:rPr>
            </w:pPr>
          </w:p>
          <w:p w14:paraId="268DC3AB" w14:textId="27982ECB" w:rsidR="0000084D" w:rsidRDefault="0000084D" w:rsidP="004D1B05">
            <w:pPr>
              <w:rPr>
                <w:rFonts w:ascii="Calibri" w:hAnsi="Calibri" w:cs="Calibri"/>
                <w:sz w:val="20"/>
                <w:szCs w:val="20"/>
                <w:lang w:eastAsia="en-GB"/>
              </w:rPr>
            </w:pPr>
          </w:p>
          <w:p w14:paraId="1447FA04" w14:textId="284F1DE2" w:rsidR="0000084D" w:rsidRDefault="0000084D" w:rsidP="004D1B05">
            <w:pPr>
              <w:rPr>
                <w:rFonts w:ascii="Calibri" w:hAnsi="Calibri" w:cs="Calibri"/>
                <w:sz w:val="20"/>
                <w:szCs w:val="20"/>
                <w:lang w:eastAsia="en-GB"/>
              </w:rPr>
            </w:pPr>
          </w:p>
          <w:p w14:paraId="67E0637C" w14:textId="252870DF" w:rsidR="0000084D" w:rsidRDefault="0000084D" w:rsidP="004D1B05">
            <w:pPr>
              <w:rPr>
                <w:rFonts w:ascii="Calibri" w:hAnsi="Calibri" w:cs="Calibri"/>
                <w:sz w:val="20"/>
                <w:szCs w:val="20"/>
                <w:lang w:eastAsia="en-GB"/>
              </w:rPr>
            </w:pPr>
          </w:p>
          <w:p w14:paraId="1B7ECF2A" w14:textId="6ADE41EA" w:rsidR="00241AD7" w:rsidRDefault="00241AD7" w:rsidP="004D1B05">
            <w:pPr>
              <w:rPr>
                <w:rFonts w:ascii="Calibri" w:hAnsi="Calibri" w:cs="Calibri"/>
                <w:sz w:val="20"/>
                <w:szCs w:val="20"/>
                <w:lang w:eastAsia="en-GB"/>
              </w:rPr>
            </w:pPr>
          </w:p>
          <w:p w14:paraId="6B93AF08" w14:textId="1BAEBE05" w:rsidR="00241AD7" w:rsidRDefault="00241AD7" w:rsidP="004D1B05">
            <w:pPr>
              <w:rPr>
                <w:rFonts w:ascii="Calibri" w:hAnsi="Calibri" w:cs="Calibri"/>
                <w:sz w:val="20"/>
                <w:szCs w:val="20"/>
                <w:lang w:eastAsia="en-GB"/>
              </w:rPr>
            </w:pPr>
          </w:p>
          <w:p w14:paraId="19BC7FE3" w14:textId="069E69BA" w:rsidR="00241AD7" w:rsidRDefault="00241AD7" w:rsidP="004D1B05">
            <w:pPr>
              <w:rPr>
                <w:rFonts w:ascii="Calibri" w:hAnsi="Calibri" w:cs="Calibri"/>
                <w:sz w:val="20"/>
                <w:szCs w:val="20"/>
                <w:lang w:eastAsia="en-GB"/>
              </w:rPr>
            </w:pPr>
          </w:p>
          <w:p w14:paraId="064AAA90" w14:textId="0142C73E" w:rsidR="00CA59D0" w:rsidRDefault="00CA59D0" w:rsidP="004D1B05">
            <w:pPr>
              <w:rPr>
                <w:rFonts w:ascii="Calibri" w:hAnsi="Calibri" w:cs="Calibri"/>
                <w:sz w:val="20"/>
                <w:szCs w:val="20"/>
                <w:lang w:eastAsia="en-GB"/>
              </w:rPr>
            </w:pPr>
          </w:p>
          <w:p w14:paraId="79E2592E" w14:textId="77777777" w:rsidR="00CA59D0" w:rsidRDefault="00CA59D0" w:rsidP="004D1B05">
            <w:pPr>
              <w:rPr>
                <w:rFonts w:ascii="Calibri" w:hAnsi="Calibri" w:cs="Calibri"/>
                <w:sz w:val="20"/>
                <w:szCs w:val="20"/>
                <w:lang w:eastAsia="en-GB"/>
              </w:rPr>
            </w:pPr>
          </w:p>
          <w:p w14:paraId="3F2B14F7" w14:textId="77777777" w:rsidR="00355F3A" w:rsidRDefault="00355F3A" w:rsidP="004D1B05">
            <w:pPr>
              <w:rPr>
                <w:rFonts w:ascii="Calibri" w:hAnsi="Calibri" w:cs="Calibri"/>
                <w:sz w:val="20"/>
                <w:szCs w:val="20"/>
                <w:lang w:eastAsia="en-GB"/>
              </w:rPr>
            </w:pPr>
          </w:p>
          <w:p w14:paraId="652DAF86" w14:textId="77777777" w:rsidR="00355F3A" w:rsidRDefault="00355F3A" w:rsidP="004D1B05">
            <w:pPr>
              <w:rPr>
                <w:rFonts w:ascii="Calibri" w:hAnsi="Calibri" w:cs="Calibri"/>
                <w:sz w:val="20"/>
                <w:szCs w:val="20"/>
                <w:lang w:eastAsia="en-GB"/>
              </w:rPr>
            </w:pPr>
            <w:r>
              <w:rPr>
                <w:rFonts w:ascii="Calibri" w:hAnsi="Calibri" w:cs="Calibri"/>
                <w:sz w:val="20"/>
                <w:szCs w:val="20"/>
                <w:lang w:eastAsia="en-GB"/>
              </w:rPr>
              <w:t>3</w:t>
            </w:r>
          </w:p>
          <w:p w14:paraId="1850FC67" w14:textId="77777777" w:rsidR="00326D7E" w:rsidRDefault="00326D7E" w:rsidP="004D1B05">
            <w:pPr>
              <w:rPr>
                <w:rFonts w:ascii="Calibri" w:hAnsi="Calibri" w:cs="Calibri"/>
                <w:sz w:val="20"/>
                <w:szCs w:val="20"/>
                <w:lang w:eastAsia="en-GB"/>
              </w:rPr>
            </w:pPr>
          </w:p>
          <w:p w14:paraId="069C9E4C" w14:textId="77777777" w:rsidR="00326D7E" w:rsidRDefault="00326D7E" w:rsidP="004D1B05">
            <w:pPr>
              <w:rPr>
                <w:rFonts w:ascii="Calibri" w:hAnsi="Calibri" w:cs="Calibri"/>
                <w:sz w:val="20"/>
                <w:szCs w:val="20"/>
                <w:lang w:eastAsia="en-GB"/>
              </w:rPr>
            </w:pPr>
          </w:p>
          <w:p w14:paraId="3CB8658F" w14:textId="77777777" w:rsidR="00326D7E" w:rsidRDefault="00326D7E" w:rsidP="004D1B05">
            <w:pPr>
              <w:rPr>
                <w:rFonts w:ascii="Calibri" w:hAnsi="Calibri" w:cs="Calibri"/>
                <w:sz w:val="20"/>
                <w:szCs w:val="20"/>
                <w:lang w:eastAsia="en-GB"/>
              </w:rPr>
            </w:pPr>
          </w:p>
          <w:p w14:paraId="349010F0" w14:textId="356B2479" w:rsidR="00326D7E" w:rsidRDefault="00326D7E" w:rsidP="004D1B05">
            <w:pPr>
              <w:rPr>
                <w:rFonts w:ascii="Calibri" w:hAnsi="Calibri" w:cs="Calibri"/>
                <w:sz w:val="20"/>
                <w:szCs w:val="20"/>
                <w:lang w:eastAsia="en-GB"/>
              </w:rPr>
            </w:pPr>
          </w:p>
          <w:p w14:paraId="6A62FD70" w14:textId="31B90A8D" w:rsidR="00241AD7" w:rsidRDefault="00241AD7" w:rsidP="004D1B05">
            <w:pPr>
              <w:rPr>
                <w:rFonts w:ascii="Calibri" w:hAnsi="Calibri" w:cs="Calibri"/>
                <w:sz w:val="20"/>
                <w:szCs w:val="20"/>
                <w:lang w:eastAsia="en-GB"/>
              </w:rPr>
            </w:pPr>
          </w:p>
          <w:p w14:paraId="22D69CEA" w14:textId="71E3A5F2" w:rsidR="00241AD7" w:rsidRDefault="00241AD7" w:rsidP="004D1B05">
            <w:pPr>
              <w:rPr>
                <w:rFonts w:ascii="Calibri" w:hAnsi="Calibri" w:cs="Calibri"/>
                <w:sz w:val="20"/>
                <w:szCs w:val="20"/>
                <w:lang w:eastAsia="en-GB"/>
              </w:rPr>
            </w:pPr>
          </w:p>
          <w:p w14:paraId="45621FC3" w14:textId="575E97C2" w:rsidR="00241AD7" w:rsidRDefault="00241AD7" w:rsidP="004D1B05">
            <w:pPr>
              <w:rPr>
                <w:rFonts w:ascii="Calibri" w:hAnsi="Calibri" w:cs="Calibri"/>
                <w:sz w:val="20"/>
                <w:szCs w:val="20"/>
                <w:lang w:eastAsia="en-GB"/>
              </w:rPr>
            </w:pPr>
          </w:p>
          <w:p w14:paraId="4C7FD26C" w14:textId="77777777" w:rsidR="00326D7E" w:rsidRDefault="00326D7E" w:rsidP="004D1B05">
            <w:pPr>
              <w:rPr>
                <w:rFonts w:ascii="Calibri" w:hAnsi="Calibri" w:cs="Calibri"/>
                <w:sz w:val="20"/>
                <w:szCs w:val="20"/>
                <w:lang w:eastAsia="en-GB"/>
              </w:rPr>
            </w:pPr>
          </w:p>
          <w:p w14:paraId="03412C85"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2</w:t>
            </w:r>
          </w:p>
          <w:p w14:paraId="4D4889C8" w14:textId="77777777" w:rsidR="00326D7E" w:rsidRDefault="00326D7E" w:rsidP="004D1B05">
            <w:pPr>
              <w:rPr>
                <w:rFonts w:ascii="Calibri" w:hAnsi="Calibri" w:cs="Calibri"/>
                <w:sz w:val="20"/>
                <w:szCs w:val="20"/>
                <w:lang w:eastAsia="en-GB"/>
              </w:rPr>
            </w:pPr>
          </w:p>
          <w:p w14:paraId="274CF9B3" w14:textId="4F13FF2D" w:rsidR="00CA59D0" w:rsidRDefault="00CA59D0" w:rsidP="004D1B05">
            <w:pPr>
              <w:rPr>
                <w:rFonts w:ascii="Calibri" w:hAnsi="Calibri" w:cs="Calibri"/>
                <w:sz w:val="20"/>
                <w:szCs w:val="20"/>
                <w:lang w:eastAsia="en-GB"/>
              </w:rPr>
            </w:pPr>
          </w:p>
          <w:p w14:paraId="4D312F33" w14:textId="72EC86CC" w:rsidR="00CA59D0" w:rsidRDefault="00CA59D0" w:rsidP="004D1B05">
            <w:pPr>
              <w:rPr>
                <w:rFonts w:ascii="Calibri" w:hAnsi="Calibri" w:cs="Calibri"/>
                <w:sz w:val="20"/>
                <w:szCs w:val="20"/>
                <w:lang w:eastAsia="en-GB"/>
              </w:rPr>
            </w:pPr>
          </w:p>
          <w:p w14:paraId="76FC470D" w14:textId="473EC32B" w:rsidR="00CA59D0" w:rsidRDefault="00CA59D0" w:rsidP="004D1B05">
            <w:pPr>
              <w:rPr>
                <w:rFonts w:ascii="Calibri" w:hAnsi="Calibri" w:cs="Calibri"/>
                <w:sz w:val="20"/>
                <w:szCs w:val="20"/>
                <w:lang w:eastAsia="en-GB"/>
              </w:rPr>
            </w:pPr>
          </w:p>
          <w:p w14:paraId="4DD235CB" w14:textId="1466792D" w:rsidR="00CA59D0" w:rsidRDefault="00CA59D0" w:rsidP="004D1B05">
            <w:pPr>
              <w:rPr>
                <w:rFonts w:ascii="Calibri" w:hAnsi="Calibri" w:cs="Calibri"/>
                <w:sz w:val="20"/>
                <w:szCs w:val="20"/>
                <w:lang w:eastAsia="en-GB"/>
              </w:rPr>
            </w:pPr>
          </w:p>
          <w:p w14:paraId="3A437150" w14:textId="485EEC38" w:rsidR="00CA59D0" w:rsidRDefault="00CA59D0" w:rsidP="004D1B05">
            <w:pPr>
              <w:rPr>
                <w:rFonts w:ascii="Calibri" w:hAnsi="Calibri" w:cs="Calibri"/>
                <w:sz w:val="20"/>
                <w:szCs w:val="20"/>
                <w:lang w:eastAsia="en-GB"/>
              </w:rPr>
            </w:pPr>
          </w:p>
          <w:p w14:paraId="7C98F83B" w14:textId="1377F21D" w:rsidR="00CA59D0" w:rsidRDefault="00CA59D0" w:rsidP="004D1B05">
            <w:pPr>
              <w:rPr>
                <w:rFonts w:ascii="Calibri" w:hAnsi="Calibri" w:cs="Calibri"/>
                <w:sz w:val="20"/>
                <w:szCs w:val="20"/>
                <w:lang w:eastAsia="en-GB"/>
              </w:rPr>
            </w:pPr>
          </w:p>
          <w:p w14:paraId="7B8FED9E" w14:textId="5B9BB13F" w:rsidR="00CA59D0" w:rsidRDefault="00CA59D0" w:rsidP="004D1B05">
            <w:pPr>
              <w:rPr>
                <w:rFonts w:ascii="Calibri" w:hAnsi="Calibri" w:cs="Calibri"/>
                <w:sz w:val="20"/>
                <w:szCs w:val="20"/>
                <w:lang w:eastAsia="en-GB"/>
              </w:rPr>
            </w:pPr>
          </w:p>
          <w:p w14:paraId="7EEB989F" w14:textId="2F4B0AB1" w:rsidR="00CA59D0" w:rsidRDefault="00CA59D0" w:rsidP="004D1B05">
            <w:pPr>
              <w:rPr>
                <w:rFonts w:ascii="Calibri" w:hAnsi="Calibri" w:cs="Calibri"/>
                <w:sz w:val="20"/>
                <w:szCs w:val="20"/>
                <w:lang w:eastAsia="en-GB"/>
              </w:rPr>
            </w:pPr>
          </w:p>
          <w:p w14:paraId="6CE5F6C0" w14:textId="4D380468" w:rsidR="00CA59D0" w:rsidRDefault="00CA59D0" w:rsidP="004D1B05">
            <w:pPr>
              <w:rPr>
                <w:rFonts w:ascii="Calibri" w:hAnsi="Calibri" w:cs="Calibri"/>
                <w:sz w:val="20"/>
                <w:szCs w:val="20"/>
                <w:lang w:eastAsia="en-GB"/>
              </w:rPr>
            </w:pPr>
          </w:p>
          <w:p w14:paraId="790DEFE8" w14:textId="26B9873A" w:rsidR="00CA59D0" w:rsidRDefault="00CA59D0" w:rsidP="004D1B05">
            <w:pPr>
              <w:rPr>
                <w:rFonts w:ascii="Calibri" w:hAnsi="Calibri" w:cs="Calibri"/>
                <w:sz w:val="20"/>
                <w:szCs w:val="20"/>
                <w:lang w:eastAsia="en-GB"/>
              </w:rPr>
            </w:pPr>
          </w:p>
          <w:p w14:paraId="36857DEF" w14:textId="3A3D06B4" w:rsidR="00CA59D0" w:rsidRDefault="00CA59D0" w:rsidP="004D1B05">
            <w:pPr>
              <w:rPr>
                <w:rFonts w:ascii="Calibri" w:hAnsi="Calibri" w:cs="Calibri"/>
                <w:sz w:val="20"/>
                <w:szCs w:val="20"/>
                <w:lang w:eastAsia="en-GB"/>
              </w:rPr>
            </w:pPr>
          </w:p>
          <w:p w14:paraId="708CE208" w14:textId="77777777" w:rsidR="00CA59D0" w:rsidRDefault="00CA59D0" w:rsidP="004D1B05">
            <w:pPr>
              <w:rPr>
                <w:rFonts w:ascii="Calibri" w:hAnsi="Calibri" w:cs="Calibri"/>
                <w:sz w:val="20"/>
                <w:szCs w:val="20"/>
                <w:lang w:eastAsia="en-GB"/>
              </w:rPr>
            </w:pPr>
          </w:p>
          <w:p w14:paraId="3CC8CA93" w14:textId="77777777" w:rsidR="00CA59D0" w:rsidRDefault="00CA59D0" w:rsidP="004D1B05">
            <w:pPr>
              <w:rPr>
                <w:rFonts w:ascii="Calibri" w:hAnsi="Calibri" w:cs="Calibri"/>
                <w:sz w:val="20"/>
                <w:szCs w:val="20"/>
                <w:lang w:eastAsia="en-GB"/>
              </w:rPr>
            </w:pPr>
          </w:p>
          <w:p w14:paraId="540A370F"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2</w:t>
            </w:r>
          </w:p>
          <w:p w14:paraId="3D5767A4" w14:textId="77777777" w:rsidR="00326D7E" w:rsidRDefault="00326D7E" w:rsidP="004D1B05">
            <w:pPr>
              <w:rPr>
                <w:rFonts w:ascii="Calibri" w:hAnsi="Calibri" w:cs="Calibri"/>
                <w:sz w:val="20"/>
                <w:szCs w:val="20"/>
                <w:lang w:eastAsia="en-GB"/>
              </w:rPr>
            </w:pPr>
          </w:p>
          <w:p w14:paraId="0F0458C1" w14:textId="77777777" w:rsidR="00326D7E" w:rsidRDefault="00326D7E" w:rsidP="004D1B05">
            <w:pPr>
              <w:rPr>
                <w:rFonts w:ascii="Calibri" w:hAnsi="Calibri" w:cs="Calibri"/>
                <w:sz w:val="20"/>
                <w:szCs w:val="20"/>
                <w:lang w:eastAsia="en-GB"/>
              </w:rPr>
            </w:pPr>
          </w:p>
          <w:p w14:paraId="4F1203F5" w14:textId="77777777" w:rsidR="00326D7E" w:rsidRDefault="00326D7E" w:rsidP="004D1B05">
            <w:pPr>
              <w:rPr>
                <w:rFonts w:ascii="Calibri" w:hAnsi="Calibri" w:cs="Calibri"/>
                <w:sz w:val="20"/>
                <w:szCs w:val="20"/>
                <w:lang w:eastAsia="en-GB"/>
              </w:rPr>
            </w:pPr>
          </w:p>
          <w:p w14:paraId="35E03B56"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3</w:t>
            </w:r>
          </w:p>
          <w:p w14:paraId="21B64315" w14:textId="77777777" w:rsidR="00326D7E" w:rsidRDefault="00326D7E" w:rsidP="004D1B05">
            <w:pPr>
              <w:rPr>
                <w:rFonts w:ascii="Calibri" w:hAnsi="Calibri" w:cs="Calibri"/>
                <w:sz w:val="20"/>
                <w:szCs w:val="20"/>
                <w:lang w:eastAsia="en-GB"/>
              </w:rPr>
            </w:pPr>
          </w:p>
          <w:p w14:paraId="4F244746" w14:textId="77777777" w:rsidR="00326D7E" w:rsidRDefault="00326D7E" w:rsidP="004D1B05">
            <w:pPr>
              <w:rPr>
                <w:rFonts w:ascii="Calibri" w:hAnsi="Calibri" w:cs="Calibri"/>
                <w:sz w:val="20"/>
                <w:szCs w:val="20"/>
                <w:lang w:eastAsia="en-GB"/>
              </w:rPr>
            </w:pPr>
          </w:p>
          <w:p w14:paraId="4D6B4DDC" w14:textId="77777777" w:rsidR="00326D7E" w:rsidRDefault="00326D7E" w:rsidP="004D1B05">
            <w:pPr>
              <w:rPr>
                <w:rFonts w:ascii="Calibri" w:hAnsi="Calibri" w:cs="Calibri"/>
                <w:sz w:val="20"/>
                <w:szCs w:val="20"/>
                <w:lang w:eastAsia="en-GB"/>
              </w:rPr>
            </w:pPr>
          </w:p>
          <w:p w14:paraId="3D3ADD83" w14:textId="77777777" w:rsidR="00326D7E" w:rsidRDefault="00326D7E" w:rsidP="004D1B05">
            <w:pPr>
              <w:rPr>
                <w:rFonts w:ascii="Calibri" w:hAnsi="Calibri" w:cs="Calibri"/>
                <w:sz w:val="20"/>
                <w:szCs w:val="20"/>
                <w:lang w:eastAsia="en-GB"/>
              </w:rPr>
            </w:pPr>
          </w:p>
          <w:p w14:paraId="30D4E0EE" w14:textId="00BAA9AE" w:rsidR="00326D7E" w:rsidRDefault="00326D7E" w:rsidP="004D1B05">
            <w:pPr>
              <w:rPr>
                <w:rFonts w:ascii="Calibri" w:hAnsi="Calibri" w:cs="Calibri"/>
                <w:sz w:val="20"/>
                <w:szCs w:val="20"/>
                <w:lang w:eastAsia="en-GB"/>
              </w:rPr>
            </w:pPr>
          </w:p>
          <w:p w14:paraId="140C265F" w14:textId="39398997" w:rsidR="0000084D" w:rsidRDefault="0000084D" w:rsidP="004D1B05">
            <w:pPr>
              <w:rPr>
                <w:rFonts w:ascii="Calibri" w:hAnsi="Calibri" w:cs="Calibri"/>
                <w:sz w:val="20"/>
                <w:szCs w:val="20"/>
                <w:lang w:eastAsia="en-GB"/>
              </w:rPr>
            </w:pPr>
          </w:p>
          <w:p w14:paraId="6F603401" w14:textId="58B7F582" w:rsidR="00FE5161" w:rsidRDefault="00FE5161" w:rsidP="004D1B05">
            <w:pPr>
              <w:rPr>
                <w:rFonts w:ascii="Calibri" w:hAnsi="Calibri" w:cs="Calibri"/>
                <w:sz w:val="20"/>
                <w:szCs w:val="20"/>
                <w:lang w:eastAsia="en-GB"/>
              </w:rPr>
            </w:pPr>
          </w:p>
          <w:p w14:paraId="245272D7" w14:textId="0A0C6A31" w:rsidR="00FE5161" w:rsidRDefault="00FE5161" w:rsidP="004D1B05">
            <w:pPr>
              <w:rPr>
                <w:rFonts w:ascii="Calibri" w:hAnsi="Calibri" w:cs="Calibri"/>
                <w:sz w:val="20"/>
                <w:szCs w:val="20"/>
                <w:lang w:eastAsia="en-GB"/>
              </w:rPr>
            </w:pPr>
          </w:p>
          <w:p w14:paraId="1952833D" w14:textId="0D817FCC" w:rsidR="00FE5161" w:rsidRDefault="00FE5161" w:rsidP="004D1B05">
            <w:pPr>
              <w:rPr>
                <w:rFonts w:ascii="Calibri" w:hAnsi="Calibri" w:cs="Calibri"/>
                <w:sz w:val="20"/>
                <w:szCs w:val="20"/>
                <w:lang w:eastAsia="en-GB"/>
              </w:rPr>
            </w:pPr>
          </w:p>
          <w:p w14:paraId="4FBD30AE" w14:textId="77777777" w:rsidR="00326D7E" w:rsidRDefault="00326D7E" w:rsidP="004D1B05">
            <w:pPr>
              <w:rPr>
                <w:rFonts w:ascii="Calibri" w:hAnsi="Calibri" w:cs="Calibri"/>
                <w:sz w:val="20"/>
                <w:szCs w:val="20"/>
                <w:lang w:eastAsia="en-GB"/>
              </w:rPr>
            </w:pPr>
          </w:p>
          <w:p w14:paraId="787C57E5"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3</w:t>
            </w:r>
          </w:p>
          <w:p w14:paraId="4C707B94" w14:textId="77777777" w:rsidR="00326D7E" w:rsidRDefault="00326D7E" w:rsidP="004D1B05">
            <w:pPr>
              <w:rPr>
                <w:rFonts w:ascii="Calibri" w:hAnsi="Calibri" w:cs="Calibri"/>
                <w:sz w:val="20"/>
                <w:szCs w:val="20"/>
                <w:lang w:eastAsia="en-GB"/>
              </w:rPr>
            </w:pPr>
          </w:p>
          <w:p w14:paraId="7EBC41D4" w14:textId="642E8F16" w:rsidR="00326D7E" w:rsidRDefault="00326D7E" w:rsidP="004D1B05">
            <w:pPr>
              <w:rPr>
                <w:rFonts w:ascii="Calibri" w:hAnsi="Calibri" w:cs="Calibri"/>
                <w:sz w:val="20"/>
                <w:szCs w:val="20"/>
                <w:lang w:eastAsia="en-GB"/>
              </w:rPr>
            </w:pPr>
          </w:p>
          <w:p w14:paraId="69341AA1" w14:textId="0EEE71F3" w:rsidR="00061965" w:rsidRDefault="00061965" w:rsidP="004D1B05">
            <w:pPr>
              <w:rPr>
                <w:rFonts w:ascii="Calibri" w:hAnsi="Calibri" w:cs="Calibri"/>
                <w:sz w:val="20"/>
                <w:szCs w:val="20"/>
                <w:lang w:eastAsia="en-GB"/>
              </w:rPr>
            </w:pPr>
          </w:p>
          <w:p w14:paraId="6C963A7C" w14:textId="5A4EA4A0" w:rsidR="00061965" w:rsidRDefault="00061965" w:rsidP="004D1B05">
            <w:pPr>
              <w:rPr>
                <w:rFonts w:ascii="Calibri" w:hAnsi="Calibri" w:cs="Calibri"/>
                <w:sz w:val="20"/>
                <w:szCs w:val="20"/>
                <w:lang w:eastAsia="en-GB"/>
              </w:rPr>
            </w:pPr>
          </w:p>
          <w:p w14:paraId="160E7873" w14:textId="1A680D4D" w:rsidR="00061965" w:rsidRDefault="00061965" w:rsidP="004D1B05">
            <w:pPr>
              <w:rPr>
                <w:rFonts w:ascii="Calibri" w:hAnsi="Calibri" w:cs="Calibri"/>
                <w:sz w:val="20"/>
                <w:szCs w:val="20"/>
                <w:lang w:eastAsia="en-GB"/>
              </w:rPr>
            </w:pPr>
          </w:p>
          <w:p w14:paraId="243E7113" w14:textId="77777777" w:rsidR="00061965" w:rsidRDefault="00061965" w:rsidP="004D1B05">
            <w:pPr>
              <w:rPr>
                <w:rFonts w:ascii="Calibri" w:hAnsi="Calibri" w:cs="Calibri"/>
                <w:sz w:val="20"/>
                <w:szCs w:val="20"/>
                <w:lang w:eastAsia="en-GB"/>
              </w:rPr>
            </w:pPr>
          </w:p>
          <w:p w14:paraId="72B188C0" w14:textId="1FD82809" w:rsidR="00061965" w:rsidRDefault="00061965" w:rsidP="004D1B05">
            <w:pPr>
              <w:rPr>
                <w:rFonts w:ascii="Calibri" w:hAnsi="Calibri" w:cs="Calibri"/>
                <w:sz w:val="20"/>
                <w:szCs w:val="20"/>
                <w:lang w:eastAsia="en-GB"/>
              </w:rPr>
            </w:pPr>
          </w:p>
          <w:p w14:paraId="4284A588" w14:textId="75CF1816" w:rsidR="00061965" w:rsidRDefault="00061965" w:rsidP="004D1B05">
            <w:pPr>
              <w:rPr>
                <w:rFonts w:ascii="Calibri" w:hAnsi="Calibri" w:cs="Calibri"/>
                <w:sz w:val="20"/>
                <w:szCs w:val="20"/>
                <w:lang w:eastAsia="en-GB"/>
              </w:rPr>
            </w:pPr>
          </w:p>
          <w:p w14:paraId="24DC0159" w14:textId="272C88D4" w:rsidR="00061965" w:rsidRDefault="00061965" w:rsidP="004D1B05">
            <w:pPr>
              <w:rPr>
                <w:rFonts w:ascii="Calibri" w:hAnsi="Calibri" w:cs="Calibri"/>
                <w:sz w:val="20"/>
                <w:szCs w:val="20"/>
                <w:lang w:eastAsia="en-GB"/>
              </w:rPr>
            </w:pPr>
          </w:p>
          <w:p w14:paraId="7289EA28" w14:textId="2FE8E2C3" w:rsidR="00061965" w:rsidRDefault="00061965" w:rsidP="004D1B05">
            <w:pPr>
              <w:rPr>
                <w:rFonts w:ascii="Calibri" w:hAnsi="Calibri" w:cs="Calibri"/>
                <w:sz w:val="20"/>
                <w:szCs w:val="20"/>
                <w:lang w:eastAsia="en-GB"/>
              </w:rPr>
            </w:pPr>
          </w:p>
          <w:p w14:paraId="145031C7" w14:textId="2ED2AE54" w:rsidR="00061965" w:rsidRDefault="00061965" w:rsidP="004D1B05">
            <w:pPr>
              <w:rPr>
                <w:rFonts w:ascii="Calibri" w:hAnsi="Calibri" w:cs="Calibri"/>
                <w:sz w:val="20"/>
                <w:szCs w:val="20"/>
                <w:lang w:eastAsia="en-GB"/>
              </w:rPr>
            </w:pPr>
          </w:p>
          <w:p w14:paraId="63769365" w14:textId="77777777" w:rsidR="005716FE" w:rsidRDefault="005716FE" w:rsidP="004D1B05">
            <w:pPr>
              <w:rPr>
                <w:rFonts w:ascii="Calibri" w:hAnsi="Calibri" w:cs="Calibri"/>
                <w:sz w:val="20"/>
                <w:szCs w:val="20"/>
                <w:lang w:eastAsia="en-GB"/>
              </w:rPr>
            </w:pPr>
          </w:p>
          <w:p w14:paraId="4FD04D9B" w14:textId="77777777" w:rsidR="00326D7E" w:rsidRDefault="00326D7E" w:rsidP="004D1B05">
            <w:pPr>
              <w:rPr>
                <w:rFonts w:ascii="Calibri" w:hAnsi="Calibri" w:cs="Calibri"/>
                <w:sz w:val="20"/>
                <w:szCs w:val="20"/>
                <w:lang w:eastAsia="en-GB"/>
              </w:rPr>
            </w:pPr>
          </w:p>
          <w:p w14:paraId="14120110"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2</w:t>
            </w:r>
          </w:p>
          <w:p w14:paraId="7C546215" w14:textId="77777777" w:rsidR="00061965" w:rsidRDefault="00061965" w:rsidP="004D1B05">
            <w:pPr>
              <w:rPr>
                <w:rFonts w:ascii="Calibri" w:hAnsi="Calibri" w:cs="Calibri"/>
                <w:sz w:val="20"/>
                <w:szCs w:val="20"/>
                <w:lang w:eastAsia="en-GB"/>
              </w:rPr>
            </w:pPr>
          </w:p>
          <w:p w14:paraId="5C62B44D" w14:textId="77777777" w:rsidR="00061965" w:rsidRDefault="00061965" w:rsidP="004D1B05">
            <w:pPr>
              <w:rPr>
                <w:rFonts w:ascii="Calibri" w:hAnsi="Calibri" w:cs="Calibri"/>
                <w:sz w:val="20"/>
                <w:szCs w:val="20"/>
                <w:lang w:eastAsia="en-GB"/>
              </w:rPr>
            </w:pPr>
          </w:p>
          <w:p w14:paraId="45B2ED05" w14:textId="77777777" w:rsidR="00061965" w:rsidRDefault="00061965" w:rsidP="004D1B05">
            <w:pPr>
              <w:rPr>
                <w:rFonts w:ascii="Calibri" w:hAnsi="Calibri" w:cs="Calibri"/>
                <w:sz w:val="20"/>
                <w:szCs w:val="20"/>
                <w:lang w:eastAsia="en-GB"/>
              </w:rPr>
            </w:pPr>
          </w:p>
          <w:p w14:paraId="190B0B2A" w14:textId="77777777" w:rsidR="00061965" w:rsidRDefault="00061965" w:rsidP="004D1B05">
            <w:pPr>
              <w:rPr>
                <w:rFonts w:ascii="Calibri" w:hAnsi="Calibri" w:cs="Calibri"/>
                <w:sz w:val="20"/>
                <w:szCs w:val="20"/>
                <w:lang w:eastAsia="en-GB"/>
              </w:rPr>
            </w:pPr>
          </w:p>
          <w:p w14:paraId="48BBE4E6" w14:textId="77777777" w:rsidR="00061965" w:rsidRDefault="00061965" w:rsidP="004D1B05">
            <w:pPr>
              <w:rPr>
                <w:rFonts w:ascii="Calibri" w:hAnsi="Calibri" w:cs="Calibri"/>
                <w:sz w:val="20"/>
                <w:szCs w:val="20"/>
                <w:lang w:eastAsia="en-GB"/>
              </w:rPr>
            </w:pPr>
          </w:p>
          <w:p w14:paraId="71B91383" w14:textId="77777777" w:rsidR="00061965" w:rsidRDefault="00061965" w:rsidP="004D1B05">
            <w:pPr>
              <w:rPr>
                <w:rFonts w:ascii="Calibri" w:hAnsi="Calibri" w:cs="Calibri"/>
                <w:sz w:val="20"/>
                <w:szCs w:val="20"/>
                <w:lang w:eastAsia="en-GB"/>
              </w:rPr>
            </w:pPr>
          </w:p>
          <w:p w14:paraId="32B5E3F8" w14:textId="77777777" w:rsidR="00061965" w:rsidRDefault="00061965" w:rsidP="004D1B05">
            <w:pPr>
              <w:rPr>
                <w:rFonts w:ascii="Calibri" w:hAnsi="Calibri" w:cs="Calibri"/>
                <w:sz w:val="20"/>
                <w:szCs w:val="20"/>
                <w:lang w:eastAsia="en-GB"/>
              </w:rPr>
            </w:pPr>
          </w:p>
          <w:p w14:paraId="5AF28582" w14:textId="77777777" w:rsidR="00061965" w:rsidRDefault="00061965" w:rsidP="004D1B05">
            <w:pPr>
              <w:rPr>
                <w:rFonts w:ascii="Calibri" w:hAnsi="Calibri" w:cs="Calibri"/>
                <w:sz w:val="20"/>
                <w:szCs w:val="20"/>
                <w:lang w:eastAsia="en-GB"/>
              </w:rPr>
            </w:pPr>
          </w:p>
          <w:p w14:paraId="760F9D6B" w14:textId="77777777" w:rsidR="00061965" w:rsidRDefault="00061965" w:rsidP="004D1B05">
            <w:pPr>
              <w:rPr>
                <w:rFonts w:ascii="Calibri" w:hAnsi="Calibri" w:cs="Calibri"/>
                <w:sz w:val="20"/>
                <w:szCs w:val="20"/>
                <w:lang w:eastAsia="en-GB"/>
              </w:rPr>
            </w:pPr>
          </w:p>
          <w:p w14:paraId="1CCD3ABA" w14:textId="77777777" w:rsidR="00061965" w:rsidRDefault="00061965" w:rsidP="004D1B05">
            <w:pPr>
              <w:rPr>
                <w:rFonts w:ascii="Calibri" w:hAnsi="Calibri" w:cs="Calibri"/>
                <w:sz w:val="20"/>
                <w:szCs w:val="20"/>
                <w:lang w:eastAsia="en-GB"/>
              </w:rPr>
            </w:pPr>
          </w:p>
          <w:p w14:paraId="69780227" w14:textId="1D74A7AD" w:rsidR="00061965" w:rsidRDefault="00061965" w:rsidP="004D1B05">
            <w:pPr>
              <w:rPr>
                <w:rFonts w:ascii="Calibri" w:hAnsi="Calibri" w:cs="Calibri"/>
                <w:sz w:val="20"/>
                <w:szCs w:val="20"/>
                <w:lang w:eastAsia="en-GB"/>
              </w:rPr>
            </w:pPr>
            <w:r>
              <w:rPr>
                <w:rFonts w:ascii="Calibri" w:hAnsi="Calibri" w:cs="Calibri"/>
                <w:sz w:val="20"/>
                <w:szCs w:val="20"/>
                <w:lang w:eastAsia="en-GB"/>
              </w:rPr>
              <w:t>2</w:t>
            </w:r>
          </w:p>
          <w:p w14:paraId="5D903E80" w14:textId="0852BF0D" w:rsidR="00061965" w:rsidRPr="00E65834" w:rsidRDefault="00061965" w:rsidP="004D1B05">
            <w:pPr>
              <w:rPr>
                <w:rFonts w:ascii="Calibri" w:hAnsi="Calibri" w:cs="Calibri"/>
                <w:sz w:val="20"/>
                <w:szCs w:val="20"/>
                <w:lang w:eastAsia="en-GB"/>
              </w:rPr>
            </w:pPr>
          </w:p>
        </w:tc>
        <w:tc>
          <w:tcPr>
            <w:tcW w:w="604" w:type="dxa"/>
            <w:shd w:val="clear" w:color="auto" w:fill="auto"/>
          </w:tcPr>
          <w:p w14:paraId="0A0E7DE8" w14:textId="0FF56F0C" w:rsidR="004D1B05" w:rsidRDefault="004D1B05" w:rsidP="004D1B05">
            <w:pPr>
              <w:rPr>
                <w:rFonts w:ascii="Calibri" w:hAnsi="Calibri" w:cs="Calibri"/>
                <w:sz w:val="20"/>
                <w:szCs w:val="20"/>
                <w:lang w:eastAsia="en-GB"/>
              </w:rPr>
            </w:pPr>
          </w:p>
          <w:p w14:paraId="55B1D070" w14:textId="77777777" w:rsidR="008732CF" w:rsidRDefault="008732CF" w:rsidP="004D1B05">
            <w:pPr>
              <w:rPr>
                <w:rFonts w:ascii="Calibri" w:hAnsi="Calibri" w:cs="Calibri"/>
                <w:sz w:val="20"/>
                <w:szCs w:val="20"/>
                <w:lang w:eastAsia="en-GB"/>
              </w:rPr>
            </w:pPr>
          </w:p>
          <w:p w14:paraId="314EE53B" w14:textId="44FE832A" w:rsidR="008732CF" w:rsidRDefault="008732CF" w:rsidP="004D1B05">
            <w:pPr>
              <w:rPr>
                <w:rFonts w:ascii="Calibri" w:hAnsi="Calibri" w:cs="Calibri"/>
                <w:sz w:val="20"/>
                <w:szCs w:val="20"/>
                <w:lang w:eastAsia="en-GB"/>
              </w:rPr>
            </w:pPr>
          </w:p>
          <w:p w14:paraId="77837BA1" w14:textId="0A2ACC3F" w:rsidR="008732CF" w:rsidRDefault="008732CF" w:rsidP="004D1B05">
            <w:pPr>
              <w:rPr>
                <w:rFonts w:ascii="Calibri" w:hAnsi="Calibri" w:cs="Calibri"/>
                <w:sz w:val="20"/>
                <w:szCs w:val="20"/>
                <w:lang w:eastAsia="en-GB"/>
              </w:rPr>
            </w:pPr>
          </w:p>
          <w:p w14:paraId="4CB8929F" w14:textId="5FDDB26E" w:rsidR="008732CF" w:rsidRDefault="008732CF" w:rsidP="004D1B05">
            <w:pPr>
              <w:rPr>
                <w:rFonts w:ascii="Calibri" w:hAnsi="Calibri" w:cs="Calibri"/>
                <w:sz w:val="20"/>
                <w:szCs w:val="20"/>
                <w:lang w:eastAsia="en-GB"/>
              </w:rPr>
            </w:pPr>
          </w:p>
          <w:p w14:paraId="5713098A" w14:textId="77777777" w:rsidR="008732CF" w:rsidRDefault="008732CF" w:rsidP="004D1B05">
            <w:pPr>
              <w:rPr>
                <w:rFonts w:ascii="Calibri" w:hAnsi="Calibri" w:cs="Calibri"/>
                <w:sz w:val="20"/>
                <w:szCs w:val="20"/>
                <w:lang w:eastAsia="en-GB"/>
              </w:rPr>
            </w:pPr>
          </w:p>
          <w:p w14:paraId="7781544B" w14:textId="36DBFE57" w:rsidR="008732CF" w:rsidRDefault="008732CF" w:rsidP="004D1B05">
            <w:pPr>
              <w:rPr>
                <w:rFonts w:ascii="Calibri" w:hAnsi="Calibri" w:cs="Calibri"/>
                <w:sz w:val="20"/>
                <w:szCs w:val="20"/>
                <w:lang w:eastAsia="en-GB"/>
              </w:rPr>
            </w:pPr>
          </w:p>
          <w:p w14:paraId="30B930DD" w14:textId="77777777" w:rsidR="008732CF" w:rsidRDefault="008732CF" w:rsidP="004D1B05">
            <w:pPr>
              <w:rPr>
                <w:rFonts w:ascii="Calibri" w:hAnsi="Calibri" w:cs="Calibri"/>
                <w:sz w:val="20"/>
                <w:szCs w:val="20"/>
                <w:lang w:eastAsia="en-GB"/>
              </w:rPr>
            </w:pPr>
          </w:p>
          <w:p w14:paraId="06C5B352" w14:textId="697D1678" w:rsidR="008732CF" w:rsidRDefault="008732CF" w:rsidP="004D1B05">
            <w:pPr>
              <w:rPr>
                <w:rFonts w:ascii="Calibri" w:hAnsi="Calibri" w:cs="Calibri"/>
                <w:sz w:val="20"/>
                <w:szCs w:val="20"/>
                <w:lang w:eastAsia="en-GB"/>
              </w:rPr>
            </w:pPr>
          </w:p>
          <w:p w14:paraId="7ED3F6F2" w14:textId="24B59DB3" w:rsidR="008732CF" w:rsidRDefault="008732CF" w:rsidP="004D1B05">
            <w:pPr>
              <w:rPr>
                <w:rFonts w:ascii="Calibri" w:hAnsi="Calibri" w:cs="Calibri"/>
                <w:sz w:val="20"/>
                <w:szCs w:val="20"/>
                <w:lang w:eastAsia="en-GB"/>
              </w:rPr>
            </w:pPr>
          </w:p>
          <w:p w14:paraId="666F9233" w14:textId="614894E1" w:rsidR="008732CF" w:rsidRDefault="008732CF" w:rsidP="004D1B05">
            <w:pPr>
              <w:rPr>
                <w:rFonts w:ascii="Calibri" w:hAnsi="Calibri" w:cs="Calibri"/>
                <w:sz w:val="20"/>
                <w:szCs w:val="20"/>
                <w:lang w:eastAsia="en-GB"/>
              </w:rPr>
            </w:pPr>
          </w:p>
          <w:p w14:paraId="38845A39" w14:textId="4886186B" w:rsidR="008732CF" w:rsidRDefault="008732CF" w:rsidP="004D1B05">
            <w:pPr>
              <w:rPr>
                <w:rFonts w:ascii="Calibri" w:hAnsi="Calibri" w:cs="Calibri"/>
                <w:sz w:val="20"/>
                <w:szCs w:val="20"/>
                <w:lang w:eastAsia="en-GB"/>
              </w:rPr>
            </w:pPr>
          </w:p>
          <w:p w14:paraId="5B63A74C" w14:textId="77777777" w:rsidR="008732CF" w:rsidRDefault="008732CF" w:rsidP="004D1B05">
            <w:pPr>
              <w:rPr>
                <w:rFonts w:ascii="Calibri" w:hAnsi="Calibri" w:cs="Calibri"/>
                <w:sz w:val="20"/>
                <w:szCs w:val="20"/>
                <w:lang w:eastAsia="en-GB"/>
              </w:rPr>
            </w:pPr>
          </w:p>
          <w:p w14:paraId="4E9D1FF5" w14:textId="1201AFC6"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65C10390" w14:textId="38B293D7" w:rsidR="004D1B05" w:rsidRDefault="004D1B05" w:rsidP="004D1B05">
            <w:pPr>
              <w:rPr>
                <w:rFonts w:ascii="Calibri" w:hAnsi="Calibri" w:cs="Calibri"/>
                <w:sz w:val="20"/>
                <w:szCs w:val="20"/>
                <w:lang w:eastAsia="en-GB"/>
              </w:rPr>
            </w:pPr>
          </w:p>
          <w:p w14:paraId="35DE617E" w14:textId="71572315" w:rsidR="004D1B05" w:rsidRDefault="004D1B05" w:rsidP="004D1B05">
            <w:pPr>
              <w:rPr>
                <w:rFonts w:ascii="Calibri" w:hAnsi="Calibri" w:cs="Calibri"/>
                <w:sz w:val="20"/>
                <w:szCs w:val="20"/>
                <w:lang w:eastAsia="en-GB"/>
              </w:rPr>
            </w:pPr>
          </w:p>
          <w:p w14:paraId="36E9CD06" w14:textId="77777777" w:rsidR="004D1B05" w:rsidRDefault="004D1B05" w:rsidP="004D1B05">
            <w:pPr>
              <w:rPr>
                <w:rFonts w:ascii="Calibri" w:hAnsi="Calibri" w:cs="Calibri"/>
                <w:sz w:val="20"/>
                <w:szCs w:val="20"/>
                <w:lang w:eastAsia="en-GB"/>
              </w:rPr>
            </w:pPr>
          </w:p>
          <w:p w14:paraId="5446B391" w14:textId="3E97EE55"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06AD61F6" w14:textId="4493C8D3" w:rsidR="004D1B05" w:rsidRDefault="004D1B05" w:rsidP="004D1B05">
            <w:pPr>
              <w:rPr>
                <w:rFonts w:ascii="Calibri" w:hAnsi="Calibri" w:cs="Calibri"/>
                <w:sz w:val="20"/>
                <w:szCs w:val="20"/>
                <w:lang w:eastAsia="en-GB"/>
              </w:rPr>
            </w:pPr>
          </w:p>
          <w:p w14:paraId="748C11CD" w14:textId="3C93ECCB" w:rsidR="004D1B05" w:rsidRDefault="004D1B05" w:rsidP="004D1B05">
            <w:pPr>
              <w:rPr>
                <w:rFonts w:ascii="Calibri" w:hAnsi="Calibri" w:cs="Calibri"/>
                <w:sz w:val="20"/>
                <w:szCs w:val="20"/>
                <w:lang w:eastAsia="en-GB"/>
              </w:rPr>
            </w:pPr>
          </w:p>
          <w:p w14:paraId="11F00363" w14:textId="3FBEA610" w:rsidR="004D1B05" w:rsidRDefault="004D1B05" w:rsidP="004D1B05">
            <w:pPr>
              <w:rPr>
                <w:rFonts w:ascii="Calibri" w:hAnsi="Calibri" w:cs="Calibri"/>
                <w:sz w:val="20"/>
                <w:szCs w:val="20"/>
                <w:lang w:eastAsia="en-GB"/>
              </w:rPr>
            </w:pPr>
          </w:p>
          <w:p w14:paraId="0FF57707" w14:textId="56E3F865" w:rsidR="004D1B05" w:rsidRDefault="004D1B05" w:rsidP="004D1B05">
            <w:pPr>
              <w:rPr>
                <w:rFonts w:ascii="Calibri" w:hAnsi="Calibri" w:cs="Calibri"/>
                <w:sz w:val="20"/>
                <w:szCs w:val="20"/>
                <w:lang w:eastAsia="en-GB"/>
              </w:rPr>
            </w:pPr>
          </w:p>
          <w:p w14:paraId="02BD2505" w14:textId="2D41DAA1" w:rsidR="004D1B05" w:rsidRDefault="004D1B05" w:rsidP="004D1B05">
            <w:pPr>
              <w:rPr>
                <w:rFonts w:ascii="Calibri" w:hAnsi="Calibri" w:cs="Calibri"/>
                <w:sz w:val="20"/>
                <w:szCs w:val="20"/>
                <w:lang w:eastAsia="en-GB"/>
              </w:rPr>
            </w:pPr>
          </w:p>
          <w:p w14:paraId="526D139A" w14:textId="3D95E5DE" w:rsidR="004D1B05" w:rsidRDefault="004D1B05" w:rsidP="004D1B05">
            <w:pPr>
              <w:rPr>
                <w:rFonts w:ascii="Calibri" w:hAnsi="Calibri" w:cs="Calibri"/>
                <w:sz w:val="20"/>
                <w:szCs w:val="20"/>
                <w:lang w:eastAsia="en-GB"/>
              </w:rPr>
            </w:pPr>
          </w:p>
          <w:p w14:paraId="3AA05735" w14:textId="343E52C3" w:rsidR="004D1B05" w:rsidRDefault="004D1B05" w:rsidP="004D1B05">
            <w:pPr>
              <w:rPr>
                <w:rFonts w:ascii="Calibri" w:hAnsi="Calibri" w:cs="Calibri"/>
                <w:sz w:val="20"/>
                <w:szCs w:val="20"/>
                <w:lang w:eastAsia="en-GB"/>
              </w:rPr>
            </w:pPr>
          </w:p>
          <w:p w14:paraId="55F9D9C1" w14:textId="6D23B5ED" w:rsidR="004D1B05" w:rsidRDefault="004D1B05" w:rsidP="004D1B05">
            <w:pPr>
              <w:rPr>
                <w:rFonts w:ascii="Calibri" w:hAnsi="Calibri" w:cs="Calibri"/>
                <w:sz w:val="20"/>
                <w:szCs w:val="20"/>
                <w:lang w:eastAsia="en-GB"/>
              </w:rPr>
            </w:pPr>
          </w:p>
          <w:p w14:paraId="295C4F9F" w14:textId="5567506A" w:rsidR="004D1B05" w:rsidRDefault="004D1B05" w:rsidP="004D1B05">
            <w:pPr>
              <w:rPr>
                <w:rFonts w:ascii="Calibri" w:hAnsi="Calibri" w:cs="Calibri"/>
                <w:sz w:val="20"/>
                <w:szCs w:val="20"/>
                <w:lang w:eastAsia="en-GB"/>
              </w:rPr>
            </w:pPr>
          </w:p>
          <w:p w14:paraId="7784E18C" w14:textId="1ECFECFE" w:rsidR="004D1B05" w:rsidRDefault="004D1B05" w:rsidP="004D1B05">
            <w:pPr>
              <w:rPr>
                <w:rFonts w:ascii="Calibri" w:hAnsi="Calibri" w:cs="Calibri"/>
                <w:sz w:val="20"/>
                <w:szCs w:val="20"/>
                <w:lang w:eastAsia="en-GB"/>
              </w:rPr>
            </w:pPr>
          </w:p>
          <w:p w14:paraId="5334C2E2" w14:textId="15BD13E7"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73AB71AC" w14:textId="1334C621" w:rsidR="004D1B05" w:rsidRDefault="004D1B05" w:rsidP="004D1B05">
            <w:pPr>
              <w:rPr>
                <w:rFonts w:ascii="Calibri" w:hAnsi="Calibri" w:cs="Calibri"/>
                <w:sz w:val="20"/>
                <w:szCs w:val="20"/>
                <w:lang w:eastAsia="en-GB"/>
              </w:rPr>
            </w:pPr>
          </w:p>
          <w:p w14:paraId="6AA1902A" w14:textId="53249398" w:rsidR="004D1B05" w:rsidRDefault="004D1B05" w:rsidP="004D1B05">
            <w:pPr>
              <w:rPr>
                <w:rFonts w:ascii="Calibri" w:hAnsi="Calibri" w:cs="Calibri"/>
                <w:sz w:val="20"/>
                <w:szCs w:val="20"/>
                <w:lang w:eastAsia="en-GB"/>
              </w:rPr>
            </w:pPr>
          </w:p>
          <w:p w14:paraId="3D3EFD1E" w14:textId="34814C01" w:rsidR="004D1B05" w:rsidRDefault="004D1B05" w:rsidP="004D1B05">
            <w:pPr>
              <w:rPr>
                <w:rFonts w:ascii="Calibri" w:hAnsi="Calibri" w:cs="Calibri"/>
                <w:sz w:val="20"/>
                <w:szCs w:val="20"/>
                <w:lang w:eastAsia="en-GB"/>
              </w:rPr>
            </w:pPr>
          </w:p>
          <w:p w14:paraId="5F4D8F9D" w14:textId="3D8B5E4A" w:rsidR="004D1B05" w:rsidRDefault="004D1B05" w:rsidP="004D1B05">
            <w:pPr>
              <w:rPr>
                <w:rFonts w:ascii="Calibri" w:hAnsi="Calibri" w:cs="Calibri"/>
                <w:sz w:val="20"/>
                <w:szCs w:val="20"/>
                <w:lang w:eastAsia="en-GB"/>
              </w:rPr>
            </w:pPr>
          </w:p>
          <w:p w14:paraId="26AD1813" w14:textId="5981468D" w:rsidR="004D1B05" w:rsidRDefault="004D1B05" w:rsidP="004D1B05">
            <w:pPr>
              <w:rPr>
                <w:rFonts w:ascii="Calibri" w:hAnsi="Calibri" w:cs="Calibri"/>
                <w:sz w:val="20"/>
                <w:szCs w:val="20"/>
                <w:lang w:eastAsia="en-GB"/>
              </w:rPr>
            </w:pPr>
          </w:p>
          <w:p w14:paraId="4F7C6B29" w14:textId="26745FA3" w:rsidR="004D1B05" w:rsidRDefault="009A1521" w:rsidP="004D1B05">
            <w:pPr>
              <w:rPr>
                <w:rFonts w:ascii="Calibri" w:hAnsi="Calibri" w:cs="Calibri"/>
                <w:sz w:val="20"/>
                <w:szCs w:val="20"/>
                <w:lang w:eastAsia="en-GB"/>
              </w:rPr>
            </w:pPr>
            <w:r>
              <w:rPr>
                <w:rFonts w:ascii="Calibri" w:hAnsi="Calibri" w:cs="Calibri"/>
                <w:sz w:val="20"/>
                <w:szCs w:val="20"/>
                <w:lang w:eastAsia="en-GB"/>
              </w:rPr>
              <w:t>4</w:t>
            </w:r>
          </w:p>
          <w:p w14:paraId="5AB76F60" w14:textId="4A388EAA" w:rsidR="004D1B05" w:rsidRDefault="004D1B05" w:rsidP="004D1B05">
            <w:pPr>
              <w:rPr>
                <w:rFonts w:ascii="Calibri" w:hAnsi="Calibri" w:cs="Calibri"/>
                <w:sz w:val="20"/>
                <w:szCs w:val="20"/>
                <w:lang w:eastAsia="en-GB"/>
              </w:rPr>
            </w:pPr>
          </w:p>
          <w:p w14:paraId="76C5F2F6" w14:textId="2306B417" w:rsidR="004D1B05" w:rsidRDefault="004D1B05" w:rsidP="004D1B05">
            <w:pPr>
              <w:rPr>
                <w:rFonts w:ascii="Calibri" w:hAnsi="Calibri" w:cs="Calibri"/>
                <w:sz w:val="20"/>
                <w:szCs w:val="20"/>
                <w:lang w:eastAsia="en-GB"/>
              </w:rPr>
            </w:pPr>
          </w:p>
          <w:p w14:paraId="53379F69" w14:textId="17EB5CCF" w:rsidR="004D1B05" w:rsidRDefault="004D1B05" w:rsidP="004D1B05">
            <w:pPr>
              <w:rPr>
                <w:rFonts w:ascii="Calibri" w:hAnsi="Calibri" w:cs="Calibri"/>
                <w:sz w:val="20"/>
                <w:szCs w:val="20"/>
                <w:lang w:eastAsia="en-GB"/>
              </w:rPr>
            </w:pPr>
          </w:p>
          <w:p w14:paraId="3B5426A0" w14:textId="265A8F29" w:rsidR="004D1B05" w:rsidRDefault="004D1B05" w:rsidP="004D1B05">
            <w:pPr>
              <w:rPr>
                <w:rFonts w:ascii="Calibri" w:hAnsi="Calibri" w:cs="Calibri"/>
                <w:sz w:val="20"/>
                <w:szCs w:val="20"/>
                <w:lang w:eastAsia="en-GB"/>
              </w:rPr>
            </w:pPr>
          </w:p>
          <w:p w14:paraId="7B32D2DC" w14:textId="67D04040" w:rsidR="004D1B05" w:rsidRDefault="004D1B05" w:rsidP="004D1B05">
            <w:pPr>
              <w:rPr>
                <w:rFonts w:ascii="Calibri" w:hAnsi="Calibri" w:cs="Calibri"/>
                <w:sz w:val="20"/>
                <w:szCs w:val="20"/>
                <w:lang w:eastAsia="en-GB"/>
              </w:rPr>
            </w:pPr>
          </w:p>
          <w:p w14:paraId="3B3DBAAE" w14:textId="41450542" w:rsidR="004D1B05" w:rsidRDefault="004D1B05" w:rsidP="004D1B05">
            <w:pPr>
              <w:rPr>
                <w:rFonts w:ascii="Calibri" w:hAnsi="Calibri" w:cs="Calibri"/>
                <w:sz w:val="20"/>
                <w:szCs w:val="20"/>
                <w:lang w:eastAsia="en-GB"/>
              </w:rPr>
            </w:pPr>
          </w:p>
          <w:p w14:paraId="057D409E" w14:textId="77777777" w:rsidR="00F87C47" w:rsidRDefault="00F87C47" w:rsidP="004D1B05">
            <w:pPr>
              <w:rPr>
                <w:rFonts w:ascii="Calibri" w:hAnsi="Calibri" w:cs="Calibri"/>
                <w:sz w:val="20"/>
                <w:szCs w:val="20"/>
                <w:lang w:eastAsia="en-GB"/>
              </w:rPr>
            </w:pPr>
          </w:p>
          <w:p w14:paraId="740F1769" w14:textId="15E49A7E" w:rsidR="004D1B05" w:rsidRDefault="009A1521" w:rsidP="004D1B05">
            <w:pPr>
              <w:rPr>
                <w:rFonts w:ascii="Calibri" w:hAnsi="Calibri" w:cs="Calibri"/>
                <w:sz w:val="20"/>
                <w:szCs w:val="20"/>
                <w:lang w:eastAsia="en-GB"/>
              </w:rPr>
            </w:pPr>
            <w:r>
              <w:rPr>
                <w:rFonts w:ascii="Calibri" w:hAnsi="Calibri" w:cs="Calibri"/>
                <w:sz w:val="20"/>
                <w:szCs w:val="20"/>
                <w:lang w:eastAsia="en-GB"/>
              </w:rPr>
              <w:t>4</w:t>
            </w:r>
          </w:p>
          <w:p w14:paraId="6D921677" w14:textId="1874D71B" w:rsidR="004771BE" w:rsidRDefault="004771BE" w:rsidP="004D1B05">
            <w:pPr>
              <w:rPr>
                <w:rFonts w:ascii="Calibri" w:hAnsi="Calibri" w:cs="Calibri"/>
                <w:sz w:val="20"/>
                <w:szCs w:val="20"/>
                <w:lang w:eastAsia="en-GB"/>
              </w:rPr>
            </w:pPr>
          </w:p>
          <w:p w14:paraId="556CF4A8" w14:textId="4FF2C6AB" w:rsidR="004771BE" w:rsidRDefault="004771BE" w:rsidP="004D1B05">
            <w:pPr>
              <w:rPr>
                <w:rFonts w:ascii="Calibri" w:hAnsi="Calibri" w:cs="Calibri"/>
                <w:sz w:val="20"/>
                <w:szCs w:val="20"/>
                <w:lang w:eastAsia="en-GB"/>
              </w:rPr>
            </w:pPr>
          </w:p>
          <w:p w14:paraId="2FBC6EB4" w14:textId="3BC3F28F" w:rsidR="004771BE" w:rsidRDefault="004771BE" w:rsidP="004D1B05">
            <w:pPr>
              <w:rPr>
                <w:rFonts w:ascii="Calibri" w:hAnsi="Calibri" w:cs="Calibri"/>
                <w:sz w:val="20"/>
                <w:szCs w:val="20"/>
                <w:lang w:eastAsia="en-GB"/>
              </w:rPr>
            </w:pPr>
          </w:p>
          <w:p w14:paraId="673D1D8E" w14:textId="77777777" w:rsidR="008D351A" w:rsidRDefault="008D351A" w:rsidP="004D1B05">
            <w:pPr>
              <w:rPr>
                <w:rFonts w:ascii="Calibri" w:hAnsi="Calibri" w:cs="Calibri"/>
                <w:sz w:val="20"/>
                <w:szCs w:val="20"/>
                <w:lang w:eastAsia="en-GB"/>
              </w:rPr>
            </w:pPr>
          </w:p>
          <w:p w14:paraId="0CCE052F" w14:textId="56A9A5BA" w:rsidR="004771BE" w:rsidRDefault="004771BE" w:rsidP="004D1B05">
            <w:pPr>
              <w:rPr>
                <w:rFonts w:ascii="Calibri" w:hAnsi="Calibri" w:cs="Calibri"/>
                <w:sz w:val="20"/>
                <w:szCs w:val="20"/>
                <w:lang w:eastAsia="en-GB"/>
              </w:rPr>
            </w:pPr>
          </w:p>
          <w:p w14:paraId="4547BF9D" w14:textId="6C8ECB37" w:rsidR="004771BE" w:rsidRDefault="004771BE" w:rsidP="004D1B05">
            <w:pPr>
              <w:rPr>
                <w:rFonts w:ascii="Calibri" w:hAnsi="Calibri" w:cs="Calibri"/>
                <w:sz w:val="20"/>
                <w:szCs w:val="20"/>
                <w:lang w:eastAsia="en-GB"/>
              </w:rPr>
            </w:pPr>
          </w:p>
          <w:p w14:paraId="3D16ED60" w14:textId="7EF8A511" w:rsidR="004771BE" w:rsidRDefault="004771BE" w:rsidP="004D1B05">
            <w:pPr>
              <w:rPr>
                <w:rFonts w:ascii="Calibri" w:hAnsi="Calibri" w:cs="Calibri"/>
                <w:sz w:val="20"/>
                <w:szCs w:val="20"/>
                <w:lang w:eastAsia="en-GB"/>
              </w:rPr>
            </w:pPr>
          </w:p>
          <w:p w14:paraId="23E18B9E" w14:textId="77777777" w:rsidR="00D30BA8" w:rsidRDefault="00D30BA8" w:rsidP="004D1B05">
            <w:pPr>
              <w:rPr>
                <w:rFonts w:ascii="Calibri" w:hAnsi="Calibri" w:cs="Calibri"/>
                <w:sz w:val="20"/>
                <w:szCs w:val="20"/>
                <w:lang w:eastAsia="en-GB"/>
              </w:rPr>
            </w:pPr>
          </w:p>
          <w:p w14:paraId="6EC56835" w14:textId="77777777" w:rsidR="004771BE" w:rsidRDefault="004771BE" w:rsidP="004D1B05">
            <w:pPr>
              <w:rPr>
                <w:rFonts w:ascii="Calibri" w:hAnsi="Calibri" w:cs="Calibri"/>
                <w:sz w:val="20"/>
                <w:szCs w:val="20"/>
                <w:lang w:eastAsia="en-GB"/>
              </w:rPr>
            </w:pPr>
          </w:p>
          <w:p w14:paraId="2247CAFC" w14:textId="4FA64714"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0091D4F1" w14:textId="75A2DA45" w:rsidR="004D1B05" w:rsidRDefault="004D1B05" w:rsidP="004D1B05">
            <w:pPr>
              <w:rPr>
                <w:rFonts w:ascii="Calibri" w:hAnsi="Calibri" w:cs="Calibri"/>
                <w:sz w:val="20"/>
                <w:szCs w:val="20"/>
                <w:lang w:eastAsia="en-GB"/>
              </w:rPr>
            </w:pPr>
          </w:p>
          <w:p w14:paraId="039C762B" w14:textId="246DFA42" w:rsidR="004D1B05" w:rsidRDefault="004D1B05" w:rsidP="004D1B05">
            <w:pPr>
              <w:rPr>
                <w:rFonts w:ascii="Calibri" w:hAnsi="Calibri" w:cs="Calibri"/>
                <w:sz w:val="20"/>
                <w:szCs w:val="20"/>
                <w:lang w:eastAsia="en-GB"/>
              </w:rPr>
            </w:pPr>
          </w:p>
          <w:p w14:paraId="2A267704" w14:textId="20B0A168" w:rsidR="004D1B05" w:rsidRDefault="004D1B05" w:rsidP="004D1B05">
            <w:pPr>
              <w:rPr>
                <w:rFonts w:ascii="Calibri" w:hAnsi="Calibri" w:cs="Calibri"/>
                <w:sz w:val="20"/>
                <w:szCs w:val="20"/>
                <w:lang w:eastAsia="en-GB"/>
              </w:rPr>
            </w:pPr>
          </w:p>
          <w:p w14:paraId="332CDB2A" w14:textId="5AE09F91" w:rsidR="004D1B05" w:rsidRDefault="004D1B05" w:rsidP="004D1B05">
            <w:pPr>
              <w:rPr>
                <w:rFonts w:ascii="Calibri" w:hAnsi="Calibri" w:cs="Calibri"/>
                <w:sz w:val="20"/>
                <w:szCs w:val="20"/>
                <w:lang w:eastAsia="en-GB"/>
              </w:rPr>
            </w:pPr>
          </w:p>
          <w:p w14:paraId="76565830" w14:textId="69821375" w:rsidR="004D1B05" w:rsidRDefault="004D1B05" w:rsidP="004D1B05">
            <w:pPr>
              <w:rPr>
                <w:rFonts w:ascii="Calibri" w:hAnsi="Calibri" w:cs="Calibri"/>
                <w:sz w:val="20"/>
                <w:szCs w:val="20"/>
                <w:lang w:eastAsia="en-GB"/>
              </w:rPr>
            </w:pPr>
          </w:p>
          <w:p w14:paraId="3E31709B" w14:textId="09B9C2E1" w:rsidR="004D1B05" w:rsidRDefault="004D1B05" w:rsidP="004D1B05">
            <w:pPr>
              <w:rPr>
                <w:rFonts w:ascii="Calibri" w:hAnsi="Calibri" w:cs="Calibri"/>
                <w:sz w:val="20"/>
                <w:szCs w:val="20"/>
                <w:lang w:eastAsia="en-GB"/>
              </w:rPr>
            </w:pPr>
          </w:p>
          <w:p w14:paraId="3675D9AD" w14:textId="622C9491" w:rsidR="004D1B05" w:rsidRDefault="004D1B05" w:rsidP="004D1B05">
            <w:pPr>
              <w:rPr>
                <w:rFonts w:ascii="Calibri" w:hAnsi="Calibri" w:cs="Calibri"/>
                <w:sz w:val="20"/>
                <w:szCs w:val="20"/>
                <w:lang w:eastAsia="en-GB"/>
              </w:rPr>
            </w:pPr>
          </w:p>
          <w:p w14:paraId="634C6CE5" w14:textId="05FA6E74" w:rsidR="004D1B05" w:rsidRDefault="004D1B05" w:rsidP="004D1B05">
            <w:pPr>
              <w:rPr>
                <w:rFonts w:ascii="Calibri" w:hAnsi="Calibri" w:cs="Calibri"/>
                <w:sz w:val="20"/>
                <w:szCs w:val="20"/>
                <w:lang w:eastAsia="en-GB"/>
              </w:rPr>
            </w:pPr>
          </w:p>
          <w:p w14:paraId="736C02C6" w14:textId="11B34D55" w:rsidR="004D1B05" w:rsidRDefault="004D1B05" w:rsidP="004D1B05">
            <w:pPr>
              <w:rPr>
                <w:rFonts w:ascii="Calibri" w:hAnsi="Calibri" w:cs="Calibri"/>
                <w:sz w:val="20"/>
                <w:szCs w:val="20"/>
                <w:lang w:eastAsia="en-GB"/>
              </w:rPr>
            </w:pPr>
          </w:p>
          <w:p w14:paraId="548B5649" w14:textId="304D3DC3" w:rsidR="004D1B05" w:rsidRDefault="004D1B05" w:rsidP="004D1B05">
            <w:pPr>
              <w:rPr>
                <w:rFonts w:ascii="Calibri" w:hAnsi="Calibri" w:cs="Calibri"/>
                <w:sz w:val="20"/>
                <w:szCs w:val="20"/>
                <w:lang w:eastAsia="en-GB"/>
              </w:rPr>
            </w:pPr>
          </w:p>
          <w:p w14:paraId="1E473C35" w14:textId="2DDD72FB" w:rsidR="008D351A" w:rsidRDefault="008D351A" w:rsidP="004D1B05">
            <w:pPr>
              <w:rPr>
                <w:rFonts w:ascii="Calibri" w:hAnsi="Calibri" w:cs="Calibri"/>
                <w:sz w:val="20"/>
                <w:szCs w:val="20"/>
                <w:lang w:eastAsia="en-GB"/>
              </w:rPr>
            </w:pPr>
          </w:p>
          <w:p w14:paraId="23651881" w14:textId="77777777" w:rsidR="008D351A" w:rsidRDefault="008D351A" w:rsidP="004D1B05">
            <w:pPr>
              <w:rPr>
                <w:rFonts w:ascii="Calibri" w:hAnsi="Calibri" w:cs="Calibri"/>
                <w:sz w:val="20"/>
                <w:szCs w:val="20"/>
                <w:lang w:eastAsia="en-GB"/>
              </w:rPr>
            </w:pPr>
          </w:p>
          <w:p w14:paraId="3B9DC220" w14:textId="0A529158" w:rsidR="00136DE1" w:rsidRDefault="00136DE1" w:rsidP="004D1B05">
            <w:pPr>
              <w:rPr>
                <w:rFonts w:ascii="Calibri" w:hAnsi="Calibri" w:cs="Calibri"/>
                <w:sz w:val="20"/>
                <w:szCs w:val="20"/>
                <w:lang w:eastAsia="en-GB"/>
              </w:rPr>
            </w:pPr>
          </w:p>
          <w:p w14:paraId="1C9E8489" w14:textId="084F2BA7" w:rsidR="00241AD7" w:rsidRDefault="00241AD7" w:rsidP="004D1B05">
            <w:pPr>
              <w:rPr>
                <w:rFonts w:ascii="Calibri" w:hAnsi="Calibri" w:cs="Calibri"/>
                <w:sz w:val="20"/>
                <w:szCs w:val="20"/>
                <w:lang w:eastAsia="en-GB"/>
              </w:rPr>
            </w:pPr>
          </w:p>
          <w:p w14:paraId="604A5BC4" w14:textId="77777777" w:rsidR="00241AD7" w:rsidRDefault="00241AD7" w:rsidP="004D1B05">
            <w:pPr>
              <w:rPr>
                <w:rFonts w:ascii="Calibri" w:hAnsi="Calibri" w:cs="Calibri"/>
                <w:sz w:val="20"/>
                <w:szCs w:val="20"/>
                <w:lang w:eastAsia="en-GB"/>
              </w:rPr>
            </w:pPr>
          </w:p>
          <w:p w14:paraId="12CD4315" w14:textId="734FFE04" w:rsidR="00136DE1" w:rsidRDefault="001B666F" w:rsidP="004D1B05">
            <w:pPr>
              <w:rPr>
                <w:rFonts w:ascii="Calibri" w:hAnsi="Calibri" w:cs="Calibri"/>
                <w:sz w:val="20"/>
                <w:szCs w:val="20"/>
                <w:lang w:eastAsia="en-GB"/>
              </w:rPr>
            </w:pPr>
            <w:r>
              <w:rPr>
                <w:rFonts w:ascii="Calibri" w:hAnsi="Calibri" w:cs="Calibri"/>
                <w:sz w:val="20"/>
                <w:szCs w:val="20"/>
                <w:lang w:eastAsia="en-GB"/>
              </w:rPr>
              <w:t>4</w:t>
            </w:r>
          </w:p>
          <w:p w14:paraId="1849C3B6" w14:textId="60E5DBC1" w:rsidR="00136DE1" w:rsidRDefault="00136DE1" w:rsidP="004D1B05">
            <w:pPr>
              <w:rPr>
                <w:rFonts w:ascii="Calibri" w:hAnsi="Calibri" w:cs="Calibri"/>
                <w:sz w:val="20"/>
                <w:szCs w:val="20"/>
                <w:lang w:eastAsia="en-GB"/>
              </w:rPr>
            </w:pPr>
          </w:p>
          <w:p w14:paraId="36AF7691" w14:textId="77777777" w:rsidR="00136DE1" w:rsidRDefault="00136DE1" w:rsidP="004D1B05">
            <w:pPr>
              <w:rPr>
                <w:rFonts w:ascii="Calibri" w:hAnsi="Calibri" w:cs="Calibri"/>
                <w:sz w:val="20"/>
                <w:szCs w:val="20"/>
                <w:lang w:eastAsia="en-GB"/>
              </w:rPr>
            </w:pPr>
          </w:p>
          <w:p w14:paraId="7058D851" w14:textId="213A75EB" w:rsidR="004D1B05" w:rsidRDefault="004D1B05" w:rsidP="004D1B05">
            <w:pPr>
              <w:rPr>
                <w:rFonts w:ascii="Calibri" w:hAnsi="Calibri" w:cs="Calibri"/>
                <w:sz w:val="20"/>
                <w:szCs w:val="20"/>
                <w:lang w:eastAsia="en-GB"/>
              </w:rPr>
            </w:pPr>
          </w:p>
          <w:p w14:paraId="5ACA88D8" w14:textId="77777777" w:rsidR="00D64D88" w:rsidRDefault="00D64D88" w:rsidP="004D1B05">
            <w:pPr>
              <w:rPr>
                <w:rFonts w:ascii="Calibri" w:hAnsi="Calibri" w:cs="Calibri"/>
                <w:sz w:val="20"/>
                <w:szCs w:val="20"/>
                <w:lang w:eastAsia="en-GB"/>
              </w:rPr>
            </w:pPr>
          </w:p>
          <w:p w14:paraId="3FCCAEB7" w14:textId="33B9C982" w:rsidR="004D1B05" w:rsidRDefault="00353045" w:rsidP="004D1B05">
            <w:pPr>
              <w:rPr>
                <w:rFonts w:ascii="Calibri" w:hAnsi="Calibri" w:cs="Calibri"/>
                <w:sz w:val="20"/>
                <w:szCs w:val="20"/>
                <w:lang w:eastAsia="en-GB"/>
              </w:rPr>
            </w:pPr>
            <w:r>
              <w:rPr>
                <w:rFonts w:ascii="Calibri" w:hAnsi="Calibri" w:cs="Calibri"/>
                <w:sz w:val="20"/>
                <w:szCs w:val="20"/>
                <w:lang w:eastAsia="en-GB"/>
              </w:rPr>
              <w:t>4</w:t>
            </w:r>
          </w:p>
          <w:p w14:paraId="69A5B402" w14:textId="14F7AE89" w:rsidR="004D1B05" w:rsidRDefault="004D1B05" w:rsidP="004D1B05">
            <w:pPr>
              <w:rPr>
                <w:rFonts w:ascii="Calibri" w:hAnsi="Calibri" w:cs="Calibri"/>
                <w:sz w:val="20"/>
                <w:szCs w:val="20"/>
                <w:lang w:eastAsia="en-GB"/>
              </w:rPr>
            </w:pPr>
          </w:p>
          <w:p w14:paraId="7CEF7045" w14:textId="08B2F13E" w:rsidR="004D1B05" w:rsidRDefault="004D1B05" w:rsidP="004D1B05">
            <w:pPr>
              <w:rPr>
                <w:rFonts w:ascii="Calibri" w:hAnsi="Calibri" w:cs="Calibri"/>
                <w:sz w:val="20"/>
                <w:szCs w:val="20"/>
                <w:lang w:eastAsia="en-GB"/>
              </w:rPr>
            </w:pPr>
          </w:p>
          <w:p w14:paraId="53DD99D6" w14:textId="77637710" w:rsidR="004D1B05" w:rsidRDefault="004D1B05" w:rsidP="004D1B05">
            <w:pPr>
              <w:rPr>
                <w:rFonts w:ascii="Calibri" w:hAnsi="Calibri" w:cs="Calibri"/>
                <w:sz w:val="20"/>
                <w:szCs w:val="20"/>
                <w:lang w:eastAsia="en-GB"/>
              </w:rPr>
            </w:pPr>
          </w:p>
          <w:p w14:paraId="3DDB963A" w14:textId="46F2D894" w:rsidR="004D1B05" w:rsidRDefault="004D1B05" w:rsidP="004D1B05">
            <w:pPr>
              <w:rPr>
                <w:rFonts w:ascii="Calibri" w:hAnsi="Calibri" w:cs="Calibri"/>
                <w:sz w:val="20"/>
                <w:szCs w:val="20"/>
                <w:lang w:eastAsia="en-GB"/>
              </w:rPr>
            </w:pPr>
          </w:p>
          <w:p w14:paraId="6D6B7AF5" w14:textId="4F58F6FF" w:rsidR="00F04B17" w:rsidRDefault="00F04B17" w:rsidP="004D1B05">
            <w:pPr>
              <w:rPr>
                <w:rFonts w:ascii="Calibri" w:hAnsi="Calibri" w:cs="Calibri"/>
                <w:sz w:val="20"/>
                <w:szCs w:val="20"/>
                <w:lang w:eastAsia="en-GB"/>
              </w:rPr>
            </w:pPr>
          </w:p>
          <w:p w14:paraId="2308875B" w14:textId="5D84390C" w:rsidR="00F04B17" w:rsidRDefault="00F04B17" w:rsidP="004D1B05">
            <w:pPr>
              <w:rPr>
                <w:rFonts w:ascii="Calibri" w:hAnsi="Calibri" w:cs="Calibri"/>
                <w:sz w:val="20"/>
                <w:szCs w:val="20"/>
                <w:lang w:eastAsia="en-GB"/>
              </w:rPr>
            </w:pPr>
          </w:p>
          <w:p w14:paraId="348D7101" w14:textId="3134FF91" w:rsidR="00241AD7" w:rsidRDefault="00241AD7" w:rsidP="004D1B05">
            <w:pPr>
              <w:rPr>
                <w:rFonts w:ascii="Calibri" w:hAnsi="Calibri" w:cs="Calibri"/>
                <w:sz w:val="20"/>
                <w:szCs w:val="20"/>
                <w:lang w:eastAsia="en-GB"/>
              </w:rPr>
            </w:pPr>
          </w:p>
          <w:p w14:paraId="593D2D19" w14:textId="1AF8069B" w:rsidR="00241AD7" w:rsidRDefault="00241AD7" w:rsidP="004D1B05">
            <w:pPr>
              <w:rPr>
                <w:rFonts w:ascii="Calibri" w:hAnsi="Calibri" w:cs="Calibri"/>
                <w:sz w:val="20"/>
                <w:szCs w:val="20"/>
                <w:lang w:eastAsia="en-GB"/>
              </w:rPr>
            </w:pPr>
          </w:p>
          <w:p w14:paraId="382218B7" w14:textId="77777777" w:rsidR="00241AD7" w:rsidRDefault="00241AD7" w:rsidP="004D1B05">
            <w:pPr>
              <w:rPr>
                <w:rFonts w:ascii="Calibri" w:hAnsi="Calibri" w:cs="Calibri"/>
                <w:sz w:val="20"/>
                <w:szCs w:val="20"/>
                <w:lang w:eastAsia="en-GB"/>
              </w:rPr>
            </w:pPr>
          </w:p>
          <w:p w14:paraId="17D8D0B9" w14:textId="77777777" w:rsidR="00136DE1" w:rsidRDefault="00136DE1" w:rsidP="004D1B05">
            <w:pPr>
              <w:rPr>
                <w:rFonts w:ascii="Calibri" w:hAnsi="Calibri" w:cs="Calibri"/>
                <w:sz w:val="20"/>
                <w:szCs w:val="20"/>
                <w:lang w:eastAsia="en-GB"/>
              </w:rPr>
            </w:pPr>
          </w:p>
          <w:p w14:paraId="6AC1870E" w14:textId="77777777" w:rsidR="00D64D88" w:rsidRDefault="00D64D88" w:rsidP="004D1B05">
            <w:pPr>
              <w:rPr>
                <w:rFonts w:ascii="Calibri" w:hAnsi="Calibri" w:cs="Calibri"/>
                <w:sz w:val="20"/>
                <w:szCs w:val="20"/>
                <w:lang w:eastAsia="en-GB"/>
              </w:rPr>
            </w:pPr>
            <w:r>
              <w:rPr>
                <w:rFonts w:ascii="Calibri" w:hAnsi="Calibri" w:cs="Calibri"/>
                <w:sz w:val="20"/>
                <w:szCs w:val="20"/>
                <w:lang w:eastAsia="en-GB"/>
              </w:rPr>
              <w:t>4</w:t>
            </w:r>
          </w:p>
          <w:p w14:paraId="15644509" w14:textId="77777777" w:rsidR="00D64D88" w:rsidRDefault="00D64D88" w:rsidP="004D1B05">
            <w:pPr>
              <w:rPr>
                <w:rFonts w:ascii="Calibri" w:hAnsi="Calibri" w:cs="Calibri"/>
                <w:sz w:val="20"/>
                <w:szCs w:val="20"/>
                <w:lang w:eastAsia="en-GB"/>
              </w:rPr>
            </w:pPr>
          </w:p>
          <w:p w14:paraId="563AB194" w14:textId="77777777" w:rsidR="00D64D88" w:rsidRDefault="00D64D88" w:rsidP="004D1B05">
            <w:pPr>
              <w:rPr>
                <w:rFonts w:ascii="Calibri" w:hAnsi="Calibri" w:cs="Calibri"/>
                <w:sz w:val="20"/>
                <w:szCs w:val="20"/>
                <w:lang w:eastAsia="en-GB"/>
              </w:rPr>
            </w:pPr>
          </w:p>
          <w:p w14:paraId="2BBE5E92" w14:textId="3098E9AB" w:rsidR="00D147B6" w:rsidRDefault="00D147B6" w:rsidP="004D1B05">
            <w:pPr>
              <w:rPr>
                <w:rFonts w:ascii="Calibri" w:hAnsi="Calibri" w:cs="Calibri"/>
                <w:sz w:val="20"/>
                <w:szCs w:val="20"/>
                <w:lang w:eastAsia="en-GB"/>
              </w:rPr>
            </w:pPr>
          </w:p>
          <w:p w14:paraId="75490EB3" w14:textId="0EC5D11B" w:rsidR="00241AD7" w:rsidRDefault="00241AD7" w:rsidP="004D1B05">
            <w:pPr>
              <w:rPr>
                <w:rFonts w:ascii="Calibri" w:hAnsi="Calibri" w:cs="Calibri"/>
                <w:sz w:val="20"/>
                <w:szCs w:val="20"/>
                <w:lang w:eastAsia="en-GB"/>
              </w:rPr>
            </w:pPr>
          </w:p>
          <w:p w14:paraId="55F3B7D3" w14:textId="77777777" w:rsidR="00241AD7" w:rsidRDefault="00241AD7" w:rsidP="004D1B05">
            <w:pPr>
              <w:rPr>
                <w:rFonts w:ascii="Calibri" w:hAnsi="Calibri" w:cs="Calibri"/>
                <w:sz w:val="20"/>
                <w:szCs w:val="20"/>
                <w:lang w:eastAsia="en-GB"/>
              </w:rPr>
            </w:pPr>
          </w:p>
          <w:p w14:paraId="204C5732" w14:textId="77777777" w:rsidR="00D147B6" w:rsidRDefault="00D147B6" w:rsidP="004D1B05">
            <w:pPr>
              <w:rPr>
                <w:rFonts w:ascii="Calibri" w:hAnsi="Calibri" w:cs="Calibri"/>
                <w:sz w:val="20"/>
                <w:szCs w:val="20"/>
                <w:lang w:eastAsia="en-GB"/>
              </w:rPr>
            </w:pPr>
          </w:p>
          <w:p w14:paraId="096F6EBB"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42FA21DA" w14:textId="77777777" w:rsidR="00D147B6" w:rsidRDefault="00D147B6" w:rsidP="004D1B05">
            <w:pPr>
              <w:rPr>
                <w:rFonts w:ascii="Calibri" w:hAnsi="Calibri" w:cs="Calibri"/>
                <w:sz w:val="20"/>
                <w:szCs w:val="20"/>
                <w:lang w:eastAsia="en-GB"/>
              </w:rPr>
            </w:pPr>
          </w:p>
          <w:p w14:paraId="1B362F08" w14:textId="77777777" w:rsidR="00D147B6" w:rsidRDefault="00D147B6" w:rsidP="004D1B05">
            <w:pPr>
              <w:rPr>
                <w:rFonts w:ascii="Calibri" w:hAnsi="Calibri" w:cs="Calibri"/>
                <w:sz w:val="20"/>
                <w:szCs w:val="20"/>
                <w:lang w:eastAsia="en-GB"/>
              </w:rPr>
            </w:pPr>
          </w:p>
          <w:p w14:paraId="046590B7" w14:textId="77777777" w:rsidR="00D147B6" w:rsidRDefault="00D147B6" w:rsidP="004D1B05">
            <w:pPr>
              <w:rPr>
                <w:rFonts w:ascii="Calibri" w:hAnsi="Calibri" w:cs="Calibri"/>
                <w:sz w:val="20"/>
                <w:szCs w:val="20"/>
                <w:lang w:eastAsia="en-GB"/>
              </w:rPr>
            </w:pPr>
          </w:p>
          <w:p w14:paraId="20D41587"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62FCDE9C" w14:textId="77777777" w:rsidR="00D147B6" w:rsidRDefault="00D147B6" w:rsidP="004D1B05">
            <w:pPr>
              <w:rPr>
                <w:rFonts w:ascii="Calibri" w:hAnsi="Calibri" w:cs="Calibri"/>
                <w:sz w:val="20"/>
                <w:szCs w:val="20"/>
                <w:lang w:eastAsia="en-GB"/>
              </w:rPr>
            </w:pPr>
          </w:p>
          <w:p w14:paraId="651BEA52" w14:textId="5168F4BB" w:rsidR="00D147B6" w:rsidRDefault="00D147B6" w:rsidP="004D1B05">
            <w:pPr>
              <w:rPr>
                <w:rFonts w:ascii="Calibri" w:hAnsi="Calibri" w:cs="Calibri"/>
                <w:sz w:val="20"/>
                <w:szCs w:val="20"/>
                <w:lang w:eastAsia="en-GB"/>
              </w:rPr>
            </w:pPr>
          </w:p>
          <w:p w14:paraId="42818ABE" w14:textId="03733929" w:rsidR="00D147B6" w:rsidRDefault="00D147B6" w:rsidP="004D1B05">
            <w:pPr>
              <w:rPr>
                <w:rFonts w:ascii="Calibri" w:hAnsi="Calibri" w:cs="Calibri"/>
                <w:sz w:val="20"/>
                <w:szCs w:val="20"/>
                <w:lang w:eastAsia="en-GB"/>
              </w:rPr>
            </w:pPr>
          </w:p>
          <w:p w14:paraId="76649469" w14:textId="1DD1E83E" w:rsidR="009E661B" w:rsidRDefault="009E661B" w:rsidP="004D1B05">
            <w:pPr>
              <w:rPr>
                <w:rFonts w:ascii="Calibri" w:hAnsi="Calibri" w:cs="Calibri"/>
                <w:sz w:val="20"/>
                <w:szCs w:val="20"/>
                <w:lang w:eastAsia="en-GB"/>
              </w:rPr>
            </w:pPr>
          </w:p>
          <w:p w14:paraId="18C7463A" w14:textId="2FDDDF49" w:rsidR="00F04B17" w:rsidRDefault="00F04B17" w:rsidP="004D1B05">
            <w:pPr>
              <w:rPr>
                <w:rFonts w:ascii="Calibri" w:hAnsi="Calibri" w:cs="Calibri"/>
                <w:sz w:val="20"/>
                <w:szCs w:val="20"/>
                <w:lang w:eastAsia="en-GB"/>
              </w:rPr>
            </w:pPr>
          </w:p>
          <w:p w14:paraId="57E82DD0" w14:textId="77777777" w:rsidR="00F04B17" w:rsidRDefault="00F04B17" w:rsidP="004D1B05">
            <w:pPr>
              <w:rPr>
                <w:rFonts w:ascii="Calibri" w:hAnsi="Calibri" w:cs="Calibri"/>
                <w:sz w:val="20"/>
                <w:szCs w:val="20"/>
                <w:lang w:eastAsia="en-GB"/>
              </w:rPr>
            </w:pPr>
          </w:p>
          <w:p w14:paraId="0E44930A" w14:textId="77777777" w:rsidR="00F04B17" w:rsidRDefault="00F04B17" w:rsidP="004D1B05">
            <w:pPr>
              <w:rPr>
                <w:rFonts w:ascii="Calibri" w:hAnsi="Calibri" w:cs="Calibri"/>
                <w:sz w:val="20"/>
                <w:szCs w:val="20"/>
                <w:lang w:eastAsia="en-GB"/>
              </w:rPr>
            </w:pPr>
          </w:p>
          <w:p w14:paraId="2CA25137"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5FACE9EE" w14:textId="77777777" w:rsidR="009E661B" w:rsidRDefault="009E661B" w:rsidP="004D1B05">
            <w:pPr>
              <w:rPr>
                <w:rFonts w:ascii="Calibri" w:hAnsi="Calibri" w:cs="Calibri"/>
                <w:sz w:val="20"/>
                <w:szCs w:val="20"/>
                <w:lang w:eastAsia="en-GB"/>
              </w:rPr>
            </w:pPr>
          </w:p>
          <w:p w14:paraId="50095EC3" w14:textId="77777777" w:rsidR="009E661B" w:rsidRDefault="009E661B" w:rsidP="004D1B05">
            <w:pPr>
              <w:rPr>
                <w:rFonts w:ascii="Calibri" w:hAnsi="Calibri" w:cs="Calibri"/>
                <w:sz w:val="20"/>
                <w:szCs w:val="20"/>
                <w:lang w:eastAsia="en-GB"/>
              </w:rPr>
            </w:pPr>
          </w:p>
          <w:p w14:paraId="1AF6473B" w14:textId="77777777" w:rsidR="009E661B" w:rsidRDefault="009E661B" w:rsidP="004D1B05">
            <w:pPr>
              <w:rPr>
                <w:rFonts w:ascii="Calibri" w:hAnsi="Calibri" w:cs="Calibri"/>
                <w:sz w:val="20"/>
                <w:szCs w:val="20"/>
                <w:lang w:eastAsia="en-GB"/>
              </w:rPr>
            </w:pPr>
          </w:p>
          <w:p w14:paraId="1EA036C8" w14:textId="77777777" w:rsidR="009E661B" w:rsidRDefault="009E661B" w:rsidP="004D1B05">
            <w:pPr>
              <w:rPr>
                <w:rFonts w:ascii="Calibri" w:hAnsi="Calibri" w:cs="Calibri"/>
                <w:sz w:val="20"/>
                <w:szCs w:val="20"/>
                <w:lang w:eastAsia="en-GB"/>
              </w:rPr>
            </w:pPr>
          </w:p>
          <w:p w14:paraId="6CA04D93" w14:textId="77777777" w:rsidR="009E661B" w:rsidRDefault="009E661B" w:rsidP="004D1B05">
            <w:pPr>
              <w:rPr>
                <w:rFonts w:ascii="Calibri" w:hAnsi="Calibri" w:cs="Calibri"/>
                <w:sz w:val="20"/>
                <w:szCs w:val="20"/>
                <w:lang w:eastAsia="en-GB"/>
              </w:rPr>
            </w:pPr>
          </w:p>
          <w:p w14:paraId="3B757BE8" w14:textId="77777777" w:rsidR="009E661B" w:rsidRDefault="009E661B" w:rsidP="004D1B05">
            <w:pPr>
              <w:rPr>
                <w:rFonts w:ascii="Calibri" w:hAnsi="Calibri" w:cs="Calibri"/>
                <w:sz w:val="20"/>
                <w:szCs w:val="20"/>
                <w:lang w:eastAsia="en-GB"/>
              </w:rPr>
            </w:pPr>
          </w:p>
          <w:p w14:paraId="6CDB0C5E" w14:textId="2B242F96" w:rsidR="009E661B" w:rsidRDefault="009E661B" w:rsidP="004D1B05">
            <w:pPr>
              <w:rPr>
                <w:rFonts w:ascii="Calibri" w:hAnsi="Calibri" w:cs="Calibri"/>
                <w:sz w:val="20"/>
                <w:szCs w:val="20"/>
                <w:lang w:eastAsia="en-GB"/>
              </w:rPr>
            </w:pPr>
          </w:p>
          <w:p w14:paraId="26425FFD" w14:textId="5B694639" w:rsidR="00741EDF" w:rsidRDefault="00741EDF" w:rsidP="004D1B05">
            <w:pPr>
              <w:rPr>
                <w:rFonts w:ascii="Calibri" w:hAnsi="Calibri" w:cs="Calibri"/>
                <w:sz w:val="20"/>
                <w:szCs w:val="20"/>
                <w:lang w:eastAsia="en-GB"/>
              </w:rPr>
            </w:pPr>
          </w:p>
          <w:p w14:paraId="70B7E653" w14:textId="77777777" w:rsidR="00741EDF" w:rsidRDefault="00741EDF" w:rsidP="004D1B05">
            <w:pPr>
              <w:rPr>
                <w:rFonts w:ascii="Calibri" w:hAnsi="Calibri" w:cs="Calibri"/>
                <w:sz w:val="20"/>
                <w:szCs w:val="20"/>
                <w:lang w:eastAsia="en-GB"/>
              </w:rPr>
            </w:pPr>
          </w:p>
          <w:p w14:paraId="1B3EED57" w14:textId="77777777" w:rsidR="009E661B" w:rsidRDefault="009E661B" w:rsidP="004D1B05">
            <w:pPr>
              <w:rPr>
                <w:rFonts w:ascii="Calibri" w:hAnsi="Calibri" w:cs="Calibri"/>
                <w:sz w:val="20"/>
                <w:szCs w:val="20"/>
                <w:lang w:eastAsia="en-GB"/>
              </w:rPr>
            </w:pPr>
          </w:p>
          <w:p w14:paraId="1086DAFC"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4</w:t>
            </w:r>
          </w:p>
          <w:p w14:paraId="2A670B44" w14:textId="77777777" w:rsidR="009E661B" w:rsidRDefault="009E661B" w:rsidP="004D1B05">
            <w:pPr>
              <w:rPr>
                <w:rFonts w:ascii="Calibri" w:hAnsi="Calibri" w:cs="Calibri"/>
                <w:sz w:val="20"/>
                <w:szCs w:val="20"/>
                <w:lang w:eastAsia="en-GB"/>
              </w:rPr>
            </w:pPr>
          </w:p>
          <w:p w14:paraId="6D70D44B" w14:textId="77777777" w:rsidR="009E661B" w:rsidRDefault="009E661B" w:rsidP="004D1B05">
            <w:pPr>
              <w:rPr>
                <w:rFonts w:ascii="Calibri" w:hAnsi="Calibri" w:cs="Calibri"/>
                <w:sz w:val="20"/>
                <w:szCs w:val="20"/>
                <w:lang w:eastAsia="en-GB"/>
              </w:rPr>
            </w:pPr>
          </w:p>
          <w:p w14:paraId="6D2F62E8" w14:textId="77777777" w:rsidR="009E661B" w:rsidRDefault="009E661B" w:rsidP="004D1B05">
            <w:pPr>
              <w:rPr>
                <w:rFonts w:ascii="Calibri" w:hAnsi="Calibri" w:cs="Calibri"/>
                <w:sz w:val="20"/>
                <w:szCs w:val="20"/>
                <w:lang w:eastAsia="en-GB"/>
              </w:rPr>
            </w:pPr>
          </w:p>
          <w:p w14:paraId="4C5FB869" w14:textId="240F11B2" w:rsidR="009E661B" w:rsidRDefault="009E661B" w:rsidP="004D1B05">
            <w:pPr>
              <w:rPr>
                <w:rFonts w:ascii="Calibri" w:hAnsi="Calibri" w:cs="Calibri"/>
                <w:sz w:val="20"/>
                <w:szCs w:val="20"/>
                <w:lang w:eastAsia="en-GB"/>
              </w:rPr>
            </w:pPr>
          </w:p>
          <w:p w14:paraId="71268D5D" w14:textId="77777777" w:rsidR="00741EDF" w:rsidRDefault="00741EDF" w:rsidP="004D1B05">
            <w:pPr>
              <w:rPr>
                <w:rFonts w:ascii="Calibri" w:hAnsi="Calibri" w:cs="Calibri"/>
                <w:sz w:val="20"/>
                <w:szCs w:val="20"/>
                <w:lang w:eastAsia="en-GB"/>
              </w:rPr>
            </w:pPr>
          </w:p>
          <w:p w14:paraId="32B94488" w14:textId="2E3A688A" w:rsidR="0000084D" w:rsidRDefault="00241AD7" w:rsidP="004D1B05">
            <w:pPr>
              <w:rPr>
                <w:rFonts w:ascii="Calibri" w:hAnsi="Calibri" w:cs="Calibri"/>
                <w:sz w:val="20"/>
                <w:szCs w:val="20"/>
                <w:lang w:eastAsia="en-GB"/>
              </w:rPr>
            </w:pPr>
            <w:r>
              <w:rPr>
                <w:rFonts w:ascii="Calibri" w:hAnsi="Calibri" w:cs="Calibri"/>
                <w:sz w:val="20"/>
                <w:szCs w:val="20"/>
                <w:lang w:eastAsia="en-GB"/>
              </w:rPr>
              <w:t>4</w:t>
            </w:r>
          </w:p>
          <w:p w14:paraId="3725A8A5" w14:textId="3AC38587" w:rsidR="0000084D" w:rsidRDefault="0000084D" w:rsidP="004D1B05">
            <w:pPr>
              <w:rPr>
                <w:rFonts w:ascii="Calibri" w:hAnsi="Calibri" w:cs="Calibri"/>
                <w:sz w:val="20"/>
                <w:szCs w:val="20"/>
                <w:lang w:eastAsia="en-GB"/>
              </w:rPr>
            </w:pPr>
          </w:p>
          <w:p w14:paraId="79E65FBC" w14:textId="15F3AB62" w:rsidR="0000084D" w:rsidRDefault="0000084D" w:rsidP="004D1B05">
            <w:pPr>
              <w:rPr>
                <w:rFonts w:ascii="Calibri" w:hAnsi="Calibri" w:cs="Calibri"/>
                <w:sz w:val="20"/>
                <w:szCs w:val="20"/>
                <w:lang w:eastAsia="en-GB"/>
              </w:rPr>
            </w:pPr>
          </w:p>
          <w:p w14:paraId="40027A49" w14:textId="3A1A1863" w:rsidR="0000084D" w:rsidRDefault="0000084D" w:rsidP="004D1B05">
            <w:pPr>
              <w:rPr>
                <w:rFonts w:ascii="Calibri" w:hAnsi="Calibri" w:cs="Calibri"/>
                <w:sz w:val="20"/>
                <w:szCs w:val="20"/>
                <w:lang w:eastAsia="en-GB"/>
              </w:rPr>
            </w:pPr>
          </w:p>
          <w:p w14:paraId="16266DF3" w14:textId="5B54D0E7" w:rsidR="0000084D" w:rsidRDefault="0000084D" w:rsidP="004D1B05">
            <w:pPr>
              <w:rPr>
                <w:rFonts w:ascii="Calibri" w:hAnsi="Calibri" w:cs="Calibri"/>
                <w:sz w:val="20"/>
                <w:szCs w:val="20"/>
                <w:lang w:eastAsia="en-GB"/>
              </w:rPr>
            </w:pPr>
          </w:p>
          <w:p w14:paraId="5FDF0EA6" w14:textId="0B41E341" w:rsidR="0000084D" w:rsidRDefault="0000084D" w:rsidP="004D1B05">
            <w:pPr>
              <w:rPr>
                <w:rFonts w:ascii="Calibri" w:hAnsi="Calibri" w:cs="Calibri"/>
                <w:sz w:val="20"/>
                <w:szCs w:val="20"/>
                <w:lang w:eastAsia="en-GB"/>
              </w:rPr>
            </w:pPr>
          </w:p>
          <w:p w14:paraId="79B7EC22" w14:textId="1FEAC50C" w:rsidR="0000084D" w:rsidRDefault="0000084D" w:rsidP="004D1B05">
            <w:pPr>
              <w:rPr>
                <w:rFonts w:ascii="Calibri" w:hAnsi="Calibri" w:cs="Calibri"/>
                <w:sz w:val="20"/>
                <w:szCs w:val="20"/>
                <w:lang w:eastAsia="en-GB"/>
              </w:rPr>
            </w:pPr>
          </w:p>
          <w:p w14:paraId="0C961808" w14:textId="7524A6FF" w:rsidR="0000084D" w:rsidRDefault="0000084D" w:rsidP="004D1B05">
            <w:pPr>
              <w:rPr>
                <w:rFonts w:ascii="Calibri" w:hAnsi="Calibri" w:cs="Calibri"/>
                <w:sz w:val="20"/>
                <w:szCs w:val="20"/>
                <w:lang w:eastAsia="en-GB"/>
              </w:rPr>
            </w:pPr>
          </w:p>
          <w:p w14:paraId="1A277867" w14:textId="7742D351" w:rsidR="0000084D" w:rsidRDefault="0000084D" w:rsidP="004D1B05">
            <w:pPr>
              <w:rPr>
                <w:rFonts w:ascii="Calibri" w:hAnsi="Calibri" w:cs="Calibri"/>
                <w:sz w:val="20"/>
                <w:szCs w:val="20"/>
                <w:lang w:eastAsia="en-GB"/>
              </w:rPr>
            </w:pPr>
          </w:p>
          <w:p w14:paraId="59B1CAB4" w14:textId="14BA3409" w:rsidR="0000084D" w:rsidRDefault="0000084D" w:rsidP="004D1B05">
            <w:pPr>
              <w:rPr>
                <w:rFonts w:ascii="Calibri" w:hAnsi="Calibri" w:cs="Calibri"/>
                <w:sz w:val="20"/>
                <w:szCs w:val="20"/>
                <w:lang w:eastAsia="en-GB"/>
              </w:rPr>
            </w:pPr>
          </w:p>
          <w:p w14:paraId="466AEC2D" w14:textId="0EF348F3" w:rsidR="0000084D" w:rsidRDefault="0000084D" w:rsidP="004D1B05">
            <w:pPr>
              <w:rPr>
                <w:rFonts w:ascii="Calibri" w:hAnsi="Calibri" w:cs="Calibri"/>
                <w:sz w:val="20"/>
                <w:szCs w:val="20"/>
                <w:lang w:eastAsia="en-GB"/>
              </w:rPr>
            </w:pPr>
          </w:p>
          <w:p w14:paraId="26425A83" w14:textId="5A970AF6" w:rsidR="0000084D" w:rsidRDefault="0000084D" w:rsidP="004D1B05">
            <w:pPr>
              <w:rPr>
                <w:rFonts w:ascii="Calibri" w:hAnsi="Calibri" w:cs="Calibri"/>
                <w:sz w:val="20"/>
                <w:szCs w:val="20"/>
                <w:lang w:eastAsia="en-GB"/>
              </w:rPr>
            </w:pPr>
          </w:p>
          <w:p w14:paraId="6F8C621F" w14:textId="779D2888" w:rsidR="0000084D" w:rsidRDefault="0000084D" w:rsidP="004D1B05">
            <w:pPr>
              <w:rPr>
                <w:rFonts w:ascii="Calibri" w:hAnsi="Calibri" w:cs="Calibri"/>
                <w:sz w:val="20"/>
                <w:szCs w:val="20"/>
                <w:lang w:eastAsia="en-GB"/>
              </w:rPr>
            </w:pPr>
          </w:p>
          <w:p w14:paraId="6328F18D" w14:textId="34C789B6" w:rsidR="0000084D" w:rsidRDefault="0000084D" w:rsidP="004D1B05">
            <w:pPr>
              <w:rPr>
                <w:rFonts w:ascii="Calibri" w:hAnsi="Calibri" w:cs="Calibri"/>
                <w:sz w:val="20"/>
                <w:szCs w:val="20"/>
                <w:lang w:eastAsia="en-GB"/>
              </w:rPr>
            </w:pPr>
          </w:p>
          <w:p w14:paraId="65FADCA3" w14:textId="63EF4B07" w:rsidR="0000084D" w:rsidRDefault="0000084D" w:rsidP="004D1B05">
            <w:pPr>
              <w:rPr>
                <w:rFonts w:ascii="Calibri" w:hAnsi="Calibri" w:cs="Calibri"/>
                <w:sz w:val="20"/>
                <w:szCs w:val="20"/>
                <w:lang w:eastAsia="en-GB"/>
              </w:rPr>
            </w:pPr>
          </w:p>
          <w:p w14:paraId="6E1E485F" w14:textId="77777777" w:rsidR="0000084D" w:rsidRDefault="0000084D" w:rsidP="004D1B05">
            <w:pPr>
              <w:rPr>
                <w:rFonts w:ascii="Calibri" w:hAnsi="Calibri" w:cs="Calibri"/>
                <w:sz w:val="20"/>
                <w:szCs w:val="20"/>
                <w:lang w:eastAsia="en-GB"/>
              </w:rPr>
            </w:pPr>
          </w:p>
          <w:p w14:paraId="1EDCF543" w14:textId="7E6F8416" w:rsidR="009E661B" w:rsidRDefault="009E661B" w:rsidP="004D1B05">
            <w:pPr>
              <w:rPr>
                <w:rFonts w:ascii="Calibri" w:hAnsi="Calibri" w:cs="Calibri"/>
                <w:sz w:val="20"/>
                <w:szCs w:val="20"/>
                <w:lang w:eastAsia="en-GB"/>
              </w:rPr>
            </w:pPr>
          </w:p>
          <w:p w14:paraId="172B3D20" w14:textId="70D4B549" w:rsidR="00F04B17" w:rsidRDefault="00F04B17" w:rsidP="004D1B05">
            <w:pPr>
              <w:rPr>
                <w:rFonts w:ascii="Calibri" w:hAnsi="Calibri" w:cs="Calibri"/>
                <w:sz w:val="20"/>
                <w:szCs w:val="20"/>
                <w:lang w:eastAsia="en-GB"/>
              </w:rPr>
            </w:pPr>
          </w:p>
          <w:p w14:paraId="2B3BA85B" w14:textId="2AB68832" w:rsidR="00F04B17" w:rsidRDefault="00F04B17" w:rsidP="004D1B05">
            <w:pPr>
              <w:rPr>
                <w:rFonts w:ascii="Calibri" w:hAnsi="Calibri" w:cs="Calibri"/>
                <w:sz w:val="20"/>
                <w:szCs w:val="20"/>
                <w:lang w:eastAsia="en-GB"/>
              </w:rPr>
            </w:pPr>
          </w:p>
          <w:p w14:paraId="3793B789" w14:textId="38F4E6A6" w:rsidR="00F04B17" w:rsidRDefault="00F04B17" w:rsidP="004D1B05">
            <w:pPr>
              <w:rPr>
                <w:rFonts w:ascii="Calibri" w:hAnsi="Calibri" w:cs="Calibri"/>
                <w:sz w:val="20"/>
                <w:szCs w:val="20"/>
                <w:lang w:eastAsia="en-GB"/>
              </w:rPr>
            </w:pPr>
          </w:p>
          <w:p w14:paraId="26414D04" w14:textId="32345CB5" w:rsidR="00F04B17" w:rsidRDefault="00F04B17" w:rsidP="004D1B05">
            <w:pPr>
              <w:rPr>
                <w:rFonts w:ascii="Calibri" w:hAnsi="Calibri" w:cs="Calibri"/>
                <w:sz w:val="20"/>
                <w:szCs w:val="20"/>
                <w:lang w:eastAsia="en-GB"/>
              </w:rPr>
            </w:pPr>
          </w:p>
          <w:p w14:paraId="1DD565D2" w14:textId="1EAFE981" w:rsidR="00F04B17" w:rsidRDefault="00F04B17" w:rsidP="004D1B05">
            <w:pPr>
              <w:rPr>
                <w:rFonts w:ascii="Calibri" w:hAnsi="Calibri" w:cs="Calibri"/>
                <w:sz w:val="20"/>
                <w:szCs w:val="20"/>
                <w:lang w:eastAsia="en-GB"/>
              </w:rPr>
            </w:pPr>
          </w:p>
          <w:p w14:paraId="5D9DC6E3" w14:textId="08E3E82E" w:rsidR="00F04B17" w:rsidRDefault="00F04B17" w:rsidP="004D1B05">
            <w:pPr>
              <w:rPr>
                <w:rFonts w:ascii="Calibri" w:hAnsi="Calibri" w:cs="Calibri"/>
                <w:sz w:val="20"/>
                <w:szCs w:val="20"/>
                <w:lang w:eastAsia="en-GB"/>
              </w:rPr>
            </w:pPr>
          </w:p>
          <w:p w14:paraId="2A4EEDE6" w14:textId="31096B72" w:rsidR="00F04B17" w:rsidRDefault="00F04B17" w:rsidP="004D1B05">
            <w:pPr>
              <w:rPr>
                <w:rFonts w:ascii="Calibri" w:hAnsi="Calibri" w:cs="Calibri"/>
                <w:sz w:val="20"/>
                <w:szCs w:val="20"/>
                <w:lang w:eastAsia="en-GB"/>
              </w:rPr>
            </w:pPr>
          </w:p>
          <w:p w14:paraId="516BB48D" w14:textId="2BFA71A5" w:rsidR="00F04B17" w:rsidRDefault="00F04B17" w:rsidP="004D1B05">
            <w:pPr>
              <w:rPr>
                <w:rFonts w:ascii="Calibri" w:hAnsi="Calibri" w:cs="Calibri"/>
                <w:sz w:val="20"/>
                <w:szCs w:val="20"/>
                <w:lang w:eastAsia="en-GB"/>
              </w:rPr>
            </w:pPr>
          </w:p>
          <w:p w14:paraId="41E69A69" w14:textId="46BE9552" w:rsidR="00F04B17" w:rsidRDefault="00F04B17" w:rsidP="004D1B05">
            <w:pPr>
              <w:rPr>
                <w:rFonts w:ascii="Calibri" w:hAnsi="Calibri" w:cs="Calibri"/>
                <w:sz w:val="20"/>
                <w:szCs w:val="20"/>
                <w:lang w:eastAsia="en-GB"/>
              </w:rPr>
            </w:pPr>
          </w:p>
          <w:p w14:paraId="7B52B8A7" w14:textId="60FC330D" w:rsidR="009E661B" w:rsidRDefault="009E661B" w:rsidP="004D1B05">
            <w:pPr>
              <w:rPr>
                <w:rFonts w:ascii="Calibri" w:hAnsi="Calibri" w:cs="Calibri"/>
                <w:sz w:val="20"/>
                <w:szCs w:val="20"/>
                <w:lang w:eastAsia="en-GB"/>
              </w:rPr>
            </w:pPr>
          </w:p>
          <w:p w14:paraId="463F52AA" w14:textId="77777777" w:rsidR="00F04B17" w:rsidRDefault="00F04B17" w:rsidP="004D1B05">
            <w:pPr>
              <w:rPr>
                <w:rFonts w:ascii="Calibri" w:hAnsi="Calibri" w:cs="Calibri"/>
                <w:sz w:val="20"/>
                <w:szCs w:val="20"/>
                <w:lang w:eastAsia="en-GB"/>
              </w:rPr>
            </w:pPr>
          </w:p>
          <w:p w14:paraId="2D513B02" w14:textId="77777777" w:rsidR="009E661B" w:rsidRDefault="009E661B" w:rsidP="004D1B05">
            <w:pPr>
              <w:rPr>
                <w:rFonts w:ascii="Calibri" w:hAnsi="Calibri" w:cs="Calibri"/>
                <w:sz w:val="20"/>
                <w:szCs w:val="20"/>
                <w:lang w:eastAsia="en-GB"/>
              </w:rPr>
            </w:pPr>
          </w:p>
          <w:p w14:paraId="3D5AAE07"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4</w:t>
            </w:r>
          </w:p>
          <w:p w14:paraId="7036CA4C" w14:textId="77777777" w:rsidR="00355F3A" w:rsidRDefault="00355F3A" w:rsidP="004D1B05">
            <w:pPr>
              <w:rPr>
                <w:rFonts w:ascii="Calibri" w:hAnsi="Calibri" w:cs="Calibri"/>
                <w:sz w:val="20"/>
                <w:szCs w:val="20"/>
                <w:lang w:eastAsia="en-GB"/>
              </w:rPr>
            </w:pPr>
          </w:p>
          <w:p w14:paraId="531A8E2D" w14:textId="77777777" w:rsidR="00355F3A" w:rsidRDefault="00355F3A" w:rsidP="004D1B05">
            <w:pPr>
              <w:rPr>
                <w:rFonts w:ascii="Calibri" w:hAnsi="Calibri" w:cs="Calibri"/>
                <w:sz w:val="20"/>
                <w:szCs w:val="20"/>
                <w:lang w:eastAsia="en-GB"/>
              </w:rPr>
            </w:pPr>
          </w:p>
          <w:p w14:paraId="2971420C" w14:textId="77777777" w:rsidR="00355F3A" w:rsidRDefault="00355F3A" w:rsidP="004D1B05">
            <w:pPr>
              <w:rPr>
                <w:rFonts w:ascii="Calibri" w:hAnsi="Calibri" w:cs="Calibri"/>
                <w:sz w:val="20"/>
                <w:szCs w:val="20"/>
                <w:lang w:eastAsia="en-GB"/>
              </w:rPr>
            </w:pPr>
          </w:p>
          <w:p w14:paraId="7C8191F2" w14:textId="77777777" w:rsidR="00355F3A" w:rsidRDefault="00355F3A" w:rsidP="004D1B05">
            <w:pPr>
              <w:rPr>
                <w:rFonts w:ascii="Calibri" w:hAnsi="Calibri" w:cs="Calibri"/>
                <w:sz w:val="20"/>
                <w:szCs w:val="20"/>
                <w:lang w:eastAsia="en-GB"/>
              </w:rPr>
            </w:pPr>
          </w:p>
          <w:p w14:paraId="62A376FE" w14:textId="77777777" w:rsidR="00355F3A" w:rsidRDefault="00355F3A" w:rsidP="004D1B05">
            <w:pPr>
              <w:rPr>
                <w:rFonts w:ascii="Calibri" w:hAnsi="Calibri" w:cs="Calibri"/>
                <w:sz w:val="20"/>
                <w:szCs w:val="20"/>
                <w:lang w:eastAsia="en-GB"/>
              </w:rPr>
            </w:pPr>
          </w:p>
          <w:p w14:paraId="370C6356" w14:textId="77777777" w:rsidR="00355F3A" w:rsidRDefault="00355F3A" w:rsidP="004D1B05">
            <w:pPr>
              <w:rPr>
                <w:rFonts w:ascii="Calibri" w:hAnsi="Calibri" w:cs="Calibri"/>
                <w:sz w:val="20"/>
                <w:szCs w:val="20"/>
                <w:lang w:eastAsia="en-GB"/>
              </w:rPr>
            </w:pPr>
          </w:p>
          <w:p w14:paraId="7E2ED37B" w14:textId="77777777" w:rsidR="00355F3A" w:rsidRDefault="00355F3A" w:rsidP="004D1B05">
            <w:pPr>
              <w:rPr>
                <w:rFonts w:ascii="Calibri" w:hAnsi="Calibri" w:cs="Calibri"/>
                <w:sz w:val="20"/>
                <w:szCs w:val="20"/>
                <w:lang w:eastAsia="en-GB"/>
              </w:rPr>
            </w:pPr>
          </w:p>
          <w:p w14:paraId="31EB720A" w14:textId="77777777" w:rsidR="00355F3A" w:rsidRDefault="00355F3A" w:rsidP="004D1B05">
            <w:pPr>
              <w:rPr>
                <w:rFonts w:ascii="Calibri" w:hAnsi="Calibri" w:cs="Calibri"/>
                <w:sz w:val="20"/>
                <w:szCs w:val="20"/>
                <w:lang w:eastAsia="en-GB"/>
              </w:rPr>
            </w:pPr>
          </w:p>
          <w:p w14:paraId="22D6F30A" w14:textId="77777777" w:rsidR="00355F3A" w:rsidRDefault="00355F3A" w:rsidP="004D1B05">
            <w:pPr>
              <w:rPr>
                <w:rFonts w:ascii="Calibri" w:hAnsi="Calibri" w:cs="Calibri"/>
                <w:sz w:val="20"/>
                <w:szCs w:val="20"/>
                <w:lang w:eastAsia="en-GB"/>
              </w:rPr>
            </w:pPr>
          </w:p>
          <w:p w14:paraId="63CC37C8" w14:textId="34CF0B28" w:rsidR="00355F3A" w:rsidRDefault="00355F3A" w:rsidP="004D1B05">
            <w:pPr>
              <w:rPr>
                <w:rFonts w:ascii="Calibri" w:hAnsi="Calibri" w:cs="Calibri"/>
                <w:sz w:val="20"/>
                <w:szCs w:val="20"/>
                <w:lang w:eastAsia="en-GB"/>
              </w:rPr>
            </w:pPr>
          </w:p>
          <w:p w14:paraId="05EBC7B7" w14:textId="77777777" w:rsidR="00355F3A" w:rsidRDefault="00355F3A" w:rsidP="004D1B05">
            <w:pPr>
              <w:rPr>
                <w:rFonts w:ascii="Calibri" w:hAnsi="Calibri" w:cs="Calibri"/>
                <w:sz w:val="20"/>
                <w:szCs w:val="20"/>
                <w:lang w:eastAsia="en-GB"/>
              </w:rPr>
            </w:pPr>
          </w:p>
          <w:p w14:paraId="013ECB1C" w14:textId="265569B6" w:rsidR="00355F3A" w:rsidRDefault="00355F3A" w:rsidP="004D1B05">
            <w:pPr>
              <w:rPr>
                <w:rFonts w:ascii="Calibri" w:hAnsi="Calibri" w:cs="Calibri"/>
                <w:sz w:val="20"/>
                <w:szCs w:val="20"/>
                <w:lang w:eastAsia="en-GB"/>
              </w:rPr>
            </w:pPr>
          </w:p>
          <w:p w14:paraId="35C5208B" w14:textId="667E3B87" w:rsidR="0000084D" w:rsidRDefault="0000084D" w:rsidP="004D1B05">
            <w:pPr>
              <w:rPr>
                <w:rFonts w:ascii="Calibri" w:hAnsi="Calibri" w:cs="Calibri"/>
                <w:sz w:val="20"/>
                <w:szCs w:val="20"/>
                <w:lang w:eastAsia="en-GB"/>
              </w:rPr>
            </w:pPr>
          </w:p>
          <w:p w14:paraId="13BE8B61" w14:textId="6F82F889" w:rsidR="0000084D" w:rsidRDefault="0000084D" w:rsidP="004D1B05">
            <w:pPr>
              <w:rPr>
                <w:rFonts w:ascii="Calibri" w:hAnsi="Calibri" w:cs="Calibri"/>
                <w:sz w:val="20"/>
                <w:szCs w:val="20"/>
                <w:lang w:eastAsia="en-GB"/>
              </w:rPr>
            </w:pPr>
          </w:p>
          <w:p w14:paraId="0E858E24" w14:textId="34AAC3FC" w:rsidR="00241AD7" w:rsidRDefault="00241AD7" w:rsidP="004D1B05">
            <w:pPr>
              <w:rPr>
                <w:rFonts w:ascii="Calibri" w:hAnsi="Calibri" w:cs="Calibri"/>
                <w:sz w:val="20"/>
                <w:szCs w:val="20"/>
                <w:lang w:eastAsia="en-GB"/>
              </w:rPr>
            </w:pPr>
          </w:p>
          <w:p w14:paraId="162D6A46" w14:textId="6752BD18" w:rsidR="00241AD7" w:rsidRDefault="00241AD7" w:rsidP="004D1B05">
            <w:pPr>
              <w:rPr>
                <w:rFonts w:ascii="Calibri" w:hAnsi="Calibri" w:cs="Calibri"/>
                <w:sz w:val="20"/>
                <w:szCs w:val="20"/>
                <w:lang w:eastAsia="en-GB"/>
              </w:rPr>
            </w:pPr>
          </w:p>
          <w:p w14:paraId="6C2D2E5D" w14:textId="797E0D4F" w:rsidR="00241AD7" w:rsidRDefault="00241AD7" w:rsidP="004D1B05">
            <w:pPr>
              <w:rPr>
                <w:rFonts w:ascii="Calibri" w:hAnsi="Calibri" w:cs="Calibri"/>
                <w:sz w:val="20"/>
                <w:szCs w:val="20"/>
                <w:lang w:eastAsia="en-GB"/>
              </w:rPr>
            </w:pPr>
          </w:p>
          <w:p w14:paraId="73D175F9" w14:textId="7B843ABC" w:rsidR="00CA59D0" w:rsidRDefault="00CA59D0" w:rsidP="004D1B05">
            <w:pPr>
              <w:rPr>
                <w:rFonts w:ascii="Calibri" w:hAnsi="Calibri" w:cs="Calibri"/>
                <w:sz w:val="20"/>
                <w:szCs w:val="20"/>
                <w:lang w:eastAsia="en-GB"/>
              </w:rPr>
            </w:pPr>
          </w:p>
          <w:p w14:paraId="1ACE41CC" w14:textId="77777777" w:rsidR="00CA59D0" w:rsidRDefault="00CA59D0" w:rsidP="004D1B05">
            <w:pPr>
              <w:rPr>
                <w:rFonts w:ascii="Calibri" w:hAnsi="Calibri" w:cs="Calibri"/>
                <w:sz w:val="20"/>
                <w:szCs w:val="20"/>
                <w:lang w:eastAsia="en-GB"/>
              </w:rPr>
            </w:pPr>
          </w:p>
          <w:p w14:paraId="60E75062" w14:textId="77777777" w:rsidR="0000084D" w:rsidRDefault="0000084D" w:rsidP="004D1B05">
            <w:pPr>
              <w:rPr>
                <w:rFonts w:ascii="Calibri" w:hAnsi="Calibri" w:cs="Calibri"/>
                <w:sz w:val="20"/>
                <w:szCs w:val="20"/>
                <w:lang w:eastAsia="en-GB"/>
              </w:rPr>
            </w:pPr>
          </w:p>
          <w:p w14:paraId="20547C6F" w14:textId="77777777" w:rsidR="00355F3A" w:rsidRDefault="00355F3A" w:rsidP="004D1B05">
            <w:pPr>
              <w:rPr>
                <w:rFonts w:ascii="Calibri" w:hAnsi="Calibri" w:cs="Calibri"/>
                <w:sz w:val="20"/>
                <w:szCs w:val="20"/>
                <w:lang w:eastAsia="en-GB"/>
              </w:rPr>
            </w:pPr>
            <w:r>
              <w:rPr>
                <w:rFonts w:ascii="Calibri" w:hAnsi="Calibri" w:cs="Calibri"/>
                <w:sz w:val="20"/>
                <w:szCs w:val="20"/>
                <w:lang w:eastAsia="en-GB"/>
              </w:rPr>
              <w:t>4</w:t>
            </w:r>
          </w:p>
          <w:p w14:paraId="1912DBF4" w14:textId="77777777" w:rsidR="00326D7E" w:rsidRDefault="00326D7E" w:rsidP="004D1B05">
            <w:pPr>
              <w:rPr>
                <w:rFonts w:ascii="Calibri" w:hAnsi="Calibri" w:cs="Calibri"/>
                <w:sz w:val="20"/>
                <w:szCs w:val="20"/>
                <w:lang w:eastAsia="en-GB"/>
              </w:rPr>
            </w:pPr>
          </w:p>
          <w:p w14:paraId="4D2CF054" w14:textId="77777777" w:rsidR="00326D7E" w:rsidRDefault="00326D7E" w:rsidP="004D1B05">
            <w:pPr>
              <w:rPr>
                <w:rFonts w:ascii="Calibri" w:hAnsi="Calibri" w:cs="Calibri"/>
                <w:sz w:val="20"/>
                <w:szCs w:val="20"/>
                <w:lang w:eastAsia="en-GB"/>
              </w:rPr>
            </w:pPr>
          </w:p>
          <w:p w14:paraId="0F48568B" w14:textId="77777777" w:rsidR="00326D7E" w:rsidRDefault="00326D7E" w:rsidP="004D1B05">
            <w:pPr>
              <w:rPr>
                <w:rFonts w:ascii="Calibri" w:hAnsi="Calibri" w:cs="Calibri"/>
                <w:sz w:val="20"/>
                <w:szCs w:val="20"/>
                <w:lang w:eastAsia="en-GB"/>
              </w:rPr>
            </w:pPr>
          </w:p>
          <w:p w14:paraId="0488128B" w14:textId="77777777" w:rsidR="00326D7E" w:rsidRDefault="00326D7E" w:rsidP="004D1B05">
            <w:pPr>
              <w:rPr>
                <w:rFonts w:ascii="Calibri" w:hAnsi="Calibri" w:cs="Calibri"/>
                <w:sz w:val="20"/>
                <w:szCs w:val="20"/>
                <w:lang w:eastAsia="en-GB"/>
              </w:rPr>
            </w:pPr>
          </w:p>
          <w:p w14:paraId="6211948F" w14:textId="72A19677" w:rsidR="00326D7E" w:rsidRDefault="00326D7E" w:rsidP="004D1B05">
            <w:pPr>
              <w:rPr>
                <w:rFonts w:ascii="Calibri" w:hAnsi="Calibri" w:cs="Calibri"/>
                <w:sz w:val="20"/>
                <w:szCs w:val="20"/>
                <w:lang w:eastAsia="en-GB"/>
              </w:rPr>
            </w:pPr>
          </w:p>
          <w:p w14:paraId="3C1638D5" w14:textId="60695694" w:rsidR="00241AD7" w:rsidRDefault="00241AD7" w:rsidP="004D1B05">
            <w:pPr>
              <w:rPr>
                <w:rFonts w:ascii="Calibri" w:hAnsi="Calibri" w:cs="Calibri"/>
                <w:sz w:val="20"/>
                <w:szCs w:val="20"/>
                <w:lang w:eastAsia="en-GB"/>
              </w:rPr>
            </w:pPr>
          </w:p>
          <w:p w14:paraId="7D9A4C8C" w14:textId="77777777" w:rsidR="00241AD7" w:rsidRDefault="00241AD7" w:rsidP="004D1B05">
            <w:pPr>
              <w:rPr>
                <w:rFonts w:ascii="Calibri" w:hAnsi="Calibri" w:cs="Calibri"/>
                <w:sz w:val="20"/>
                <w:szCs w:val="20"/>
                <w:lang w:eastAsia="en-GB"/>
              </w:rPr>
            </w:pPr>
          </w:p>
          <w:p w14:paraId="558F68C8" w14:textId="77777777" w:rsidR="00241AD7" w:rsidRDefault="00241AD7" w:rsidP="004D1B05">
            <w:pPr>
              <w:rPr>
                <w:rFonts w:ascii="Calibri" w:hAnsi="Calibri" w:cs="Calibri"/>
                <w:sz w:val="20"/>
                <w:szCs w:val="20"/>
                <w:lang w:eastAsia="en-GB"/>
              </w:rPr>
            </w:pPr>
          </w:p>
          <w:p w14:paraId="17C320EA" w14:textId="0A66AA4E" w:rsidR="00CA59D0" w:rsidRDefault="00326D7E" w:rsidP="004D1B05">
            <w:pPr>
              <w:rPr>
                <w:rFonts w:ascii="Calibri" w:hAnsi="Calibri" w:cs="Calibri"/>
                <w:sz w:val="20"/>
                <w:szCs w:val="20"/>
                <w:lang w:eastAsia="en-GB"/>
              </w:rPr>
            </w:pPr>
            <w:r>
              <w:rPr>
                <w:rFonts w:ascii="Calibri" w:hAnsi="Calibri" w:cs="Calibri"/>
                <w:sz w:val="20"/>
                <w:szCs w:val="20"/>
                <w:lang w:eastAsia="en-GB"/>
              </w:rPr>
              <w:t>4</w:t>
            </w:r>
          </w:p>
          <w:p w14:paraId="2A31D18A" w14:textId="54405C78" w:rsidR="00CA59D0" w:rsidRDefault="00CA59D0" w:rsidP="004D1B05">
            <w:pPr>
              <w:rPr>
                <w:rFonts w:ascii="Calibri" w:hAnsi="Calibri" w:cs="Calibri"/>
                <w:sz w:val="20"/>
                <w:szCs w:val="20"/>
                <w:lang w:eastAsia="en-GB"/>
              </w:rPr>
            </w:pPr>
          </w:p>
          <w:p w14:paraId="4428506B" w14:textId="59A1F721" w:rsidR="00CA59D0" w:rsidRDefault="00CA59D0" w:rsidP="004D1B05">
            <w:pPr>
              <w:rPr>
                <w:rFonts w:ascii="Calibri" w:hAnsi="Calibri" w:cs="Calibri"/>
                <w:sz w:val="20"/>
                <w:szCs w:val="20"/>
                <w:lang w:eastAsia="en-GB"/>
              </w:rPr>
            </w:pPr>
          </w:p>
          <w:p w14:paraId="35929A29" w14:textId="5430E352" w:rsidR="00CA59D0" w:rsidRDefault="00CA59D0" w:rsidP="004D1B05">
            <w:pPr>
              <w:rPr>
                <w:rFonts w:ascii="Calibri" w:hAnsi="Calibri" w:cs="Calibri"/>
                <w:sz w:val="20"/>
                <w:szCs w:val="20"/>
                <w:lang w:eastAsia="en-GB"/>
              </w:rPr>
            </w:pPr>
          </w:p>
          <w:p w14:paraId="728DA51E" w14:textId="3F04520E" w:rsidR="00CA59D0" w:rsidRDefault="00CA59D0" w:rsidP="004D1B05">
            <w:pPr>
              <w:rPr>
                <w:rFonts w:ascii="Calibri" w:hAnsi="Calibri" w:cs="Calibri"/>
                <w:sz w:val="20"/>
                <w:szCs w:val="20"/>
                <w:lang w:eastAsia="en-GB"/>
              </w:rPr>
            </w:pPr>
          </w:p>
          <w:p w14:paraId="23CCBB21" w14:textId="0033A4E1" w:rsidR="00CA59D0" w:rsidRDefault="00CA59D0" w:rsidP="004D1B05">
            <w:pPr>
              <w:rPr>
                <w:rFonts w:ascii="Calibri" w:hAnsi="Calibri" w:cs="Calibri"/>
                <w:sz w:val="20"/>
                <w:szCs w:val="20"/>
                <w:lang w:eastAsia="en-GB"/>
              </w:rPr>
            </w:pPr>
          </w:p>
          <w:p w14:paraId="5848EE94" w14:textId="00F58F5E" w:rsidR="00CA59D0" w:rsidRDefault="00CA59D0" w:rsidP="004D1B05">
            <w:pPr>
              <w:rPr>
                <w:rFonts w:ascii="Calibri" w:hAnsi="Calibri" w:cs="Calibri"/>
                <w:sz w:val="20"/>
                <w:szCs w:val="20"/>
                <w:lang w:eastAsia="en-GB"/>
              </w:rPr>
            </w:pPr>
          </w:p>
          <w:p w14:paraId="6789C4B7" w14:textId="2B4C89D5" w:rsidR="00CA59D0" w:rsidRDefault="00CA59D0" w:rsidP="004D1B05">
            <w:pPr>
              <w:rPr>
                <w:rFonts w:ascii="Calibri" w:hAnsi="Calibri" w:cs="Calibri"/>
                <w:sz w:val="20"/>
                <w:szCs w:val="20"/>
                <w:lang w:eastAsia="en-GB"/>
              </w:rPr>
            </w:pPr>
          </w:p>
          <w:p w14:paraId="32507E28" w14:textId="55048CD6" w:rsidR="00CA59D0" w:rsidRDefault="00CA59D0" w:rsidP="004D1B05">
            <w:pPr>
              <w:rPr>
                <w:rFonts w:ascii="Calibri" w:hAnsi="Calibri" w:cs="Calibri"/>
                <w:sz w:val="20"/>
                <w:szCs w:val="20"/>
                <w:lang w:eastAsia="en-GB"/>
              </w:rPr>
            </w:pPr>
          </w:p>
          <w:p w14:paraId="2A9BD273" w14:textId="36E53E0D" w:rsidR="00CA59D0" w:rsidRDefault="00CA59D0" w:rsidP="004D1B05">
            <w:pPr>
              <w:rPr>
                <w:rFonts w:ascii="Calibri" w:hAnsi="Calibri" w:cs="Calibri"/>
                <w:sz w:val="20"/>
                <w:szCs w:val="20"/>
                <w:lang w:eastAsia="en-GB"/>
              </w:rPr>
            </w:pPr>
          </w:p>
          <w:p w14:paraId="138A3C03" w14:textId="392CF6EA" w:rsidR="00CA59D0" w:rsidRDefault="00CA59D0" w:rsidP="004D1B05">
            <w:pPr>
              <w:rPr>
                <w:rFonts w:ascii="Calibri" w:hAnsi="Calibri" w:cs="Calibri"/>
                <w:sz w:val="20"/>
                <w:szCs w:val="20"/>
                <w:lang w:eastAsia="en-GB"/>
              </w:rPr>
            </w:pPr>
          </w:p>
          <w:p w14:paraId="0D092EDA" w14:textId="34570B62" w:rsidR="00CA59D0" w:rsidRDefault="00CA59D0" w:rsidP="004D1B05">
            <w:pPr>
              <w:rPr>
                <w:rFonts w:ascii="Calibri" w:hAnsi="Calibri" w:cs="Calibri"/>
                <w:sz w:val="20"/>
                <w:szCs w:val="20"/>
                <w:lang w:eastAsia="en-GB"/>
              </w:rPr>
            </w:pPr>
          </w:p>
          <w:p w14:paraId="0A5C6C32" w14:textId="67C84610" w:rsidR="00CA59D0" w:rsidRDefault="00CA59D0" w:rsidP="004D1B05">
            <w:pPr>
              <w:rPr>
                <w:rFonts w:ascii="Calibri" w:hAnsi="Calibri" w:cs="Calibri"/>
                <w:sz w:val="20"/>
                <w:szCs w:val="20"/>
                <w:lang w:eastAsia="en-GB"/>
              </w:rPr>
            </w:pPr>
          </w:p>
          <w:p w14:paraId="0934C914" w14:textId="77777777" w:rsidR="00CA59D0" w:rsidRDefault="00CA59D0" w:rsidP="004D1B05">
            <w:pPr>
              <w:rPr>
                <w:rFonts w:ascii="Calibri" w:hAnsi="Calibri" w:cs="Calibri"/>
                <w:sz w:val="20"/>
                <w:szCs w:val="20"/>
                <w:lang w:eastAsia="en-GB"/>
              </w:rPr>
            </w:pPr>
          </w:p>
          <w:p w14:paraId="64D429D1" w14:textId="77777777" w:rsidR="00CA59D0" w:rsidRDefault="00CA59D0" w:rsidP="004D1B05">
            <w:pPr>
              <w:rPr>
                <w:rFonts w:ascii="Calibri" w:hAnsi="Calibri" w:cs="Calibri"/>
                <w:sz w:val="20"/>
                <w:szCs w:val="20"/>
                <w:lang w:eastAsia="en-GB"/>
              </w:rPr>
            </w:pPr>
          </w:p>
          <w:p w14:paraId="21CC7EDC"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4</w:t>
            </w:r>
          </w:p>
          <w:p w14:paraId="494509B9" w14:textId="77777777" w:rsidR="00326D7E" w:rsidRDefault="00326D7E" w:rsidP="004D1B05">
            <w:pPr>
              <w:rPr>
                <w:rFonts w:ascii="Calibri" w:hAnsi="Calibri" w:cs="Calibri"/>
                <w:sz w:val="20"/>
                <w:szCs w:val="20"/>
                <w:lang w:eastAsia="en-GB"/>
              </w:rPr>
            </w:pPr>
          </w:p>
          <w:p w14:paraId="34D8D1A3" w14:textId="77777777" w:rsidR="00326D7E" w:rsidRDefault="00326D7E" w:rsidP="004D1B05">
            <w:pPr>
              <w:rPr>
                <w:rFonts w:ascii="Calibri" w:hAnsi="Calibri" w:cs="Calibri"/>
                <w:sz w:val="20"/>
                <w:szCs w:val="20"/>
                <w:lang w:eastAsia="en-GB"/>
              </w:rPr>
            </w:pPr>
          </w:p>
          <w:p w14:paraId="7BDB7ABA" w14:textId="77777777" w:rsidR="00326D7E" w:rsidRDefault="00326D7E" w:rsidP="004D1B05">
            <w:pPr>
              <w:rPr>
                <w:rFonts w:ascii="Calibri" w:hAnsi="Calibri" w:cs="Calibri"/>
                <w:sz w:val="20"/>
                <w:szCs w:val="20"/>
                <w:lang w:eastAsia="en-GB"/>
              </w:rPr>
            </w:pPr>
          </w:p>
          <w:p w14:paraId="3164C564"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4</w:t>
            </w:r>
          </w:p>
          <w:p w14:paraId="3E419145" w14:textId="77777777" w:rsidR="00326D7E" w:rsidRDefault="00326D7E" w:rsidP="004D1B05">
            <w:pPr>
              <w:rPr>
                <w:rFonts w:ascii="Calibri" w:hAnsi="Calibri" w:cs="Calibri"/>
                <w:sz w:val="20"/>
                <w:szCs w:val="20"/>
                <w:lang w:eastAsia="en-GB"/>
              </w:rPr>
            </w:pPr>
          </w:p>
          <w:p w14:paraId="5927B9C7" w14:textId="77777777" w:rsidR="00326D7E" w:rsidRDefault="00326D7E" w:rsidP="004D1B05">
            <w:pPr>
              <w:rPr>
                <w:rFonts w:ascii="Calibri" w:hAnsi="Calibri" w:cs="Calibri"/>
                <w:sz w:val="20"/>
                <w:szCs w:val="20"/>
                <w:lang w:eastAsia="en-GB"/>
              </w:rPr>
            </w:pPr>
          </w:p>
          <w:p w14:paraId="2CCB0566" w14:textId="77777777" w:rsidR="00326D7E" w:rsidRDefault="00326D7E" w:rsidP="004D1B05">
            <w:pPr>
              <w:rPr>
                <w:rFonts w:ascii="Calibri" w:hAnsi="Calibri" w:cs="Calibri"/>
                <w:sz w:val="20"/>
                <w:szCs w:val="20"/>
                <w:lang w:eastAsia="en-GB"/>
              </w:rPr>
            </w:pPr>
          </w:p>
          <w:p w14:paraId="6AE1A5FB" w14:textId="77777777" w:rsidR="00326D7E" w:rsidRDefault="00326D7E" w:rsidP="004D1B05">
            <w:pPr>
              <w:rPr>
                <w:rFonts w:ascii="Calibri" w:hAnsi="Calibri" w:cs="Calibri"/>
                <w:sz w:val="20"/>
                <w:szCs w:val="20"/>
                <w:lang w:eastAsia="en-GB"/>
              </w:rPr>
            </w:pPr>
          </w:p>
          <w:p w14:paraId="1B6F4D3C" w14:textId="5EBC7AD1" w:rsidR="00326D7E" w:rsidRDefault="00326D7E" w:rsidP="004D1B05">
            <w:pPr>
              <w:rPr>
                <w:rFonts w:ascii="Calibri" w:hAnsi="Calibri" w:cs="Calibri"/>
                <w:sz w:val="20"/>
                <w:szCs w:val="20"/>
                <w:lang w:eastAsia="en-GB"/>
              </w:rPr>
            </w:pPr>
          </w:p>
          <w:p w14:paraId="7FC07B37" w14:textId="1643DE46" w:rsidR="00FE5161" w:rsidRDefault="00FE5161" w:rsidP="004D1B05">
            <w:pPr>
              <w:rPr>
                <w:rFonts w:ascii="Calibri" w:hAnsi="Calibri" w:cs="Calibri"/>
                <w:sz w:val="20"/>
                <w:szCs w:val="20"/>
                <w:lang w:eastAsia="en-GB"/>
              </w:rPr>
            </w:pPr>
          </w:p>
          <w:p w14:paraId="44B2EF7B" w14:textId="1F9A2989" w:rsidR="00FE5161" w:rsidRDefault="00FE5161" w:rsidP="004D1B05">
            <w:pPr>
              <w:rPr>
                <w:rFonts w:ascii="Calibri" w:hAnsi="Calibri" w:cs="Calibri"/>
                <w:sz w:val="20"/>
                <w:szCs w:val="20"/>
                <w:lang w:eastAsia="en-GB"/>
              </w:rPr>
            </w:pPr>
          </w:p>
          <w:p w14:paraId="78383D2A" w14:textId="208F70A4" w:rsidR="00FE5161" w:rsidRDefault="00FE5161" w:rsidP="004D1B05">
            <w:pPr>
              <w:rPr>
                <w:rFonts w:ascii="Calibri" w:hAnsi="Calibri" w:cs="Calibri"/>
                <w:sz w:val="20"/>
                <w:szCs w:val="20"/>
                <w:lang w:eastAsia="en-GB"/>
              </w:rPr>
            </w:pPr>
          </w:p>
          <w:p w14:paraId="39E10B23" w14:textId="77777777" w:rsidR="00FE5161" w:rsidRDefault="00FE5161" w:rsidP="004D1B05">
            <w:pPr>
              <w:rPr>
                <w:rFonts w:ascii="Calibri" w:hAnsi="Calibri" w:cs="Calibri"/>
                <w:sz w:val="20"/>
                <w:szCs w:val="20"/>
                <w:lang w:eastAsia="en-GB"/>
              </w:rPr>
            </w:pPr>
          </w:p>
          <w:p w14:paraId="53D70CF6" w14:textId="77777777" w:rsidR="00326D7E" w:rsidRDefault="00326D7E" w:rsidP="004D1B05">
            <w:pPr>
              <w:rPr>
                <w:rFonts w:ascii="Calibri" w:hAnsi="Calibri" w:cs="Calibri"/>
                <w:sz w:val="20"/>
                <w:szCs w:val="20"/>
                <w:lang w:eastAsia="en-GB"/>
              </w:rPr>
            </w:pPr>
          </w:p>
          <w:p w14:paraId="1B30F12C"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4</w:t>
            </w:r>
          </w:p>
          <w:p w14:paraId="189738CD" w14:textId="77777777" w:rsidR="00326D7E" w:rsidRDefault="00326D7E" w:rsidP="004D1B05">
            <w:pPr>
              <w:rPr>
                <w:rFonts w:ascii="Calibri" w:hAnsi="Calibri" w:cs="Calibri"/>
                <w:sz w:val="20"/>
                <w:szCs w:val="20"/>
                <w:lang w:eastAsia="en-GB"/>
              </w:rPr>
            </w:pPr>
          </w:p>
          <w:p w14:paraId="28170580" w14:textId="63925816" w:rsidR="00326D7E" w:rsidRDefault="00326D7E" w:rsidP="004D1B05">
            <w:pPr>
              <w:rPr>
                <w:rFonts w:ascii="Calibri" w:hAnsi="Calibri" w:cs="Calibri"/>
                <w:sz w:val="20"/>
                <w:szCs w:val="20"/>
                <w:lang w:eastAsia="en-GB"/>
              </w:rPr>
            </w:pPr>
          </w:p>
          <w:p w14:paraId="004A380F" w14:textId="3A5558CA" w:rsidR="00061965" w:rsidRDefault="00061965" w:rsidP="004D1B05">
            <w:pPr>
              <w:rPr>
                <w:rFonts w:ascii="Calibri" w:hAnsi="Calibri" w:cs="Calibri"/>
                <w:sz w:val="20"/>
                <w:szCs w:val="20"/>
                <w:lang w:eastAsia="en-GB"/>
              </w:rPr>
            </w:pPr>
          </w:p>
          <w:p w14:paraId="773BFFD8" w14:textId="53D2EE1D" w:rsidR="00061965" w:rsidRDefault="00061965" w:rsidP="004D1B05">
            <w:pPr>
              <w:rPr>
                <w:rFonts w:ascii="Calibri" w:hAnsi="Calibri" w:cs="Calibri"/>
                <w:sz w:val="20"/>
                <w:szCs w:val="20"/>
                <w:lang w:eastAsia="en-GB"/>
              </w:rPr>
            </w:pPr>
          </w:p>
          <w:p w14:paraId="5E05B70F" w14:textId="1C4CA334" w:rsidR="00061965" w:rsidRDefault="00061965" w:rsidP="004D1B05">
            <w:pPr>
              <w:rPr>
                <w:rFonts w:ascii="Calibri" w:hAnsi="Calibri" w:cs="Calibri"/>
                <w:sz w:val="20"/>
                <w:szCs w:val="20"/>
                <w:lang w:eastAsia="en-GB"/>
              </w:rPr>
            </w:pPr>
          </w:p>
          <w:p w14:paraId="431DB2D2" w14:textId="6561ED37" w:rsidR="00061965" w:rsidRDefault="00061965" w:rsidP="004D1B05">
            <w:pPr>
              <w:rPr>
                <w:rFonts w:ascii="Calibri" w:hAnsi="Calibri" w:cs="Calibri"/>
                <w:sz w:val="20"/>
                <w:szCs w:val="20"/>
                <w:lang w:eastAsia="en-GB"/>
              </w:rPr>
            </w:pPr>
          </w:p>
          <w:p w14:paraId="78D64965" w14:textId="4FCA8F8B" w:rsidR="00061965" w:rsidRDefault="00061965" w:rsidP="004D1B05">
            <w:pPr>
              <w:rPr>
                <w:rFonts w:ascii="Calibri" w:hAnsi="Calibri" w:cs="Calibri"/>
                <w:sz w:val="20"/>
                <w:szCs w:val="20"/>
                <w:lang w:eastAsia="en-GB"/>
              </w:rPr>
            </w:pPr>
          </w:p>
          <w:p w14:paraId="28F1980C" w14:textId="5762C1F3" w:rsidR="00061965" w:rsidRDefault="00061965" w:rsidP="004D1B05">
            <w:pPr>
              <w:rPr>
                <w:rFonts w:ascii="Calibri" w:hAnsi="Calibri" w:cs="Calibri"/>
                <w:sz w:val="20"/>
                <w:szCs w:val="20"/>
                <w:lang w:eastAsia="en-GB"/>
              </w:rPr>
            </w:pPr>
          </w:p>
          <w:p w14:paraId="02B76CF6" w14:textId="51DBB923" w:rsidR="00061965" w:rsidRDefault="00061965" w:rsidP="004D1B05">
            <w:pPr>
              <w:rPr>
                <w:rFonts w:ascii="Calibri" w:hAnsi="Calibri" w:cs="Calibri"/>
                <w:sz w:val="20"/>
                <w:szCs w:val="20"/>
                <w:lang w:eastAsia="en-GB"/>
              </w:rPr>
            </w:pPr>
          </w:p>
          <w:p w14:paraId="755A4E27" w14:textId="2475283A" w:rsidR="00061965" w:rsidRDefault="00061965" w:rsidP="004D1B05">
            <w:pPr>
              <w:rPr>
                <w:rFonts w:ascii="Calibri" w:hAnsi="Calibri" w:cs="Calibri"/>
                <w:sz w:val="20"/>
                <w:szCs w:val="20"/>
                <w:lang w:eastAsia="en-GB"/>
              </w:rPr>
            </w:pPr>
          </w:p>
          <w:p w14:paraId="69A83C2C" w14:textId="77777777" w:rsidR="00326D7E" w:rsidRDefault="00326D7E" w:rsidP="004D1B05">
            <w:pPr>
              <w:rPr>
                <w:rFonts w:ascii="Calibri" w:hAnsi="Calibri" w:cs="Calibri"/>
                <w:sz w:val="20"/>
                <w:szCs w:val="20"/>
                <w:lang w:eastAsia="en-GB"/>
              </w:rPr>
            </w:pPr>
          </w:p>
          <w:p w14:paraId="46679FA5" w14:textId="6F76A7A1" w:rsidR="00326D7E" w:rsidRDefault="00326D7E" w:rsidP="004D1B05">
            <w:pPr>
              <w:rPr>
                <w:rFonts w:ascii="Calibri" w:hAnsi="Calibri" w:cs="Calibri"/>
                <w:sz w:val="20"/>
                <w:szCs w:val="20"/>
                <w:lang w:eastAsia="en-GB"/>
              </w:rPr>
            </w:pPr>
          </w:p>
          <w:p w14:paraId="3609BE34" w14:textId="77777777" w:rsidR="005716FE" w:rsidRDefault="005716FE" w:rsidP="004D1B05">
            <w:pPr>
              <w:rPr>
                <w:rFonts w:ascii="Calibri" w:hAnsi="Calibri" w:cs="Calibri"/>
                <w:sz w:val="20"/>
                <w:szCs w:val="20"/>
                <w:lang w:eastAsia="en-GB"/>
              </w:rPr>
            </w:pPr>
          </w:p>
          <w:p w14:paraId="22108B32"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5</w:t>
            </w:r>
          </w:p>
          <w:p w14:paraId="1FD841A7" w14:textId="77777777" w:rsidR="00061965" w:rsidRDefault="00061965" w:rsidP="004D1B05">
            <w:pPr>
              <w:rPr>
                <w:rFonts w:ascii="Calibri" w:hAnsi="Calibri" w:cs="Calibri"/>
                <w:sz w:val="20"/>
                <w:szCs w:val="20"/>
                <w:lang w:eastAsia="en-GB"/>
              </w:rPr>
            </w:pPr>
          </w:p>
          <w:p w14:paraId="39E8AF94" w14:textId="77777777" w:rsidR="00061965" w:rsidRDefault="00061965" w:rsidP="004D1B05">
            <w:pPr>
              <w:rPr>
                <w:rFonts w:ascii="Calibri" w:hAnsi="Calibri" w:cs="Calibri"/>
                <w:sz w:val="20"/>
                <w:szCs w:val="20"/>
                <w:lang w:eastAsia="en-GB"/>
              </w:rPr>
            </w:pPr>
          </w:p>
          <w:p w14:paraId="7B3684B4" w14:textId="77777777" w:rsidR="00061965" w:rsidRDefault="00061965" w:rsidP="004D1B05">
            <w:pPr>
              <w:rPr>
                <w:rFonts w:ascii="Calibri" w:hAnsi="Calibri" w:cs="Calibri"/>
                <w:sz w:val="20"/>
                <w:szCs w:val="20"/>
                <w:lang w:eastAsia="en-GB"/>
              </w:rPr>
            </w:pPr>
          </w:p>
          <w:p w14:paraId="5E6E0E28" w14:textId="77777777" w:rsidR="00061965" w:rsidRDefault="00061965" w:rsidP="004D1B05">
            <w:pPr>
              <w:rPr>
                <w:rFonts w:ascii="Calibri" w:hAnsi="Calibri" w:cs="Calibri"/>
                <w:sz w:val="20"/>
                <w:szCs w:val="20"/>
                <w:lang w:eastAsia="en-GB"/>
              </w:rPr>
            </w:pPr>
          </w:p>
          <w:p w14:paraId="17269D21" w14:textId="77777777" w:rsidR="00061965" w:rsidRDefault="00061965" w:rsidP="004D1B05">
            <w:pPr>
              <w:rPr>
                <w:rFonts w:ascii="Calibri" w:hAnsi="Calibri" w:cs="Calibri"/>
                <w:sz w:val="20"/>
                <w:szCs w:val="20"/>
                <w:lang w:eastAsia="en-GB"/>
              </w:rPr>
            </w:pPr>
          </w:p>
          <w:p w14:paraId="6464B8B0" w14:textId="77777777" w:rsidR="00061965" w:rsidRDefault="00061965" w:rsidP="004D1B05">
            <w:pPr>
              <w:rPr>
                <w:rFonts w:ascii="Calibri" w:hAnsi="Calibri" w:cs="Calibri"/>
                <w:sz w:val="20"/>
                <w:szCs w:val="20"/>
                <w:lang w:eastAsia="en-GB"/>
              </w:rPr>
            </w:pPr>
          </w:p>
          <w:p w14:paraId="470854B3" w14:textId="77777777" w:rsidR="00061965" w:rsidRDefault="00061965" w:rsidP="004D1B05">
            <w:pPr>
              <w:rPr>
                <w:rFonts w:ascii="Calibri" w:hAnsi="Calibri" w:cs="Calibri"/>
                <w:sz w:val="20"/>
                <w:szCs w:val="20"/>
                <w:lang w:eastAsia="en-GB"/>
              </w:rPr>
            </w:pPr>
          </w:p>
          <w:p w14:paraId="73460AF9" w14:textId="77777777" w:rsidR="00061965" w:rsidRDefault="00061965" w:rsidP="004D1B05">
            <w:pPr>
              <w:rPr>
                <w:rFonts w:ascii="Calibri" w:hAnsi="Calibri" w:cs="Calibri"/>
                <w:sz w:val="20"/>
                <w:szCs w:val="20"/>
                <w:lang w:eastAsia="en-GB"/>
              </w:rPr>
            </w:pPr>
          </w:p>
          <w:p w14:paraId="20D858B7" w14:textId="77777777" w:rsidR="00061965" w:rsidRDefault="00061965" w:rsidP="004D1B05">
            <w:pPr>
              <w:rPr>
                <w:rFonts w:ascii="Calibri" w:hAnsi="Calibri" w:cs="Calibri"/>
                <w:sz w:val="20"/>
                <w:szCs w:val="20"/>
                <w:lang w:eastAsia="en-GB"/>
              </w:rPr>
            </w:pPr>
          </w:p>
          <w:p w14:paraId="18E33BCA" w14:textId="77777777" w:rsidR="00061965" w:rsidRDefault="00061965" w:rsidP="004D1B05">
            <w:pPr>
              <w:rPr>
                <w:rFonts w:ascii="Calibri" w:hAnsi="Calibri" w:cs="Calibri"/>
                <w:sz w:val="20"/>
                <w:szCs w:val="20"/>
                <w:lang w:eastAsia="en-GB"/>
              </w:rPr>
            </w:pPr>
          </w:p>
          <w:p w14:paraId="01BA8FB1" w14:textId="0DF15340" w:rsidR="00061965" w:rsidRPr="00E65834" w:rsidRDefault="00061965" w:rsidP="004D1B05">
            <w:pPr>
              <w:rPr>
                <w:rFonts w:ascii="Calibri" w:hAnsi="Calibri" w:cs="Calibri"/>
                <w:sz w:val="20"/>
                <w:szCs w:val="20"/>
                <w:lang w:eastAsia="en-GB"/>
              </w:rPr>
            </w:pPr>
            <w:r>
              <w:rPr>
                <w:rFonts w:ascii="Calibri" w:hAnsi="Calibri" w:cs="Calibri"/>
                <w:sz w:val="20"/>
                <w:szCs w:val="20"/>
                <w:lang w:eastAsia="en-GB"/>
              </w:rPr>
              <w:t>3</w:t>
            </w:r>
          </w:p>
        </w:tc>
        <w:tc>
          <w:tcPr>
            <w:tcW w:w="609" w:type="dxa"/>
            <w:shd w:val="clear" w:color="auto" w:fill="auto"/>
          </w:tcPr>
          <w:p w14:paraId="6499851E" w14:textId="2196318E" w:rsidR="004D1B05" w:rsidRDefault="004D1B05" w:rsidP="004D1B05">
            <w:pPr>
              <w:rPr>
                <w:rFonts w:ascii="Calibri" w:hAnsi="Calibri" w:cs="Calibri"/>
                <w:sz w:val="20"/>
                <w:szCs w:val="20"/>
                <w:lang w:eastAsia="en-GB"/>
              </w:rPr>
            </w:pPr>
          </w:p>
          <w:p w14:paraId="19F7D866" w14:textId="77777777" w:rsidR="008732CF" w:rsidRDefault="008732CF" w:rsidP="004D1B05">
            <w:pPr>
              <w:rPr>
                <w:rFonts w:ascii="Calibri" w:hAnsi="Calibri" w:cs="Calibri"/>
                <w:sz w:val="20"/>
                <w:szCs w:val="20"/>
                <w:lang w:eastAsia="en-GB"/>
              </w:rPr>
            </w:pPr>
          </w:p>
          <w:p w14:paraId="6B322D46" w14:textId="165430AC" w:rsidR="008732CF" w:rsidRDefault="008732CF" w:rsidP="004D1B05">
            <w:pPr>
              <w:rPr>
                <w:rFonts w:ascii="Calibri" w:hAnsi="Calibri" w:cs="Calibri"/>
                <w:sz w:val="20"/>
                <w:szCs w:val="20"/>
                <w:lang w:eastAsia="en-GB"/>
              </w:rPr>
            </w:pPr>
          </w:p>
          <w:p w14:paraId="154E839F" w14:textId="001C1CF8" w:rsidR="008732CF" w:rsidRDefault="008732CF" w:rsidP="004D1B05">
            <w:pPr>
              <w:rPr>
                <w:rFonts w:ascii="Calibri" w:hAnsi="Calibri" w:cs="Calibri"/>
                <w:sz w:val="20"/>
                <w:szCs w:val="20"/>
                <w:lang w:eastAsia="en-GB"/>
              </w:rPr>
            </w:pPr>
          </w:p>
          <w:p w14:paraId="518FFE08" w14:textId="1C114BA2" w:rsidR="008732CF" w:rsidRDefault="008732CF" w:rsidP="004D1B05">
            <w:pPr>
              <w:rPr>
                <w:rFonts w:ascii="Calibri" w:hAnsi="Calibri" w:cs="Calibri"/>
                <w:sz w:val="20"/>
                <w:szCs w:val="20"/>
                <w:lang w:eastAsia="en-GB"/>
              </w:rPr>
            </w:pPr>
          </w:p>
          <w:p w14:paraId="5E8F35BB" w14:textId="370D2365" w:rsidR="008732CF" w:rsidRDefault="008732CF" w:rsidP="004D1B05">
            <w:pPr>
              <w:rPr>
                <w:rFonts w:ascii="Calibri" w:hAnsi="Calibri" w:cs="Calibri"/>
                <w:sz w:val="20"/>
                <w:szCs w:val="20"/>
                <w:lang w:eastAsia="en-GB"/>
              </w:rPr>
            </w:pPr>
          </w:p>
          <w:p w14:paraId="0E13B914" w14:textId="77777777" w:rsidR="008732CF" w:rsidRDefault="008732CF" w:rsidP="004D1B05">
            <w:pPr>
              <w:rPr>
                <w:rFonts w:ascii="Calibri" w:hAnsi="Calibri" w:cs="Calibri"/>
                <w:sz w:val="20"/>
                <w:szCs w:val="20"/>
                <w:lang w:eastAsia="en-GB"/>
              </w:rPr>
            </w:pPr>
          </w:p>
          <w:p w14:paraId="346D1E1E" w14:textId="4B945F48" w:rsidR="008732CF" w:rsidRDefault="008732CF" w:rsidP="004D1B05">
            <w:pPr>
              <w:rPr>
                <w:rFonts w:ascii="Calibri" w:hAnsi="Calibri" w:cs="Calibri"/>
                <w:sz w:val="20"/>
                <w:szCs w:val="20"/>
                <w:lang w:eastAsia="en-GB"/>
              </w:rPr>
            </w:pPr>
          </w:p>
          <w:p w14:paraId="1618348F" w14:textId="77777777" w:rsidR="008732CF" w:rsidRDefault="008732CF" w:rsidP="004D1B05">
            <w:pPr>
              <w:rPr>
                <w:rFonts w:ascii="Calibri" w:hAnsi="Calibri" w:cs="Calibri"/>
                <w:sz w:val="20"/>
                <w:szCs w:val="20"/>
                <w:lang w:eastAsia="en-GB"/>
              </w:rPr>
            </w:pPr>
          </w:p>
          <w:p w14:paraId="1F052293" w14:textId="230C29B6" w:rsidR="008732CF" w:rsidRDefault="008732CF" w:rsidP="004D1B05">
            <w:pPr>
              <w:rPr>
                <w:rFonts w:ascii="Calibri" w:hAnsi="Calibri" w:cs="Calibri"/>
                <w:sz w:val="20"/>
                <w:szCs w:val="20"/>
                <w:lang w:eastAsia="en-GB"/>
              </w:rPr>
            </w:pPr>
          </w:p>
          <w:p w14:paraId="24A8E976" w14:textId="7F110C23" w:rsidR="008732CF" w:rsidRDefault="008732CF" w:rsidP="004D1B05">
            <w:pPr>
              <w:rPr>
                <w:rFonts w:ascii="Calibri" w:hAnsi="Calibri" w:cs="Calibri"/>
                <w:sz w:val="20"/>
                <w:szCs w:val="20"/>
                <w:lang w:eastAsia="en-GB"/>
              </w:rPr>
            </w:pPr>
          </w:p>
          <w:p w14:paraId="4C0B845D" w14:textId="70E1C21E" w:rsidR="008732CF" w:rsidRDefault="008732CF" w:rsidP="004D1B05">
            <w:pPr>
              <w:rPr>
                <w:rFonts w:ascii="Calibri" w:hAnsi="Calibri" w:cs="Calibri"/>
                <w:sz w:val="20"/>
                <w:szCs w:val="20"/>
                <w:lang w:eastAsia="en-GB"/>
              </w:rPr>
            </w:pPr>
          </w:p>
          <w:p w14:paraId="1FE0ED0A" w14:textId="77777777" w:rsidR="008732CF" w:rsidRDefault="008732CF" w:rsidP="004D1B05">
            <w:pPr>
              <w:rPr>
                <w:rFonts w:ascii="Calibri" w:hAnsi="Calibri" w:cs="Calibri"/>
                <w:sz w:val="20"/>
                <w:szCs w:val="20"/>
                <w:lang w:eastAsia="en-GB"/>
              </w:rPr>
            </w:pPr>
          </w:p>
          <w:p w14:paraId="19E9C362" w14:textId="659EFFD4" w:rsidR="004D1B05" w:rsidRDefault="004D1B05" w:rsidP="004D1B05">
            <w:pPr>
              <w:rPr>
                <w:rFonts w:ascii="Calibri" w:hAnsi="Calibri" w:cs="Calibri"/>
                <w:sz w:val="20"/>
                <w:szCs w:val="20"/>
                <w:lang w:eastAsia="en-GB"/>
              </w:rPr>
            </w:pPr>
            <w:r>
              <w:rPr>
                <w:rFonts w:ascii="Calibri" w:hAnsi="Calibri" w:cs="Calibri"/>
                <w:sz w:val="20"/>
                <w:szCs w:val="20"/>
                <w:lang w:eastAsia="en-GB"/>
              </w:rPr>
              <w:t>12</w:t>
            </w:r>
          </w:p>
          <w:p w14:paraId="1FC956C3" w14:textId="0A123C27" w:rsidR="004D1B05" w:rsidRDefault="004D1B05" w:rsidP="004D1B05">
            <w:pPr>
              <w:rPr>
                <w:rFonts w:ascii="Calibri" w:hAnsi="Calibri" w:cs="Calibri"/>
                <w:sz w:val="20"/>
                <w:szCs w:val="20"/>
                <w:lang w:eastAsia="en-GB"/>
              </w:rPr>
            </w:pPr>
          </w:p>
          <w:p w14:paraId="789A5851" w14:textId="426B2FE1" w:rsidR="004D1B05" w:rsidRDefault="004D1B05" w:rsidP="004D1B05">
            <w:pPr>
              <w:rPr>
                <w:rFonts w:ascii="Calibri" w:hAnsi="Calibri" w:cs="Calibri"/>
                <w:sz w:val="20"/>
                <w:szCs w:val="20"/>
                <w:lang w:eastAsia="en-GB"/>
              </w:rPr>
            </w:pPr>
          </w:p>
          <w:p w14:paraId="25189645" w14:textId="77777777" w:rsidR="004D1B05" w:rsidRDefault="004D1B05" w:rsidP="004D1B05">
            <w:pPr>
              <w:rPr>
                <w:rFonts w:ascii="Calibri" w:hAnsi="Calibri" w:cs="Calibri"/>
                <w:sz w:val="20"/>
                <w:szCs w:val="20"/>
                <w:lang w:eastAsia="en-GB"/>
              </w:rPr>
            </w:pPr>
          </w:p>
          <w:p w14:paraId="774CE783" w14:textId="18A73BC5" w:rsidR="004D1B05" w:rsidRDefault="004D1B05" w:rsidP="004D1B05">
            <w:pPr>
              <w:rPr>
                <w:rFonts w:ascii="Calibri" w:hAnsi="Calibri" w:cs="Calibri"/>
                <w:sz w:val="20"/>
                <w:szCs w:val="20"/>
                <w:lang w:eastAsia="en-GB"/>
              </w:rPr>
            </w:pPr>
            <w:r>
              <w:rPr>
                <w:rFonts w:ascii="Calibri" w:hAnsi="Calibri" w:cs="Calibri"/>
                <w:sz w:val="20"/>
                <w:szCs w:val="20"/>
                <w:lang w:eastAsia="en-GB"/>
              </w:rPr>
              <w:t>12</w:t>
            </w:r>
          </w:p>
          <w:p w14:paraId="671CEF9D" w14:textId="5C214867" w:rsidR="004D1B05" w:rsidRDefault="004D1B05" w:rsidP="004D1B05">
            <w:pPr>
              <w:rPr>
                <w:rFonts w:ascii="Calibri" w:hAnsi="Calibri" w:cs="Calibri"/>
                <w:sz w:val="20"/>
                <w:szCs w:val="20"/>
                <w:lang w:eastAsia="en-GB"/>
              </w:rPr>
            </w:pPr>
          </w:p>
          <w:p w14:paraId="03E3869E" w14:textId="4AAFFDCA" w:rsidR="004D1B05" w:rsidRDefault="004D1B05" w:rsidP="004D1B05">
            <w:pPr>
              <w:rPr>
                <w:rFonts w:ascii="Calibri" w:hAnsi="Calibri" w:cs="Calibri"/>
                <w:sz w:val="20"/>
                <w:szCs w:val="20"/>
                <w:lang w:eastAsia="en-GB"/>
              </w:rPr>
            </w:pPr>
          </w:p>
          <w:p w14:paraId="5CA81688" w14:textId="37754BAE" w:rsidR="004D1B05" w:rsidRDefault="004D1B05" w:rsidP="004D1B05">
            <w:pPr>
              <w:rPr>
                <w:rFonts w:ascii="Calibri" w:hAnsi="Calibri" w:cs="Calibri"/>
                <w:sz w:val="20"/>
                <w:szCs w:val="20"/>
                <w:lang w:eastAsia="en-GB"/>
              </w:rPr>
            </w:pPr>
          </w:p>
          <w:p w14:paraId="29E517BF" w14:textId="54CCC371" w:rsidR="004D1B05" w:rsidRDefault="004D1B05" w:rsidP="004D1B05">
            <w:pPr>
              <w:rPr>
                <w:rFonts w:ascii="Calibri" w:hAnsi="Calibri" w:cs="Calibri"/>
                <w:sz w:val="20"/>
                <w:szCs w:val="20"/>
                <w:lang w:eastAsia="en-GB"/>
              </w:rPr>
            </w:pPr>
          </w:p>
          <w:p w14:paraId="4E72A3B6" w14:textId="1EFF58E8" w:rsidR="004D1B05" w:rsidRDefault="004D1B05" w:rsidP="004D1B05">
            <w:pPr>
              <w:rPr>
                <w:rFonts w:ascii="Calibri" w:hAnsi="Calibri" w:cs="Calibri"/>
                <w:sz w:val="20"/>
                <w:szCs w:val="20"/>
                <w:lang w:eastAsia="en-GB"/>
              </w:rPr>
            </w:pPr>
          </w:p>
          <w:p w14:paraId="45028350" w14:textId="0C747566" w:rsidR="004D1B05" w:rsidRDefault="004D1B05" w:rsidP="004D1B05">
            <w:pPr>
              <w:rPr>
                <w:rFonts w:ascii="Calibri" w:hAnsi="Calibri" w:cs="Calibri"/>
                <w:sz w:val="20"/>
                <w:szCs w:val="20"/>
                <w:lang w:eastAsia="en-GB"/>
              </w:rPr>
            </w:pPr>
          </w:p>
          <w:p w14:paraId="6AC87BA8" w14:textId="283CBF50" w:rsidR="004D1B05" w:rsidRDefault="004D1B05" w:rsidP="004D1B05">
            <w:pPr>
              <w:rPr>
                <w:rFonts w:ascii="Calibri" w:hAnsi="Calibri" w:cs="Calibri"/>
                <w:sz w:val="20"/>
                <w:szCs w:val="20"/>
                <w:lang w:eastAsia="en-GB"/>
              </w:rPr>
            </w:pPr>
          </w:p>
          <w:p w14:paraId="3D842D77" w14:textId="12D0FA10" w:rsidR="004D1B05" w:rsidRDefault="004D1B05" w:rsidP="004D1B05">
            <w:pPr>
              <w:rPr>
                <w:rFonts w:ascii="Calibri" w:hAnsi="Calibri" w:cs="Calibri"/>
                <w:sz w:val="20"/>
                <w:szCs w:val="20"/>
                <w:lang w:eastAsia="en-GB"/>
              </w:rPr>
            </w:pPr>
          </w:p>
          <w:p w14:paraId="52E399F2" w14:textId="0095B59B" w:rsidR="004D1B05" w:rsidRDefault="004D1B05" w:rsidP="004D1B05">
            <w:pPr>
              <w:rPr>
                <w:rFonts w:ascii="Calibri" w:hAnsi="Calibri" w:cs="Calibri"/>
                <w:sz w:val="20"/>
                <w:szCs w:val="20"/>
                <w:lang w:eastAsia="en-GB"/>
              </w:rPr>
            </w:pPr>
          </w:p>
          <w:p w14:paraId="0A64A2E0" w14:textId="51C91B41" w:rsidR="004D1B05" w:rsidRDefault="004D1B05" w:rsidP="004D1B05">
            <w:pPr>
              <w:rPr>
                <w:rFonts w:ascii="Calibri" w:hAnsi="Calibri" w:cs="Calibri"/>
                <w:sz w:val="20"/>
                <w:szCs w:val="20"/>
                <w:lang w:eastAsia="en-GB"/>
              </w:rPr>
            </w:pPr>
          </w:p>
          <w:p w14:paraId="2B277494" w14:textId="767292DC" w:rsidR="004D1B05" w:rsidRDefault="004D1B05" w:rsidP="004D1B05">
            <w:pPr>
              <w:rPr>
                <w:rFonts w:ascii="Calibri" w:hAnsi="Calibri" w:cs="Calibri"/>
                <w:sz w:val="20"/>
                <w:szCs w:val="20"/>
                <w:lang w:eastAsia="en-GB"/>
              </w:rPr>
            </w:pPr>
            <w:r>
              <w:rPr>
                <w:rFonts w:ascii="Calibri" w:hAnsi="Calibri" w:cs="Calibri"/>
                <w:sz w:val="20"/>
                <w:szCs w:val="20"/>
                <w:lang w:eastAsia="en-GB"/>
              </w:rPr>
              <w:t>12</w:t>
            </w:r>
          </w:p>
          <w:p w14:paraId="35CB2A68" w14:textId="58069E44" w:rsidR="004D1B05" w:rsidRDefault="004D1B05" w:rsidP="004D1B05">
            <w:pPr>
              <w:rPr>
                <w:rFonts w:ascii="Calibri" w:hAnsi="Calibri" w:cs="Calibri"/>
                <w:sz w:val="20"/>
                <w:szCs w:val="20"/>
                <w:lang w:eastAsia="en-GB"/>
              </w:rPr>
            </w:pPr>
          </w:p>
          <w:p w14:paraId="3E000C5B" w14:textId="22E6D694" w:rsidR="004D1B05" w:rsidRDefault="004D1B05" w:rsidP="004D1B05">
            <w:pPr>
              <w:rPr>
                <w:rFonts w:ascii="Calibri" w:hAnsi="Calibri" w:cs="Calibri"/>
                <w:sz w:val="20"/>
                <w:szCs w:val="20"/>
                <w:lang w:eastAsia="en-GB"/>
              </w:rPr>
            </w:pPr>
          </w:p>
          <w:p w14:paraId="0CC2A53D" w14:textId="2249D4DA" w:rsidR="004D1B05" w:rsidRDefault="004D1B05" w:rsidP="004D1B05">
            <w:pPr>
              <w:rPr>
                <w:rFonts w:ascii="Calibri" w:hAnsi="Calibri" w:cs="Calibri"/>
                <w:sz w:val="20"/>
                <w:szCs w:val="20"/>
                <w:lang w:eastAsia="en-GB"/>
              </w:rPr>
            </w:pPr>
          </w:p>
          <w:p w14:paraId="057771CF" w14:textId="5255D808" w:rsidR="004D1B05" w:rsidRDefault="004D1B05" w:rsidP="004D1B05">
            <w:pPr>
              <w:rPr>
                <w:rFonts w:ascii="Calibri" w:hAnsi="Calibri" w:cs="Calibri"/>
                <w:sz w:val="20"/>
                <w:szCs w:val="20"/>
                <w:lang w:eastAsia="en-GB"/>
              </w:rPr>
            </w:pPr>
          </w:p>
          <w:p w14:paraId="424D8FD6" w14:textId="3493D1EB" w:rsidR="004D1B05" w:rsidRDefault="004D1B05" w:rsidP="004D1B05">
            <w:pPr>
              <w:rPr>
                <w:rFonts w:ascii="Calibri" w:hAnsi="Calibri" w:cs="Calibri"/>
                <w:sz w:val="20"/>
                <w:szCs w:val="20"/>
                <w:lang w:eastAsia="en-GB"/>
              </w:rPr>
            </w:pPr>
          </w:p>
          <w:p w14:paraId="25E901A9" w14:textId="102FCC8E" w:rsidR="004D1B05" w:rsidRDefault="009A1521" w:rsidP="004D1B05">
            <w:pPr>
              <w:rPr>
                <w:rFonts w:ascii="Calibri" w:hAnsi="Calibri" w:cs="Calibri"/>
                <w:sz w:val="20"/>
                <w:szCs w:val="20"/>
                <w:lang w:eastAsia="en-GB"/>
              </w:rPr>
            </w:pPr>
            <w:r>
              <w:rPr>
                <w:rFonts w:ascii="Calibri" w:hAnsi="Calibri" w:cs="Calibri"/>
                <w:sz w:val="20"/>
                <w:szCs w:val="20"/>
                <w:lang w:eastAsia="en-GB"/>
              </w:rPr>
              <w:t>12</w:t>
            </w:r>
          </w:p>
          <w:p w14:paraId="26630A3F" w14:textId="408CCC0F" w:rsidR="004D1B05" w:rsidRDefault="004D1B05" w:rsidP="004D1B05">
            <w:pPr>
              <w:rPr>
                <w:rFonts w:ascii="Calibri" w:hAnsi="Calibri" w:cs="Calibri"/>
                <w:sz w:val="20"/>
                <w:szCs w:val="20"/>
                <w:lang w:eastAsia="en-GB"/>
              </w:rPr>
            </w:pPr>
          </w:p>
          <w:p w14:paraId="747D25A0" w14:textId="00196497" w:rsidR="004D1B05" w:rsidRDefault="004D1B05" w:rsidP="004D1B05">
            <w:pPr>
              <w:rPr>
                <w:rFonts w:ascii="Calibri" w:hAnsi="Calibri" w:cs="Calibri"/>
                <w:sz w:val="20"/>
                <w:szCs w:val="20"/>
                <w:lang w:eastAsia="en-GB"/>
              </w:rPr>
            </w:pPr>
          </w:p>
          <w:p w14:paraId="693492E6" w14:textId="20F47B8B" w:rsidR="004D1B05" w:rsidRDefault="004D1B05" w:rsidP="004D1B05">
            <w:pPr>
              <w:rPr>
                <w:rFonts w:ascii="Calibri" w:hAnsi="Calibri" w:cs="Calibri"/>
                <w:sz w:val="20"/>
                <w:szCs w:val="20"/>
                <w:lang w:eastAsia="en-GB"/>
              </w:rPr>
            </w:pPr>
          </w:p>
          <w:p w14:paraId="5E343985" w14:textId="148F7BBC" w:rsidR="004D1B05" w:rsidRDefault="004D1B05" w:rsidP="004D1B05">
            <w:pPr>
              <w:rPr>
                <w:rFonts w:ascii="Calibri" w:hAnsi="Calibri" w:cs="Calibri"/>
                <w:sz w:val="20"/>
                <w:szCs w:val="20"/>
                <w:lang w:eastAsia="en-GB"/>
              </w:rPr>
            </w:pPr>
          </w:p>
          <w:p w14:paraId="5F8A9BA9" w14:textId="63827D5B" w:rsidR="004D1B05" w:rsidRDefault="004D1B05" w:rsidP="004D1B05">
            <w:pPr>
              <w:rPr>
                <w:rFonts w:ascii="Calibri" w:hAnsi="Calibri" w:cs="Calibri"/>
                <w:sz w:val="20"/>
                <w:szCs w:val="20"/>
                <w:lang w:eastAsia="en-GB"/>
              </w:rPr>
            </w:pPr>
          </w:p>
          <w:p w14:paraId="606480E0" w14:textId="3124A79E" w:rsidR="004D1B05" w:rsidRDefault="004D1B05" w:rsidP="004D1B05">
            <w:pPr>
              <w:rPr>
                <w:rFonts w:ascii="Calibri" w:hAnsi="Calibri" w:cs="Calibri"/>
                <w:sz w:val="20"/>
                <w:szCs w:val="20"/>
                <w:lang w:eastAsia="en-GB"/>
              </w:rPr>
            </w:pPr>
          </w:p>
          <w:p w14:paraId="663F3768" w14:textId="263BB842" w:rsidR="00F87C47" w:rsidRDefault="00F87C47" w:rsidP="004D1B05">
            <w:pPr>
              <w:rPr>
                <w:rFonts w:ascii="Calibri" w:hAnsi="Calibri" w:cs="Calibri"/>
                <w:sz w:val="20"/>
                <w:szCs w:val="20"/>
                <w:lang w:eastAsia="en-GB"/>
              </w:rPr>
            </w:pPr>
          </w:p>
          <w:p w14:paraId="5C189152" w14:textId="2B4797E3" w:rsidR="004771BE" w:rsidRDefault="009A1521" w:rsidP="004D1B05">
            <w:pPr>
              <w:rPr>
                <w:rFonts w:ascii="Calibri" w:hAnsi="Calibri" w:cs="Calibri"/>
                <w:sz w:val="20"/>
                <w:szCs w:val="20"/>
                <w:lang w:eastAsia="en-GB"/>
              </w:rPr>
            </w:pPr>
            <w:r>
              <w:rPr>
                <w:rFonts w:ascii="Calibri" w:hAnsi="Calibri" w:cs="Calibri"/>
                <w:sz w:val="20"/>
                <w:szCs w:val="20"/>
                <w:lang w:eastAsia="en-GB"/>
              </w:rPr>
              <w:t>12</w:t>
            </w:r>
          </w:p>
          <w:p w14:paraId="4F2BA988" w14:textId="5913A484" w:rsidR="004771BE" w:rsidRDefault="004771BE" w:rsidP="004D1B05">
            <w:pPr>
              <w:rPr>
                <w:rFonts w:ascii="Calibri" w:hAnsi="Calibri" w:cs="Calibri"/>
                <w:sz w:val="20"/>
                <w:szCs w:val="20"/>
                <w:lang w:eastAsia="en-GB"/>
              </w:rPr>
            </w:pPr>
          </w:p>
          <w:p w14:paraId="619B3B2F" w14:textId="1B3A751C" w:rsidR="004771BE" w:rsidRDefault="004771BE" w:rsidP="004D1B05">
            <w:pPr>
              <w:rPr>
                <w:rFonts w:ascii="Calibri" w:hAnsi="Calibri" w:cs="Calibri"/>
                <w:sz w:val="20"/>
                <w:szCs w:val="20"/>
                <w:lang w:eastAsia="en-GB"/>
              </w:rPr>
            </w:pPr>
          </w:p>
          <w:p w14:paraId="2CAB7064" w14:textId="2EA3C6F9" w:rsidR="004771BE" w:rsidRDefault="004771BE" w:rsidP="004D1B05">
            <w:pPr>
              <w:rPr>
                <w:rFonts w:ascii="Calibri" w:hAnsi="Calibri" w:cs="Calibri"/>
                <w:sz w:val="20"/>
                <w:szCs w:val="20"/>
                <w:lang w:eastAsia="en-GB"/>
              </w:rPr>
            </w:pPr>
          </w:p>
          <w:p w14:paraId="5C1517FF" w14:textId="77777777" w:rsidR="008D351A" w:rsidRDefault="008D351A" w:rsidP="004D1B05">
            <w:pPr>
              <w:rPr>
                <w:rFonts w:ascii="Calibri" w:hAnsi="Calibri" w:cs="Calibri"/>
                <w:sz w:val="20"/>
                <w:szCs w:val="20"/>
                <w:lang w:eastAsia="en-GB"/>
              </w:rPr>
            </w:pPr>
          </w:p>
          <w:p w14:paraId="46CC78FF" w14:textId="2D4AA734" w:rsidR="004771BE" w:rsidRDefault="004771BE" w:rsidP="004D1B05">
            <w:pPr>
              <w:rPr>
                <w:rFonts w:ascii="Calibri" w:hAnsi="Calibri" w:cs="Calibri"/>
                <w:sz w:val="20"/>
                <w:szCs w:val="20"/>
                <w:lang w:eastAsia="en-GB"/>
              </w:rPr>
            </w:pPr>
          </w:p>
          <w:p w14:paraId="23FD4431" w14:textId="462DDE86" w:rsidR="004771BE" w:rsidRDefault="004771BE" w:rsidP="004D1B05">
            <w:pPr>
              <w:rPr>
                <w:rFonts w:ascii="Calibri" w:hAnsi="Calibri" w:cs="Calibri"/>
                <w:sz w:val="20"/>
                <w:szCs w:val="20"/>
                <w:lang w:eastAsia="en-GB"/>
              </w:rPr>
            </w:pPr>
          </w:p>
          <w:p w14:paraId="68BE8289" w14:textId="1EB5F6F4" w:rsidR="004771BE" w:rsidRDefault="004771BE" w:rsidP="004D1B05">
            <w:pPr>
              <w:rPr>
                <w:rFonts w:ascii="Calibri" w:hAnsi="Calibri" w:cs="Calibri"/>
                <w:sz w:val="20"/>
                <w:szCs w:val="20"/>
                <w:lang w:eastAsia="en-GB"/>
              </w:rPr>
            </w:pPr>
          </w:p>
          <w:p w14:paraId="45CFBE37" w14:textId="77777777" w:rsidR="00D30BA8" w:rsidRDefault="00D30BA8" w:rsidP="004D1B05">
            <w:pPr>
              <w:rPr>
                <w:rFonts w:ascii="Calibri" w:hAnsi="Calibri" w:cs="Calibri"/>
                <w:sz w:val="20"/>
                <w:szCs w:val="20"/>
                <w:lang w:eastAsia="en-GB"/>
              </w:rPr>
            </w:pPr>
          </w:p>
          <w:p w14:paraId="381078FA" w14:textId="6AFDD494" w:rsidR="004D1B05" w:rsidRDefault="004D1B05" w:rsidP="004D1B05">
            <w:pPr>
              <w:rPr>
                <w:rFonts w:ascii="Calibri" w:hAnsi="Calibri" w:cs="Calibri"/>
                <w:sz w:val="20"/>
                <w:szCs w:val="20"/>
                <w:lang w:eastAsia="en-GB"/>
              </w:rPr>
            </w:pPr>
          </w:p>
          <w:p w14:paraId="26D10FBA" w14:textId="64D27EF3" w:rsidR="004D1B05" w:rsidRDefault="004D1B05" w:rsidP="004D1B05">
            <w:pPr>
              <w:rPr>
                <w:rFonts w:ascii="Calibri" w:hAnsi="Calibri" w:cs="Calibri"/>
                <w:sz w:val="20"/>
                <w:szCs w:val="20"/>
                <w:lang w:eastAsia="en-GB"/>
              </w:rPr>
            </w:pPr>
            <w:r>
              <w:rPr>
                <w:rFonts w:ascii="Calibri" w:hAnsi="Calibri" w:cs="Calibri"/>
                <w:sz w:val="20"/>
                <w:szCs w:val="20"/>
                <w:lang w:eastAsia="en-GB"/>
              </w:rPr>
              <w:t>12</w:t>
            </w:r>
          </w:p>
          <w:p w14:paraId="0653984E" w14:textId="50069C8F" w:rsidR="004D1B05" w:rsidRDefault="004D1B05" w:rsidP="004D1B05">
            <w:pPr>
              <w:rPr>
                <w:rFonts w:ascii="Calibri" w:hAnsi="Calibri" w:cs="Calibri"/>
                <w:sz w:val="20"/>
                <w:szCs w:val="20"/>
                <w:lang w:eastAsia="en-GB"/>
              </w:rPr>
            </w:pPr>
          </w:p>
          <w:p w14:paraId="28B10AF1" w14:textId="2AFD9618" w:rsidR="004D1B05" w:rsidRDefault="004D1B05" w:rsidP="004D1B05">
            <w:pPr>
              <w:rPr>
                <w:rFonts w:ascii="Calibri" w:hAnsi="Calibri" w:cs="Calibri"/>
                <w:sz w:val="20"/>
                <w:szCs w:val="20"/>
                <w:lang w:eastAsia="en-GB"/>
              </w:rPr>
            </w:pPr>
          </w:p>
          <w:p w14:paraId="5D73E8B0" w14:textId="42B29D33" w:rsidR="004D1B05" w:rsidRDefault="004D1B05" w:rsidP="004D1B05">
            <w:pPr>
              <w:rPr>
                <w:rFonts w:ascii="Calibri" w:hAnsi="Calibri" w:cs="Calibri"/>
                <w:sz w:val="20"/>
                <w:szCs w:val="20"/>
                <w:lang w:eastAsia="en-GB"/>
              </w:rPr>
            </w:pPr>
          </w:p>
          <w:p w14:paraId="594591A1" w14:textId="5CF0C11A" w:rsidR="004D1B05" w:rsidRDefault="004D1B05" w:rsidP="004D1B05">
            <w:pPr>
              <w:rPr>
                <w:rFonts w:ascii="Calibri" w:hAnsi="Calibri" w:cs="Calibri"/>
                <w:sz w:val="20"/>
                <w:szCs w:val="20"/>
                <w:lang w:eastAsia="en-GB"/>
              </w:rPr>
            </w:pPr>
          </w:p>
          <w:p w14:paraId="1B2CE6B4" w14:textId="249B3C38" w:rsidR="004D1B05" w:rsidRDefault="004D1B05" w:rsidP="004D1B05">
            <w:pPr>
              <w:rPr>
                <w:rFonts w:ascii="Calibri" w:hAnsi="Calibri" w:cs="Calibri"/>
                <w:sz w:val="20"/>
                <w:szCs w:val="20"/>
                <w:lang w:eastAsia="en-GB"/>
              </w:rPr>
            </w:pPr>
          </w:p>
          <w:p w14:paraId="7261E5FD" w14:textId="30C11D36" w:rsidR="004D1B05" w:rsidRDefault="004D1B05" w:rsidP="004D1B05">
            <w:pPr>
              <w:rPr>
                <w:rFonts w:ascii="Calibri" w:hAnsi="Calibri" w:cs="Calibri"/>
                <w:sz w:val="20"/>
                <w:szCs w:val="20"/>
                <w:lang w:eastAsia="en-GB"/>
              </w:rPr>
            </w:pPr>
          </w:p>
          <w:p w14:paraId="26A79AE3" w14:textId="06EDBAA7" w:rsidR="004D1B05" w:rsidRDefault="004D1B05" w:rsidP="004D1B05">
            <w:pPr>
              <w:rPr>
                <w:rFonts w:ascii="Calibri" w:hAnsi="Calibri" w:cs="Calibri"/>
                <w:sz w:val="20"/>
                <w:szCs w:val="20"/>
                <w:lang w:eastAsia="en-GB"/>
              </w:rPr>
            </w:pPr>
          </w:p>
          <w:p w14:paraId="691E5761" w14:textId="4C0B25B7" w:rsidR="004D1B05" w:rsidRDefault="004D1B05" w:rsidP="004D1B05">
            <w:pPr>
              <w:rPr>
                <w:rFonts w:ascii="Calibri" w:hAnsi="Calibri" w:cs="Calibri"/>
                <w:sz w:val="20"/>
                <w:szCs w:val="20"/>
                <w:lang w:eastAsia="en-GB"/>
              </w:rPr>
            </w:pPr>
          </w:p>
          <w:p w14:paraId="62B2B286" w14:textId="7C779EBC" w:rsidR="004D1B05" w:rsidRDefault="004D1B05" w:rsidP="004D1B05">
            <w:pPr>
              <w:rPr>
                <w:rFonts w:ascii="Calibri" w:hAnsi="Calibri" w:cs="Calibri"/>
                <w:sz w:val="20"/>
                <w:szCs w:val="20"/>
                <w:lang w:eastAsia="en-GB"/>
              </w:rPr>
            </w:pPr>
          </w:p>
          <w:p w14:paraId="14118D42" w14:textId="0064D34E" w:rsidR="004D1B05" w:rsidRDefault="004D1B05" w:rsidP="004D1B05">
            <w:pPr>
              <w:rPr>
                <w:rFonts w:ascii="Calibri" w:hAnsi="Calibri" w:cs="Calibri"/>
                <w:sz w:val="20"/>
                <w:szCs w:val="20"/>
                <w:lang w:eastAsia="en-GB"/>
              </w:rPr>
            </w:pPr>
          </w:p>
          <w:p w14:paraId="370AFEE6" w14:textId="62036192" w:rsidR="004D1B05" w:rsidRDefault="004D1B05" w:rsidP="004D1B05">
            <w:pPr>
              <w:rPr>
                <w:rFonts w:ascii="Calibri" w:hAnsi="Calibri" w:cs="Calibri"/>
                <w:sz w:val="20"/>
                <w:szCs w:val="20"/>
                <w:lang w:eastAsia="en-GB"/>
              </w:rPr>
            </w:pPr>
          </w:p>
          <w:p w14:paraId="36C2FBB3" w14:textId="6E31D16F" w:rsidR="004D1B05" w:rsidRDefault="004D1B05" w:rsidP="004D1B05">
            <w:pPr>
              <w:rPr>
                <w:rFonts w:ascii="Calibri" w:hAnsi="Calibri" w:cs="Calibri"/>
                <w:sz w:val="20"/>
                <w:szCs w:val="20"/>
                <w:lang w:eastAsia="en-GB"/>
              </w:rPr>
            </w:pPr>
          </w:p>
          <w:p w14:paraId="198A8628" w14:textId="1FAF4D97" w:rsidR="00136DE1" w:rsidRDefault="00136DE1" w:rsidP="004D1B05">
            <w:pPr>
              <w:rPr>
                <w:rFonts w:ascii="Calibri" w:hAnsi="Calibri" w:cs="Calibri"/>
                <w:sz w:val="20"/>
                <w:szCs w:val="20"/>
                <w:lang w:eastAsia="en-GB"/>
              </w:rPr>
            </w:pPr>
          </w:p>
          <w:p w14:paraId="2340561A" w14:textId="7633D86B" w:rsidR="00241AD7" w:rsidRDefault="00241AD7" w:rsidP="004D1B05">
            <w:pPr>
              <w:rPr>
                <w:rFonts w:ascii="Calibri" w:hAnsi="Calibri" w:cs="Calibri"/>
                <w:sz w:val="20"/>
                <w:szCs w:val="20"/>
                <w:lang w:eastAsia="en-GB"/>
              </w:rPr>
            </w:pPr>
          </w:p>
          <w:p w14:paraId="0C32D7C5" w14:textId="77777777" w:rsidR="00241AD7" w:rsidRDefault="00241AD7" w:rsidP="004D1B05">
            <w:pPr>
              <w:rPr>
                <w:rFonts w:ascii="Calibri" w:hAnsi="Calibri" w:cs="Calibri"/>
                <w:sz w:val="20"/>
                <w:szCs w:val="20"/>
                <w:lang w:eastAsia="en-GB"/>
              </w:rPr>
            </w:pPr>
          </w:p>
          <w:p w14:paraId="07CEF20B" w14:textId="0DB3C6B2" w:rsidR="00136DE1" w:rsidRDefault="001B666F" w:rsidP="004D1B05">
            <w:pPr>
              <w:rPr>
                <w:rFonts w:ascii="Calibri" w:hAnsi="Calibri" w:cs="Calibri"/>
                <w:sz w:val="20"/>
                <w:szCs w:val="20"/>
                <w:lang w:eastAsia="en-GB"/>
              </w:rPr>
            </w:pPr>
            <w:r>
              <w:rPr>
                <w:rFonts w:ascii="Calibri" w:hAnsi="Calibri" w:cs="Calibri"/>
                <w:sz w:val="20"/>
                <w:szCs w:val="20"/>
                <w:lang w:eastAsia="en-GB"/>
              </w:rPr>
              <w:t>12</w:t>
            </w:r>
          </w:p>
          <w:p w14:paraId="7DB0AA0B" w14:textId="77777777" w:rsidR="00136DE1" w:rsidRDefault="00136DE1" w:rsidP="004D1B05">
            <w:pPr>
              <w:rPr>
                <w:rFonts w:ascii="Calibri" w:hAnsi="Calibri" w:cs="Calibri"/>
                <w:sz w:val="20"/>
                <w:szCs w:val="20"/>
                <w:lang w:eastAsia="en-GB"/>
              </w:rPr>
            </w:pPr>
          </w:p>
          <w:p w14:paraId="44E5E767" w14:textId="10BC3AF8" w:rsidR="004D1B05" w:rsidRDefault="004D1B05" w:rsidP="004D1B05">
            <w:pPr>
              <w:rPr>
                <w:rFonts w:ascii="Calibri" w:hAnsi="Calibri" w:cs="Calibri"/>
                <w:sz w:val="20"/>
                <w:szCs w:val="20"/>
                <w:lang w:eastAsia="en-GB"/>
              </w:rPr>
            </w:pPr>
          </w:p>
          <w:p w14:paraId="202EF185" w14:textId="26F0A375" w:rsidR="00F87C47" w:rsidRDefault="00F87C47" w:rsidP="004D1B05">
            <w:pPr>
              <w:rPr>
                <w:rFonts w:ascii="Calibri" w:hAnsi="Calibri" w:cs="Calibri"/>
                <w:sz w:val="20"/>
                <w:szCs w:val="20"/>
                <w:lang w:eastAsia="en-GB"/>
              </w:rPr>
            </w:pPr>
          </w:p>
          <w:p w14:paraId="78BB82F0" w14:textId="77777777" w:rsidR="00D64D88" w:rsidRDefault="00D64D88" w:rsidP="004D1B05">
            <w:pPr>
              <w:rPr>
                <w:rFonts w:ascii="Calibri" w:hAnsi="Calibri" w:cs="Calibri"/>
                <w:sz w:val="20"/>
                <w:szCs w:val="20"/>
                <w:lang w:eastAsia="en-GB"/>
              </w:rPr>
            </w:pPr>
          </w:p>
          <w:p w14:paraId="57EFE3F5" w14:textId="0084C648" w:rsidR="004D1B05" w:rsidRDefault="00353045" w:rsidP="004D1B05">
            <w:pPr>
              <w:rPr>
                <w:rFonts w:ascii="Calibri" w:hAnsi="Calibri" w:cs="Calibri"/>
                <w:sz w:val="20"/>
                <w:szCs w:val="20"/>
                <w:lang w:eastAsia="en-GB"/>
              </w:rPr>
            </w:pPr>
            <w:r>
              <w:rPr>
                <w:rFonts w:ascii="Calibri" w:hAnsi="Calibri" w:cs="Calibri"/>
                <w:sz w:val="20"/>
                <w:szCs w:val="20"/>
                <w:lang w:eastAsia="en-GB"/>
              </w:rPr>
              <w:t>12</w:t>
            </w:r>
          </w:p>
          <w:p w14:paraId="5788A9AC" w14:textId="30E207A6" w:rsidR="004D1B05" w:rsidRDefault="004D1B05" w:rsidP="004D1B05">
            <w:pPr>
              <w:rPr>
                <w:rFonts w:ascii="Calibri" w:hAnsi="Calibri" w:cs="Calibri"/>
                <w:sz w:val="20"/>
                <w:szCs w:val="20"/>
                <w:lang w:eastAsia="en-GB"/>
              </w:rPr>
            </w:pPr>
          </w:p>
          <w:p w14:paraId="6A4C2ED0" w14:textId="07ACD4A8" w:rsidR="004D1B05" w:rsidRDefault="004D1B05" w:rsidP="004D1B05">
            <w:pPr>
              <w:rPr>
                <w:rFonts w:ascii="Calibri" w:hAnsi="Calibri" w:cs="Calibri"/>
                <w:sz w:val="20"/>
                <w:szCs w:val="20"/>
                <w:lang w:eastAsia="en-GB"/>
              </w:rPr>
            </w:pPr>
          </w:p>
          <w:p w14:paraId="0C66E483" w14:textId="625920E6" w:rsidR="004D1B05" w:rsidRDefault="004D1B05" w:rsidP="004D1B05">
            <w:pPr>
              <w:rPr>
                <w:rFonts w:ascii="Calibri" w:hAnsi="Calibri" w:cs="Calibri"/>
                <w:sz w:val="20"/>
                <w:szCs w:val="20"/>
                <w:lang w:eastAsia="en-GB"/>
              </w:rPr>
            </w:pPr>
          </w:p>
          <w:p w14:paraId="104FF0F3" w14:textId="72D698E3" w:rsidR="004D1B05" w:rsidRDefault="004D1B05" w:rsidP="004D1B05">
            <w:pPr>
              <w:rPr>
                <w:rFonts w:ascii="Calibri" w:hAnsi="Calibri" w:cs="Calibri"/>
                <w:sz w:val="20"/>
                <w:szCs w:val="20"/>
                <w:lang w:eastAsia="en-GB"/>
              </w:rPr>
            </w:pPr>
          </w:p>
          <w:p w14:paraId="2DB42571" w14:textId="730D25F5" w:rsidR="00F04B17" w:rsidRDefault="00F04B17" w:rsidP="004D1B05">
            <w:pPr>
              <w:rPr>
                <w:rFonts w:ascii="Calibri" w:hAnsi="Calibri" w:cs="Calibri"/>
                <w:sz w:val="20"/>
                <w:szCs w:val="20"/>
                <w:lang w:eastAsia="en-GB"/>
              </w:rPr>
            </w:pPr>
          </w:p>
          <w:p w14:paraId="19DA37B7" w14:textId="0F1AE4FF" w:rsidR="00F04B17" w:rsidRDefault="00F04B17" w:rsidP="004D1B05">
            <w:pPr>
              <w:rPr>
                <w:rFonts w:ascii="Calibri" w:hAnsi="Calibri" w:cs="Calibri"/>
                <w:sz w:val="20"/>
                <w:szCs w:val="20"/>
                <w:lang w:eastAsia="en-GB"/>
              </w:rPr>
            </w:pPr>
          </w:p>
          <w:p w14:paraId="15CFCD2D" w14:textId="5FFEF636" w:rsidR="00241AD7" w:rsidRDefault="00241AD7" w:rsidP="004D1B05">
            <w:pPr>
              <w:rPr>
                <w:rFonts w:ascii="Calibri" w:hAnsi="Calibri" w:cs="Calibri"/>
                <w:sz w:val="20"/>
                <w:szCs w:val="20"/>
                <w:lang w:eastAsia="en-GB"/>
              </w:rPr>
            </w:pPr>
          </w:p>
          <w:p w14:paraId="53385EAA" w14:textId="349492EC" w:rsidR="00241AD7" w:rsidRDefault="00241AD7" w:rsidP="004D1B05">
            <w:pPr>
              <w:rPr>
                <w:rFonts w:ascii="Calibri" w:hAnsi="Calibri" w:cs="Calibri"/>
                <w:sz w:val="20"/>
                <w:szCs w:val="20"/>
                <w:lang w:eastAsia="en-GB"/>
              </w:rPr>
            </w:pPr>
          </w:p>
          <w:p w14:paraId="42D5488B" w14:textId="77777777" w:rsidR="00241AD7" w:rsidRDefault="00241AD7" w:rsidP="004D1B05">
            <w:pPr>
              <w:rPr>
                <w:rFonts w:ascii="Calibri" w:hAnsi="Calibri" w:cs="Calibri"/>
                <w:sz w:val="20"/>
                <w:szCs w:val="20"/>
                <w:lang w:eastAsia="en-GB"/>
              </w:rPr>
            </w:pPr>
          </w:p>
          <w:p w14:paraId="27852AD5" w14:textId="3AC8F95B" w:rsidR="004D1B05" w:rsidRDefault="004D1B05" w:rsidP="004D1B05">
            <w:pPr>
              <w:rPr>
                <w:rFonts w:ascii="Calibri" w:hAnsi="Calibri" w:cs="Calibri"/>
                <w:sz w:val="20"/>
                <w:szCs w:val="20"/>
                <w:lang w:eastAsia="en-GB"/>
              </w:rPr>
            </w:pPr>
          </w:p>
          <w:p w14:paraId="4B12F8F1" w14:textId="2FF7FC02" w:rsidR="004D1B05" w:rsidRDefault="00D64D88" w:rsidP="004D1B05">
            <w:pPr>
              <w:rPr>
                <w:rFonts w:ascii="Calibri" w:hAnsi="Calibri" w:cs="Calibri"/>
                <w:sz w:val="20"/>
                <w:szCs w:val="20"/>
                <w:lang w:eastAsia="en-GB"/>
              </w:rPr>
            </w:pPr>
            <w:r>
              <w:rPr>
                <w:rFonts w:ascii="Calibri" w:hAnsi="Calibri" w:cs="Calibri"/>
                <w:sz w:val="20"/>
                <w:szCs w:val="20"/>
                <w:lang w:eastAsia="en-GB"/>
              </w:rPr>
              <w:t>12</w:t>
            </w:r>
          </w:p>
          <w:p w14:paraId="578B9844" w14:textId="215D43BE" w:rsidR="00D64D88" w:rsidRDefault="00D64D88" w:rsidP="004D1B05">
            <w:pPr>
              <w:rPr>
                <w:rFonts w:ascii="Calibri" w:hAnsi="Calibri" w:cs="Calibri"/>
                <w:sz w:val="20"/>
                <w:szCs w:val="20"/>
                <w:lang w:eastAsia="en-GB"/>
              </w:rPr>
            </w:pPr>
          </w:p>
          <w:p w14:paraId="11FC9E1A" w14:textId="234A0943" w:rsidR="00D64D88" w:rsidRDefault="00D64D88" w:rsidP="004D1B05">
            <w:pPr>
              <w:rPr>
                <w:rFonts w:ascii="Calibri" w:hAnsi="Calibri" w:cs="Calibri"/>
                <w:sz w:val="20"/>
                <w:szCs w:val="20"/>
                <w:lang w:eastAsia="en-GB"/>
              </w:rPr>
            </w:pPr>
          </w:p>
          <w:p w14:paraId="4117457F" w14:textId="01DFEA48" w:rsidR="00D147B6" w:rsidRDefault="00D147B6" w:rsidP="004D1B05">
            <w:pPr>
              <w:rPr>
                <w:rFonts w:ascii="Calibri" w:hAnsi="Calibri" w:cs="Calibri"/>
                <w:sz w:val="20"/>
                <w:szCs w:val="20"/>
                <w:lang w:eastAsia="en-GB"/>
              </w:rPr>
            </w:pPr>
          </w:p>
          <w:p w14:paraId="062B6A5B" w14:textId="4A9BE041" w:rsidR="00241AD7" w:rsidRDefault="00241AD7" w:rsidP="004D1B05">
            <w:pPr>
              <w:rPr>
                <w:rFonts w:ascii="Calibri" w:hAnsi="Calibri" w:cs="Calibri"/>
                <w:sz w:val="20"/>
                <w:szCs w:val="20"/>
                <w:lang w:eastAsia="en-GB"/>
              </w:rPr>
            </w:pPr>
          </w:p>
          <w:p w14:paraId="58F6FB1D" w14:textId="77777777" w:rsidR="00241AD7" w:rsidRDefault="00241AD7" w:rsidP="004D1B05">
            <w:pPr>
              <w:rPr>
                <w:rFonts w:ascii="Calibri" w:hAnsi="Calibri" w:cs="Calibri"/>
                <w:sz w:val="20"/>
                <w:szCs w:val="20"/>
                <w:lang w:eastAsia="en-GB"/>
              </w:rPr>
            </w:pPr>
          </w:p>
          <w:p w14:paraId="767A05F2" w14:textId="4243048F" w:rsidR="00D147B6" w:rsidRDefault="00D147B6" w:rsidP="004D1B05">
            <w:pPr>
              <w:rPr>
                <w:rFonts w:ascii="Calibri" w:hAnsi="Calibri" w:cs="Calibri"/>
                <w:sz w:val="20"/>
                <w:szCs w:val="20"/>
                <w:lang w:eastAsia="en-GB"/>
              </w:rPr>
            </w:pPr>
          </w:p>
          <w:p w14:paraId="2012AE4E" w14:textId="49E05908" w:rsidR="00D147B6" w:rsidRDefault="00D147B6" w:rsidP="004D1B05">
            <w:pPr>
              <w:rPr>
                <w:rFonts w:ascii="Calibri" w:hAnsi="Calibri" w:cs="Calibri"/>
                <w:sz w:val="20"/>
                <w:szCs w:val="20"/>
                <w:lang w:eastAsia="en-GB"/>
              </w:rPr>
            </w:pPr>
            <w:r>
              <w:rPr>
                <w:rFonts w:ascii="Calibri" w:hAnsi="Calibri" w:cs="Calibri"/>
                <w:sz w:val="20"/>
                <w:szCs w:val="20"/>
                <w:lang w:eastAsia="en-GB"/>
              </w:rPr>
              <w:t>12</w:t>
            </w:r>
          </w:p>
          <w:p w14:paraId="3EC4700F" w14:textId="110BB55C" w:rsidR="00D147B6" w:rsidRDefault="00D147B6" w:rsidP="004D1B05">
            <w:pPr>
              <w:rPr>
                <w:rFonts w:ascii="Calibri" w:hAnsi="Calibri" w:cs="Calibri"/>
                <w:sz w:val="20"/>
                <w:szCs w:val="20"/>
                <w:lang w:eastAsia="en-GB"/>
              </w:rPr>
            </w:pPr>
          </w:p>
          <w:p w14:paraId="535CA41C" w14:textId="2410A21C" w:rsidR="00D147B6" w:rsidRDefault="00D147B6" w:rsidP="004D1B05">
            <w:pPr>
              <w:rPr>
                <w:rFonts w:ascii="Calibri" w:hAnsi="Calibri" w:cs="Calibri"/>
                <w:sz w:val="20"/>
                <w:szCs w:val="20"/>
                <w:lang w:eastAsia="en-GB"/>
              </w:rPr>
            </w:pPr>
          </w:p>
          <w:p w14:paraId="2D27E124" w14:textId="6DF4FB2A" w:rsidR="00D147B6" w:rsidRDefault="00D147B6" w:rsidP="004D1B05">
            <w:pPr>
              <w:rPr>
                <w:rFonts w:ascii="Calibri" w:hAnsi="Calibri" w:cs="Calibri"/>
                <w:sz w:val="20"/>
                <w:szCs w:val="20"/>
                <w:lang w:eastAsia="en-GB"/>
              </w:rPr>
            </w:pPr>
          </w:p>
          <w:p w14:paraId="6A547955" w14:textId="446754AD" w:rsidR="00D147B6" w:rsidRDefault="00D147B6" w:rsidP="004D1B05">
            <w:pPr>
              <w:rPr>
                <w:rFonts w:ascii="Calibri" w:hAnsi="Calibri" w:cs="Calibri"/>
                <w:sz w:val="20"/>
                <w:szCs w:val="20"/>
                <w:lang w:eastAsia="en-GB"/>
              </w:rPr>
            </w:pPr>
            <w:r>
              <w:rPr>
                <w:rFonts w:ascii="Calibri" w:hAnsi="Calibri" w:cs="Calibri"/>
                <w:sz w:val="20"/>
                <w:szCs w:val="20"/>
                <w:lang w:eastAsia="en-GB"/>
              </w:rPr>
              <w:t>12</w:t>
            </w:r>
          </w:p>
          <w:p w14:paraId="4B284930" w14:textId="638C9632" w:rsidR="00D147B6" w:rsidRDefault="00D147B6" w:rsidP="004D1B05">
            <w:pPr>
              <w:rPr>
                <w:rFonts w:ascii="Calibri" w:hAnsi="Calibri" w:cs="Calibri"/>
                <w:sz w:val="20"/>
                <w:szCs w:val="20"/>
                <w:lang w:eastAsia="en-GB"/>
              </w:rPr>
            </w:pPr>
          </w:p>
          <w:p w14:paraId="236ADB40" w14:textId="7EB46892" w:rsidR="00D147B6" w:rsidRDefault="00D147B6" w:rsidP="004D1B05">
            <w:pPr>
              <w:rPr>
                <w:rFonts w:ascii="Calibri" w:hAnsi="Calibri" w:cs="Calibri"/>
                <w:sz w:val="20"/>
                <w:szCs w:val="20"/>
                <w:lang w:eastAsia="en-GB"/>
              </w:rPr>
            </w:pPr>
          </w:p>
          <w:p w14:paraId="6A1CA92A" w14:textId="0B9E7B08" w:rsidR="00D147B6" w:rsidRDefault="00D147B6" w:rsidP="004D1B05">
            <w:pPr>
              <w:rPr>
                <w:rFonts w:ascii="Calibri" w:hAnsi="Calibri" w:cs="Calibri"/>
                <w:sz w:val="20"/>
                <w:szCs w:val="20"/>
                <w:lang w:eastAsia="en-GB"/>
              </w:rPr>
            </w:pPr>
          </w:p>
          <w:p w14:paraId="59E2912F" w14:textId="12756B99" w:rsidR="009E661B" w:rsidRDefault="009E661B" w:rsidP="004D1B05">
            <w:pPr>
              <w:rPr>
                <w:rFonts w:ascii="Calibri" w:hAnsi="Calibri" w:cs="Calibri"/>
                <w:sz w:val="20"/>
                <w:szCs w:val="20"/>
                <w:lang w:eastAsia="en-GB"/>
              </w:rPr>
            </w:pPr>
          </w:p>
          <w:p w14:paraId="3DAD889A" w14:textId="455E4261" w:rsidR="00F04B17" w:rsidRDefault="00F04B17" w:rsidP="004D1B05">
            <w:pPr>
              <w:rPr>
                <w:rFonts w:ascii="Calibri" w:hAnsi="Calibri" w:cs="Calibri"/>
                <w:sz w:val="20"/>
                <w:szCs w:val="20"/>
                <w:lang w:eastAsia="en-GB"/>
              </w:rPr>
            </w:pPr>
          </w:p>
          <w:p w14:paraId="0550BC1A" w14:textId="77777777" w:rsidR="00F04B17" w:rsidRDefault="00F04B17" w:rsidP="004D1B05">
            <w:pPr>
              <w:rPr>
                <w:rFonts w:ascii="Calibri" w:hAnsi="Calibri" w:cs="Calibri"/>
                <w:sz w:val="20"/>
                <w:szCs w:val="20"/>
                <w:lang w:eastAsia="en-GB"/>
              </w:rPr>
            </w:pPr>
          </w:p>
          <w:p w14:paraId="2EE5B922" w14:textId="77777777" w:rsidR="00F04B17" w:rsidRDefault="00F04B17" w:rsidP="004D1B05">
            <w:pPr>
              <w:rPr>
                <w:rFonts w:ascii="Calibri" w:hAnsi="Calibri" w:cs="Calibri"/>
                <w:sz w:val="20"/>
                <w:szCs w:val="20"/>
                <w:lang w:eastAsia="en-GB"/>
              </w:rPr>
            </w:pPr>
          </w:p>
          <w:p w14:paraId="5BB54501" w14:textId="75902A7E" w:rsidR="00D147B6" w:rsidRDefault="00D147B6" w:rsidP="004D1B05">
            <w:pPr>
              <w:rPr>
                <w:rFonts w:ascii="Calibri" w:hAnsi="Calibri" w:cs="Calibri"/>
                <w:sz w:val="20"/>
                <w:szCs w:val="20"/>
                <w:lang w:eastAsia="en-GB"/>
              </w:rPr>
            </w:pPr>
            <w:r>
              <w:rPr>
                <w:rFonts w:ascii="Calibri" w:hAnsi="Calibri" w:cs="Calibri"/>
                <w:sz w:val="20"/>
                <w:szCs w:val="20"/>
                <w:lang w:eastAsia="en-GB"/>
              </w:rPr>
              <w:t>8</w:t>
            </w:r>
          </w:p>
          <w:p w14:paraId="36BB0E2C" w14:textId="411B8520" w:rsidR="009E661B" w:rsidRDefault="009E661B" w:rsidP="004D1B05">
            <w:pPr>
              <w:rPr>
                <w:rFonts w:ascii="Calibri" w:hAnsi="Calibri" w:cs="Calibri"/>
                <w:sz w:val="20"/>
                <w:szCs w:val="20"/>
                <w:lang w:eastAsia="en-GB"/>
              </w:rPr>
            </w:pPr>
          </w:p>
          <w:p w14:paraId="57CEFFFB" w14:textId="3B3F147B" w:rsidR="009E661B" w:rsidRDefault="009E661B" w:rsidP="004D1B05">
            <w:pPr>
              <w:rPr>
                <w:rFonts w:ascii="Calibri" w:hAnsi="Calibri" w:cs="Calibri"/>
                <w:sz w:val="20"/>
                <w:szCs w:val="20"/>
                <w:lang w:eastAsia="en-GB"/>
              </w:rPr>
            </w:pPr>
          </w:p>
          <w:p w14:paraId="7E01736B" w14:textId="18B5CDAE" w:rsidR="009E661B" w:rsidRDefault="009E661B" w:rsidP="004D1B05">
            <w:pPr>
              <w:rPr>
                <w:rFonts w:ascii="Calibri" w:hAnsi="Calibri" w:cs="Calibri"/>
                <w:sz w:val="20"/>
                <w:szCs w:val="20"/>
                <w:lang w:eastAsia="en-GB"/>
              </w:rPr>
            </w:pPr>
          </w:p>
          <w:p w14:paraId="11A03ECA" w14:textId="4B959629" w:rsidR="009E661B" w:rsidRDefault="009E661B" w:rsidP="004D1B05">
            <w:pPr>
              <w:rPr>
                <w:rFonts w:ascii="Calibri" w:hAnsi="Calibri" w:cs="Calibri"/>
                <w:sz w:val="20"/>
                <w:szCs w:val="20"/>
                <w:lang w:eastAsia="en-GB"/>
              </w:rPr>
            </w:pPr>
          </w:p>
          <w:p w14:paraId="44AE8760" w14:textId="768C379A" w:rsidR="009E661B" w:rsidRDefault="009E661B" w:rsidP="004D1B05">
            <w:pPr>
              <w:rPr>
                <w:rFonts w:ascii="Calibri" w:hAnsi="Calibri" w:cs="Calibri"/>
                <w:sz w:val="20"/>
                <w:szCs w:val="20"/>
                <w:lang w:eastAsia="en-GB"/>
              </w:rPr>
            </w:pPr>
          </w:p>
          <w:p w14:paraId="7C3E04F4" w14:textId="72510823" w:rsidR="009E661B" w:rsidRDefault="009E661B" w:rsidP="004D1B05">
            <w:pPr>
              <w:rPr>
                <w:rFonts w:ascii="Calibri" w:hAnsi="Calibri" w:cs="Calibri"/>
                <w:sz w:val="20"/>
                <w:szCs w:val="20"/>
                <w:lang w:eastAsia="en-GB"/>
              </w:rPr>
            </w:pPr>
          </w:p>
          <w:p w14:paraId="1DAA8128" w14:textId="5A0BF463" w:rsidR="009E661B" w:rsidRDefault="009E661B" w:rsidP="004D1B05">
            <w:pPr>
              <w:rPr>
                <w:rFonts w:ascii="Calibri" w:hAnsi="Calibri" w:cs="Calibri"/>
                <w:sz w:val="20"/>
                <w:szCs w:val="20"/>
                <w:lang w:eastAsia="en-GB"/>
              </w:rPr>
            </w:pPr>
          </w:p>
          <w:p w14:paraId="17AB6C15" w14:textId="265E2D9C" w:rsidR="00741EDF" w:rsidRDefault="00741EDF" w:rsidP="004D1B05">
            <w:pPr>
              <w:rPr>
                <w:rFonts w:ascii="Calibri" w:hAnsi="Calibri" w:cs="Calibri"/>
                <w:sz w:val="20"/>
                <w:szCs w:val="20"/>
                <w:lang w:eastAsia="en-GB"/>
              </w:rPr>
            </w:pPr>
          </w:p>
          <w:p w14:paraId="763C2F6E" w14:textId="77777777" w:rsidR="00741EDF" w:rsidRDefault="00741EDF" w:rsidP="004D1B05">
            <w:pPr>
              <w:rPr>
                <w:rFonts w:ascii="Calibri" w:hAnsi="Calibri" w:cs="Calibri"/>
                <w:sz w:val="20"/>
                <w:szCs w:val="20"/>
                <w:lang w:eastAsia="en-GB"/>
              </w:rPr>
            </w:pPr>
          </w:p>
          <w:p w14:paraId="22AACE0A" w14:textId="0DAF109B" w:rsidR="009E661B" w:rsidRDefault="009E661B" w:rsidP="004D1B05">
            <w:pPr>
              <w:rPr>
                <w:rFonts w:ascii="Calibri" w:hAnsi="Calibri" w:cs="Calibri"/>
                <w:sz w:val="20"/>
                <w:szCs w:val="20"/>
                <w:lang w:eastAsia="en-GB"/>
              </w:rPr>
            </w:pPr>
          </w:p>
          <w:p w14:paraId="101CBBEA" w14:textId="714616FD" w:rsidR="009E661B" w:rsidRDefault="009E661B" w:rsidP="004D1B05">
            <w:pPr>
              <w:rPr>
                <w:rFonts w:ascii="Calibri" w:hAnsi="Calibri" w:cs="Calibri"/>
                <w:sz w:val="20"/>
                <w:szCs w:val="20"/>
                <w:lang w:eastAsia="en-GB"/>
              </w:rPr>
            </w:pPr>
            <w:r>
              <w:rPr>
                <w:rFonts w:ascii="Calibri" w:hAnsi="Calibri" w:cs="Calibri"/>
                <w:sz w:val="20"/>
                <w:szCs w:val="20"/>
                <w:lang w:eastAsia="en-GB"/>
              </w:rPr>
              <w:t>12</w:t>
            </w:r>
          </w:p>
          <w:p w14:paraId="28ECD7EE" w14:textId="21248E38" w:rsidR="009E661B" w:rsidRDefault="009E661B" w:rsidP="004D1B05">
            <w:pPr>
              <w:rPr>
                <w:rFonts w:ascii="Calibri" w:hAnsi="Calibri" w:cs="Calibri"/>
                <w:sz w:val="20"/>
                <w:szCs w:val="20"/>
                <w:lang w:eastAsia="en-GB"/>
              </w:rPr>
            </w:pPr>
          </w:p>
          <w:p w14:paraId="1270BC22" w14:textId="09EE2A43" w:rsidR="009E661B" w:rsidRDefault="009E661B" w:rsidP="004D1B05">
            <w:pPr>
              <w:rPr>
                <w:rFonts w:ascii="Calibri" w:hAnsi="Calibri" w:cs="Calibri"/>
                <w:sz w:val="20"/>
                <w:szCs w:val="20"/>
                <w:lang w:eastAsia="en-GB"/>
              </w:rPr>
            </w:pPr>
          </w:p>
          <w:p w14:paraId="00A3FF42" w14:textId="6F0A0F5C" w:rsidR="009E661B" w:rsidRDefault="009E661B" w:rsidP="004D1B05">
            <w:pPr>
              <w:rPr>
                <w:rFonts w:ascii="Calibri" w:hAnsi="Calibri" w:cs="Calibri"/>
                <w:sz w:val="20"/>
                <w:szCs w:val="20"/>
                <w:lang w:eastAsia="en-GB"/>
              </w:rPr>
            </w:pPr>
          </w:p>
          <w:p w14:paraId="6FFC2FE2" w14:textId="38C5EDDC" w:rsidR="00741EDF" w:rsidRDefault="00741EDF" w:rsidP="004D1B05">
            <w:pPr>
              <w:rPr>
                <w:rFonts w:ascii="Calibri" w:hAnsi="Calibri" w:cs="Calibri"/>
                <w:sz w:val="20"/>
                <w:szCs w:val="20"/>
                <w:lang w:eastAsia="en-GB"/>
              </w:rPr>
            </w:pPr>
          </w:p>
          <w:p w14:paraId="1C42D509" w14:textId="77777777" w:rsidR="00741EDF" w:rsidRDefault="00741EDF" w:rsidP="004D1B05">
            <w:pPr>
              <w:rPr>
                <w:rFonts w:ascii="Calibri" w:hAnsi="Calibri" w:cs="Calibri"/>
                <w:sz w:val="20"/>
                <w:szCs w:val="20"/>
                <w:lang w:eastAsia="en-GB"/>
              </w:rPr>
            </w:pPr>
          </w:p>
          <w:p w14:paraId="22E2B8E2" w14:textId="1154BCCB" w:rsidR="009E661B" w:rsidRDefault="00241AD7" w:rsidP="004D1B05">
            <w:pPr>
              <w:rPr>
                <w:rFonts w:ascii="Calibri" w:hAnsi="Calibri" w:cs="Calibri"/>
                <w:sz w:val="20"/>
                <w:szCs w:val="20"/>
                <w:lang w:eastAsia="en-GB"/>
              </w:rPr>
            </w:pPr>
            <w:r>
              <w:rPr>
                <w:rFonts w:ascii="Calibri" w:hAnsi="Calibri" w:cs="Calibri"/>
                <w:sz w:val="20"/>
                <w:szCs w:val="20"/>
                <w:lang w:eastAsia="en-GB"/>
              </w:rPr>
              <w:t>8</w:t>
            </w:r>
          </w:p>
          <w:p w14:paraId="05AA6BD6" w14:textId="75F7B513" w:rsidR="0000084D" w:rsidRDefault="0000084D" w:rsidP="004D1B05">
            <w:pPr>
              <w:rPr>
                <w:rFonts w:ascii="Calibri" w:hAnsi="Calibri" w:cs="Calibri"/>
                <w:sz w:val="20"/>
                <w:szCs w:val="20"/>
                <w:lang w:eastAsia="en-GB"/>
              </w:rPr>
            </w:pPr>
          </w:p>
          <w:p w14:paraId="3AEA8CEB" w14:textId="532CE651" w:rsidR="0000084D" w:rsidRDefault="0000084D" w:rsidP="004D1B05">
            <w:pPr>
              <w:rPr>
                <w:rFonts w:ascii="Calibri" w:hAnsi="Calibri" w:cs="Calibri"/>
                <w:sz w:val="20"/>
                <w:szCs w:val="20"/>
                <w:lang w:eastAsia="en-GB"/>
              </w:rPr>
            </w:pPr>
          </w:p>
          <w:p w14:paraId="7C8C8E2F" w14:textId="37379C55" w:rsidR="0000084D" w:rsidRDefault="0000084D" w:rsidP="004D1B05">
            <w:pPr>
              <w:rPr>
                <w:rFonts w:ascii="Calibri" w:hAnsi="Calibri" w:cs="Calibri"/>
                <w:sz w:val="20"/>
                <w:szCs w:val="20"/>
                <w:lang w:eastAsia="en-GB"/>
              </w:rPr>
            </w:pPr>
          </w:p>
          <w:p w14:paraId="6B753B13" w14:textId="0B682BB6" w:rsidR="0000084D" w:rsidRDefault="0000084D" w:rsidP="004D1B05">
            <w:pPr>
              <w:rPr>
                <w:rFonts w:ascii="Calibri" w:hAnsi="Calibri" w:cs="Calibri"/>
                <w:sz w:val="20"/>
                <w:szCs w:val="20"/>
                <w:lang w:eastAsia="en-GB"/>
              </w:rPr>
            </w:pPr>
          </w:p>
          <w:p w14:paraId="3661967F" w14:textId="58D75483" w:rsidR="0000084D" w:rsidRDefault="0000084D" w:rsidP="004D1B05">
            <w:pPr>
              <w:rPr>
                <w:rFonts w:ascii="Calibri" w:hAnsi="Calibri" w:cs="Calibri"/>
                <w:sz w:val="20"/>
                <w:szCs w:val="20"/>
                <w:lang w:eastAsia="en-GB"/>
              </w:rPr>
            </w:pPr>
          </w:p>
          <w:p w14:paraId="57D1FF47" w14:textId="2E3B30E5" w:rsidR="0000084D" w:rsidRDefault="0000084D" w:rsidP="004D1B05">
            <w:pPr>
              <w:rPr>
                <w:rFonts w:ascii="Calibri" w:hAnsi="Calibri" w:cs="Calibri"/>
                <w:sz w:val="20"/>
                <w:szCs w:val="20"/>
                <w:lang w:eastAsia="en-GB"/>
              </w:rPr>
            </w:pPr>
          </w:p>
          <w:p w14:paraId="2FCF7C76" w14:textId="45E68858" w:rsidR="0000084D" w:rsidRDefault="0000084D" w:rsidP="004D1B05">
            <w:pPr>
              <w:rPr>
                <w:rFonts w:ascii="Calibri" w:hAnsi="Calibri" w:cs="Calibri"/>
                <w:sz w:val="20"/>
                <w:szCs w:val="20"/>
                <w:lang w:eastAsia="en-GB"/>
              </w:rPr>
            </w:pPr>
          </w:p>
          <w:p w14:paraId="38096AC4" w14:textId="5C51B007" w:rsidR="0000084D" w:rsidRDefault="0000084D" w:rsidP="004D1B05">
            <w:pPr>
              <w:rPr>
                <w:rFonts w:ascii="Calibri" w:hAnsi="Calibri" w:cs="Calibri"/>
                <w:sz w:val="20"/>
                <w:szCs w:val="20"/>
                <w:lang w:eastAsia="en-GB"/>
              </w:rPr>
            </w:pPr>
          </w:p>
          <w:p w14:paraId="44DAD9AE" w14:textId="1ADDB996" w:rsidR="0000084D" w:rsidRDefault="0000084D" w:rsidP="004D1B05">
            <w:pPr>
              <w:rPr>
                <w:rFonts w:ascii="Calibri" w:hAnsi="Calibri" w:cs="Calibri"/>
                <w:sz w:val="20"/>
                <w:szCs w:val="20"/>
                <w:lang w:eastAsia="en-GB"/>
              </w:rPr>
            </w:pPr>
          </w:p>
          <w:p w14:paraId="47256D02" w14:textId="01D3C471" w:rsidR="0000084D" w:rsidRDefault="0000084D" w:rsidP="004D1B05">
            <w:pPr>
              <w:rPr>
                <w:rFonts w:ascii="Calibri" w:hAnsi="Calibri" w:cs="Calibri"/>
                <w:sz w:val="20"/>
                <w:szCs w:val="20"/>
                <w:lang w:eastAsia="en-GB"/>
              </w:rPr>
            </w:pPr>
          </w:p>
          <w:p w14:paraId="3423C6F1" w14:textId="5B93E59E" w:rsidR="0000084D" w:rsidRDefault="0000084D" w:rsidP="004D1B05">
            <w:pPr>
              <w:rPr>
                <w:rFonts w:ascii="Calibri" w:hAnsi="Calibri" w:cs="Calibri"/>
                <w:sz w:val="20"/>
                <w:szCs w:val="20"/>
                <w:lang w:eastAsia="en-GB"/>
              </w:rPr>
            </w:pPr>
          </w:p>
          <w:p w14:paraId="53DCB59D" w14:textId="5530325C" w:rsidR="0000084D" w:rsidRDefault="0000084D" w:rsidP="004D1B05">
            <w:pPr>
              <w:rPr>
                <w:rFonts w:ascii="Calibri" w:hAnsi="Calibri" w:cs="Calibri"/>
                <w:sz w:val="20"/>
                <w:szCs w:val="20"/>
                <w:lang w:eastAsia="en-GB"/>
              </w:rPr>
            </w:pPr>
          </w:p>
          <w:p w14:paraId="3508C399" w14:textId="2C4485B2" w:rsidR="0000084D" w:rsidRDefault="0000084D" w:rsidP="004D1B05">
            <w:pPr>
              <w:rPr>
                <w:rFonts w:ascii="Calibri" w:hAnsi="Calibri" w:cs="Calibri"/>
                <w:sz w:val="20"/>
                <w:szCs w:val="20"/>
                <w:lang w:eastAsia="en-GB"/>
              </w:rPr>
            </w:pPr>
          </w:p>
          <w:p w14:paraId="5BC9D195" w14:textId="687A2BC0" w:rsidR="0000084D" w:rsidRDefault="0000084D" w:rsidP="004D1B05">
            <w:pPr>
              <w:rPr>
                <w:rFonts w:ascii="Calibri" w:hAnsi="Calibri" w:cs="Calibri"/>
                <w:sz w:val="20"/>
                <w:szCs w:val="20"/>
                <w:lang w:eastAsia="en-GB"/>
              </w:rPr>
            </w:pPr>
          </w:p>
          <w:p w14:paraId="31ED50CC" w14:textId="78417919" w:rsidR="0000084D" w:rsidRDefault="0000084D" w:rsidP="004D1B05">
            <w:pPr>
              <w:rPr>
                <w:rFonts w:ascii="Calibri" w:hAnsi="Calibri" w:cs="Calibri"/>
                <w:sz w:val="20"/>
                <w:szCs w:val="20"/>
                <w:lang w:eastAsia="en-GB"/>
              </w:rPr>
            </w:pPr>
          </w:p>
          <w:p w14:paraId="7F7392B0" w14:textId="43ED771D" w:rsidR="0000084D" w:rsidRDefault="0000084D" w:rsidP="004D1B05">
            <w:pPr>
              <w:rPr>
                <w:rFonts w:ascii="Calibri" w:hAnsi="Calibri" w:cs="Calibri"/>
                <w:sz w:val="20"/>
                <w:szCs w:val="20"/>
                <w:lang w:eastAsia="en-GB"/>
              </w:rPr>
            </w:pPr>
          </w:p>
          <w:p w14:paraId="07FF6EA7" w14:textId="6D44AB59" w:rsidR="00F04B17" w:rsidRDefault="00F04B17" w:rsidP="004D1B05">
            <w:pPr>
              <w:rPr>
                <w:rFonts w:ascii="Calibri" w:hAnsi="Calibri" w:cs="Calibri"/>
                <w:sz w:val="20"/>
                <w:szCs w:val="20"/>
                <w:lang w:eastAsia="en-GB"/>
              </w:rPr>
            </w:pPr>
          </w:p>
          <w:p w14:paraId="7E6E5563" w14:textId="69CEB212" w:rsidR="00F04B17" w:rsidRDefault="00F04B17" w:rsidP="004D1B05">
            <w:pPr>
              <w:rPr>
                <w:rFonts w:ascii="Calibri" w:hAnsi="Calibri" w:cs="Calibri"/>
                <w:sz w:val="20"/>
                <w:szCs w:val="20"/>
                <w:lang w:eastAsia="en-GB"/>
              </w:rPr>
            </w:pPr>
          </w:p>
          <w:p w14:paraId="3992472A" w14:textId="3BC0DBF1" w:rsidR="00F04B17" w:rsidRDefault="00F04B17" w:rsidP="004D1B05">
            <w:pPr>
              <w:rPr>
                <w:rFonts w:ascii="Calibri" w:hAnsi="Calibri" w:cs="Calibri"/>
                <w:sz w:val="20"/>
                <w:szCs w:val="20"/>
                <w:lang w:eastAsia="en-GB"/>
              </w:rPr>
            </w:pPr>
          </w:p>
          <w:p w14:paraId="70C2838A" w14:textId="713D40E9" w:rsidR="00F04B17" w:rsidRDefault="00F04B17" w:rsidP="004D1B05">
            <w:pPr>
              <w:rPr>
                <w:rFonts w:ascii="Calibri" w:hAnsi="Calibri" w:cs="Calibri"/>
                <w:sz w:val="20"/>
                <w:szCs w:val="20"/>
                <w:lang w:eastAsia="en-GB"/>
              </w:rPr>
            </w:pPr>
          </w:p>
          <w:p w14:paraId="55F02D8B" w14:textId="7A1013EB" w:rsidR="00F04B17" w:rsidRDefault="00F04B17" w:rsidP="004D1B05">
            <w:pPr>
              <w:rPr>
                <w:rFonts w:ascii="Calibri" w:hAnsi="Calibri" w:cs="Calibri"/>
                <w:sz w:val="20"/>
                <w:szCs w:val="20"/>
                <w:lang w:eastAsia="en-GB"/>
              </w:rPr>
            </w:pPr>
          </w:p>
          <w:p w14:paraId="55D92A30" w14:textId="07344B2F" w:rsidR="00F04B17" w:rsidRDefault="00F04B17" w:rsidP="004D1B05">
            <w:pPr>
              <w:rPr>
                <w:rFonts w:ascii="Calibri" w:hAnsi="Calibri" w:cs="Calibri"/>
                <w:sz w:val="20"/>
                <w:szCs w:val="20"/>
                <w:lang w:eastAsia="en-GB"/>
              </w:rPr>
            </w:pPr>
          </w:p>
          <w:p w14:paraId="7C34F215" w14:textId="16380FAF" w:rsidR="00F04B17" w:rsidRDefault="00F04B17" w:rsidP="004D1B05">
            <w:pPr>
              <w:rPr>
                <w:rFonts w:ascii="Calibri" w:hAnsi="Calibri" w:cs="Calibri"/>
                <w:sz w:val="20"/>
                <w:szCs w:val="20"/>
                <w:lang w:eastAsia="en-GB"/>
              </w:rPr>
            </w:pPr>
          </w:p>
          <w:p w14:paraId="7FBE7061" w14:textId="47EA4834" w:rsidR="00F04B17" w:rsidRDefault="00F04B17" w:rsidP="004D1B05">
            <w:pPr>
              <w:rPr>
                <w:rFonts w:ascii="Calibri" w:hAnsi="Calibri" w:cs="Calibri"/>
                <w:sz w:val="20"/>
                <w:szCs w:val="20"/>
                <w:lang w:eastAsia="en-GB"/>
              </w:rPr>
            </w:pPr>
          </w:p>
          <w:p w14:paraId="01E0BC40" w14:textId="25A2900F" w:rsidR="00F04B17" w:rsidRDefault="00F04B17" w:rsidP="004D1B05">
            <w:pPr>
              <w:rPr>
                <w:rFonts w:ascii="Calibri" w:hAnsi="Calibri" w:cs="Calibri"/>
                <w:sz w:val="20"/>
                <w:szCs w:val="20"/>
                <w:lang w:eastAsia="en-GB"/>
              </w:rPr>
            </w:pPr>
          </w:p>
          <w:p w14:paraId="687D5AC1" w14:textId="06530E8A" w:rsidR="00F04B17" w:rsidRDefault="00F04B17" w:rsidP="004D1B05">
            <w:pPr>
              <w:rPr>
                <w:rFonts w:ascii="Calibri" w:hAnsi="Calibri" w:cs="Calibri"/>
                <w:sz w:val="20"/>
                <w:szCs w:val="20"/>
                <w:lang w:eastAsia="en-GB"/>
              </w:rPr>
            </w:pPr>
          </w:p>
          <w:p w14:paraId="07421795" w14:textId="0D8F695A" w:rsidR="009E661B" w:rsidRDefault="009E661B" w:rsidP="004D1B05">
            <w:pPr>
              <w:rPr>
                <w:rFonts w:ascii="Calibri" w:hAnsi="Calibri" w:cs="Calibri"/>
                <w:sz w:val="20"/>
                <w:szCs w:val="20"/>
                <w:lang w:eastAsia="en-GB"/>
              </w:rPr>
            </w:pPr>
          </w:p>
          <w:p w14:paraId="51C95A57" w14:textId="349BA1BC" w:rsidR="009E661B" w:rsidRDefault="009E661B" w:rsidP="004D1B05">
            <w:pPr>
              <w:rPr>
                <w:rFonts w:ascii="Calibri" w:hAnsi="Calibri" w:cs="Calibri"/>
                <w:sz w:val="20"/>
                <w:szCs w:val="20"/>
                <w:lang w:eastAsia="en-GB"/>
              </w:rPr>
            </w:pPr>
          </w:p>
          <w:p w14:paraId="519872E0" w14:textId="3D81A555" w:rsidR="009E661B" w:rsidRDefault="009E661B" w:rsidP="004D1B05">
            <w:pPr>
              <w:rPr>
                <w:rFonts w:ascii="Calibri" w:hAnsi="Calibri" w:cs="Calibri"/>
                <w:sz w:val="20"/>
                <w:szCs w:val="20"/>
                <w:lang w:eastAsia="en-GB"/>
              </w:rPr>
            </w:pPr>
            <w:r>
              <w:rPr>
                <w:rFonts w:ascii="Calibri" w:hAnsi="Calibri" w:cs="Calibri"/>
                <w:sz w:val="20"/>
                <w:szCs w:val="20"/>
                <w:lang w:eastAsia="en-GB"/>
              </w:rPr>
              <w:t>12</w:t>
            </w:r>
          </w:p>
          <w:p w14:paraId="31B07E21" w14:textId="5AE38011" w:rsidR="00355F3A" w:rsidRDefault="00355F3A" w:rsidP="004D1B05">
            <w:pPr>
              <w:rPr>
                <w:rFonts w:ascii="Calibri" w:hAnsi="Calibri" w:cs="Calibri"/>
                <w:sz w:val="20"/>
                <w:szCs w:val="20"/>
                <w:lang w:eastAsia="en-GB"/>
              </w:rPr>
            </w:pPr>
          </w:p>
          <w:p w14:paraId="64B50256" w14:textId="0F27883E" w:rsidR="00355F3A" w:rsidRDefault="00355F3A" w:rsidP="004D1B05">
            <w:pPr>
              <w:rPr>
                <w:rFonts w:ascii="Calibri" w:hAnsi="Calibri" w:cs="Calibri"/>
                <w:sz w:val="20"/>
                <w:szCs w:val="20"/>
                <w:lang w:eastAsia="en-GB"/>
              </w:rPr>
            </w:pPr>
          </w:p>
          <w:p w14:paraId="7AA274AF" w14:textId="45634653" w:rsidR="00355F3A" w:rsidRDefault="00355F3A" w:rsidP="004D1B05">
            <w:pPr>
              <w:rPr>
                <w:rFonts w:ascii="Calibri" w:hAnsi="Calibri" w:cs="Calibri"/>
                <w:sz w:val="20"/>
                <w:szCs w:val="20"/>
                <w:lang w:eastAsia="en-GB"/>
              </w:rPr>
            </w:pPr>
          </w:p>
          <w:p w14:paraId="0C8DB599" w14:textId="337C6116" w:rsidR="00355F3A" w:rsidRDefault="00355F3A" w:rsidP="004D1B05">
            <w:pPr>
              <w:rPr>
                <w:rFonts w:ascii="Calibri" w:hAnsi="Calibri" w:cs="Calibri"/>
                <w:sz w:val="20"/>
                <w:szCs w:val="20"/>
                <w:lang w:eastAsia="en-GB"/>
              </w:rPr>
            </w:pPr>
          </w:p>
          <w:p w14:paraId="45A54CCD" w14:textId="71803D12" w:rsidR="00355F3A" w:rsidRDefault="00355F3A" w:rsidP="004D1B05">
            <w:pPr>
              <w:rPr>
                <w:rFonts w:ascii="Calibri" w:hAnsi="Calibri" w:cs="Calibri"/>
                <w:sz w:val="20"/>
                <w:szCs w:val="20"/>
                <w:lang w:eastAsia="en-GB"/>
              </w:rPr>
            </w:pPr>
          </w:p>
          <w:p w14:paraId="5FB3CB41" w14:textId="0F89763A" w:rsidR="00355F3A" w:rsidRDefault="00355F3A" w:rsidP="004D1B05">
            <w:pPr>
              <w:rPr>
                <w:rFonts w:ascii="Calibri" w:hAnsi="Calibri" w:cs="Calibri"/>
                <w:sz w:val="20"/>
                <w:szCs w:val="20"/>
                <w:lang w:eastAsia="en-GB"/>
              </w:rPr>
            </w:pPr>
          </w:p>
          <w:p w14:paraId="27893AFB" w14:textId="56A87398" w:rsidR="00355F3A" w:rsidRDefault="00355F3A" w:rsidP="004D1B05">
            <w:pPr>
              <w:rPr>
                <w:rFonts w:ascii="Calibri" w:hAnsi="Calibri" w:cs="Calibri"/>
                <w:sz w:val="20"/>
                <w:szCs w:val="20"/>
                <w:lang w:eastAsia="en-GB"/>
              </w:rPr>
            </w:pPr>
          </w:p>
          <w:p w14:paraId="176761D7" w14:textId="742143DA" w:rsidR="00355F3A" w:rsidRDefault="00355F3A" w:rsidP="004D1B05">
            <w:pPr>
              <w:rPr>
                <w:rFonts w:ascii="Calibri" w:hAnsi="Calibri" w:cs="Calibri"/>
                <w:sz w:val="20"/>
                <w:szCs w:val="20"/>
                <w:lang w:eastAsia="en-GB"/>
              </w:rPr>
            </w:pPr>
          </w:p>
          <w:p w14:paraId="3B34FEBA" w14:textId="7B1CFB36" w:rsidR="00355F3A" w:rsidRDefault="00355F3A" w:rsidP="004D1B05">
            <w:pPr>
              <w:rPr>
                <w:rFonts w:ascii="Calibri" w:hAnsi="Calibri" w:cs="Calibri"/>
                <w:sz w:val="20"/>
                <w:szCs w:val="20"/>
                <w:lang w:eastAsia="en-GB"/>
              </w:rPr>
            </w:pPr>
          </w:p>
          <w:p w14:paraId="21DE3810" w14:textId="41596437" w:rsidR="00355F3A" w:rsidRDefault="00355F3A" w:rsidP="004D1B05">
            <w:pPr>
              <w:rPr>
                <w:rFonts w:ascii="Calibri" w:hAnsi="Calibri" w:cs="Calibri"/>
                <w:sz w:val="20"/>
                <w:szCs w:val="20"/>
                <w:lang w:eastAsia="en-GB"/>
              </w:rPr>
            </w:pPr>
          </w:p>
          <w:p w14:paraId="1D665651" w14:textId="2503B34B" w:rsidR="00355F3A" w:rsidRDefault="00355F3A" w:rsidP="004D1B05">
            <w:pPr>
              <w:rPr>
                <w:rFonts w:ascii="Calibri" w:hAnsi="Calibri" w:cs="Calibri"/>
                <w:sz w:val="20"/>
                <w:szCs w:val="20"/>
                <w:lang w:eastAsia="en-GB"/>
              </w:rPr>
            </w:pPr>
          </w:p>
          <w:p w14:paraId="1A02091C" w14:textId="5B2427E0" w:rsidR="0000084D" w:rsidRDefault="0000084D" w:rsidP="004D1B05">
            <w:pPr>
              <w:rPr>
                <w:rFonts w:ascii="Calibri" w:hAnsi="Calibri" w:cs="Calibri"/>
                <w:sz w:val="20"/>
                <w:szCs w:val="20"/>
                <w:lang w:eastAsia="en-GB"/>
              </w:rPr>
            </w:pPr>
          </w:p>
          <w:p w14:paraId="151A98C4" w14:textId="38634942" w:rsidR="0000084D" w:rsidRDefault="0000084D" w:rsidP="004D1B05">
            <w:pPr>
              <w:rPr>
                <w:rFonts w:ascii="Calibri" w:hAnsi="Calibri" w:cs="Calibri"/>
                <w:sz w:val="20"/>
                <w:szCs w:val="20"/>
                <w:lang w:eastAsia="en-GB"/>
              </w:rPr>
            </w:pPr>
          </w:p>
          <w:p w14:paraId="53FE2957" w14:textId="1C588E2A" w:rsidR="0000084D" w:rsidRDefault="0000084D" w:rsidP="004D1B05">
            <w:pPr>
              <w:rPr>
                <w:rFonts w:ascii="Calibri" w:hAnsi="Calibri" w:cs="Calibri"/>
                <w:sz w:val="20"/>
                <w:szCs w:val="20"/>
                <w:lang w:eastAsia="en-GB"/>
              </w:rPr>
            </w:pPr>
          </w:p>
          <w:p w14:paraId="0C5295C9" w14:textId="57490028" w:rsidR="00241AD7" w:rsidRDefault="00241AD7" w:rsidP="004D1B05">
            <w:pPr>
              <w:rPr>
                <w:rFonts w:ascii="Calibri" w:hAnsi="Calibri" w:cs="Calibri"/>
                <w:sz w:val="20"/>
                <w:szCs w:val="20"/>
                <w:lang w:eastAsia="en-GB"/>
              </w:rPr>
            </w:pPr>
          </w:p>
          <w:p w14:paraId="2697EAF4" w14:textId="2D1D661D" w:rsidR="00241AD7" w:rsidRDefault="00241AD7" w:rsidP="004D1B05">
            <w:pPr>
              <w:rPr>
                <w:rFonts w:ascii="Calibri" w:hAnsi="Calibri" w:cs="Calibri"/>
                <w:sz w:val="20"/>
                <w:szCs w:val="20"/>
                <w:lang w:eastAsia="en-GB"/>
              </w:rPr>
            </w:pPr>
          </w:p>
          <w:p w14:paraId="5BE32759" w14:textId="45A7CF69" w:rsidR="00241AD7" w:rsidRDefault="00241AD7" w:rsidP="004D1B05">
            <w:pPr>
              <w:rPr>
                <w:rFonts w:ascii="Calibri" w:hAnsi="Calibri" w:cs="Calibri"/>
                <w:sz w:val="20"/>
                <w:szCs w:val="20"/>
                <w:lang w:eastAsia="en-GB"/>
              </w:rPr>
            </w:pPr>
          </w:p>
          <w:p w14:paraId="51CCD605" w14:textId="77777777" w:rsidR="00CA59D0" w:rsidRDefault="00CA59D0" w:rsidP="004D1B05">
            <w:pPr>
              <w:rPr>
                <w:rFonts w:ascii="Calibri" w:hAnsi="Calibri" w:cs="Calibri"/>
                <w:sz w:val="20"/>
                <w:szCs w:val="20"/>
                <w:lang w:eastAsia="en-GB"/>
              </w:rPr>
            </w:pPr>
          </w:p>
          <w:p w14:paraId="1C27750A" w14:textId="75BF008E" w:rsidR="00355F3A" w:rsidRDefault="00355F3A" w:rsidP="004D1B05">
            <w:pPr>
              <w:rPr>
                <w:rFonts w:ascii="Calibri" w:hAnsi="Calibri" w:cs="Calibri"/>
                <w:sz w:val="20"/>
                <w:szCs w:val="20"/>
                <w:lang w:eastAsia="en-GB"/>
              </w:rPr>
            </w:pPr>
          </w:p>
          <w:p w14:paraId="3B85326F" w14:textId="77777777" w:rsidR="00CA59D0" w:rsidRDefault="00CA59D0" w:rsidP="004D1B05">
            <w:pPr>
              <w:rPr>
                <w:rFonts w:ascii="Calibri" w:hAnsi="Calibri" w:cs="Calibri"/>
                <w:sz w:val="20"/>
                <w:szCs w:val="20"/>
                <w:lang w:eastAsia="en-GB"/>
              </w:rPr>
            </w:pPr>
          </w:p>
          <w:p w14:paraId="155D82DC" w14:textId="7619F4F2" w:rsidR="00355F3A" w:rsidRDefault="00355F3A" w:rsidP="004D1B05">
            <w:pPr>
              <w:rPr>
                <w:rFonts w:ascii="Calibri" w:hAnsi="Calibri" w:cs="Calibri"/>
                <w:sz w:val="20"/>
                <w:szCs w:val="20"/>
                <w:lang w:eastAsia="en-GB"/>
              </w:rPr>
            </w:pPr>
            <w:r>
              <w:rPr>
                <w:rFonts w:ascii="Calibri" w:hAnsi="Calibri" w:cs="Calibri"/>
                <w:sz w:val="20"/>
                <w:szCs w:val="20"/>
                <w:lang w:eastAsia="en-GB"/>
              </w:rPr>
              <w:t>12</w:t>
            </w:r>
          </w:p>
          <w:p w14:paraId="5CD6D47C" w14:textId="38A27A88" w:rsidR="00326D7E" w:rsidRDefault="00326D7E" w:rsidP="004D1B05">
            <w:pPr>
              <w:rPr>
                <w:rFonts w:ascii="Calibri" w:hAnsi="Calibri" w:cs="Calibri"/>
                <w:sz w:val="20"/>
                <w:szCs w:val="20"/>
                <w:lang w:eastAsia="en-GB"/>
              </w:rPr>
            </w:pPr>
          </w:p>
          <w:p w14:paraId="4C4372F2" w14:textId="529D88F3" w:rsidR="00326D7E" w:rsidRDefault="00326D7E" w:rsidP="004D1B05">
            <w:pPr>
              <w:rPr>
                <w:rFonts w:ascii="Calibri" w:hAnsi="Calibri" w:cs="Calibri"/>
                <w:sz w:val="20"/>
                <w:szCs w:val="20"/>
                <w:lang w:eastAsia="en-GB"/>
              </w:rPr>
            </w:pPr>
          </w:p>
          <w:p w14:paraId="009BC6B8" w14:textId="73233EA8" w:rsidR="00326D7E" w:rsidRDefault="00326D7E" w:rsidP="004D1B05">
            <w:pPr>
              <w:rPr>
                <w:rFonts w:ascii="Calibri" w:hAnsi="Calibri" w:cs="Calibri"/>
                <w:sz w:val="20"/>
                <w:szCs w:val="20"/>
                <w:lang w:eastAsia="en-GB"/>
              </w:rPr>
            </w:pPr>
          </w:p>
          <w:p w14:paraId="2A27AD9E" w14:textId="4F3C4BB5" w:rsidR="00326D7E" w:rsidRDefault="00326D7E" w:rsidP="004D1B05">
            <w:pPr>
              <w:rPr>
                <w:rFonts w:ascii="Calibri" w:hAnsi="Calibri" w:cs="Calibri"/>
                <w:sz w:val="20"/>
                <w:szCs w:val="20"/>
                <w:lang w:eastAsia="en-GB"/>
              </w:rPr>
            </w:pPr>
          </w:p>
          <w:p w14:paraId="57313944" w14:textId="3B8F28E8" w:rsidR="00326D7E" w:rsidRDefault="00326D7E" w:rsidP="004D1B05">
            <w:pPr>
              <w:rPr>
                <w:rFonts w:ascii="Calibri" w:hAnsi="Calibri" w:cs="Calibri"/>
                <w:sz w:val="20"/>
                <w:szCs w:val="20"/>
                <w:lang w:eastAsia="en-GB"/>
              </w:rPr>
            </w:pPr>
          </w:p>
          <w:p w14:paraId="7E212AD6" w14:textId="4AE93F2E" w:rsidR="00241AD7" w:rsidRDefault="00241AD7" w:rsidP="004D1B05">
            <w:pPr>
              <w:rPr>
                <w:rFonts w:ascii="Calibri" w:hAnsi="Calibri" w:cs="Calibri"/>
                <w:sz w:val="20"/>
                <w:szCs w:val="20"/>
                <w:lang w:eastAsia="en-GB"/>
              </w:rPr>
            </w:pPr>
          </w:p>
          <w:p w14:paraId="077A4A07" w14:textId="237789BA" w:rsidR="00241AD7" w:rsidRDefault="00241AD7" w:rsidP="004D1B05">
            <w:pPr>
              <w:rPr>
                <w:rFonts w:ascii="Calibri" w:hAnsi="Calibri" w:cs="Calibri"/>
                <w:sz w:val="20"/>
                <w:szCs w:val="20"/>
                <w:lang w:eastAsia="en-GB"/>
              </w:rPr>
            </w:pPr>
          </w:p>
          <w:p w14:paraId="3BEB6994" w14:textId="77777777" w:rsidR="00241AD7" w:rsidRDefault="00241AD7" w:rsidP="004D1B05">
            <w:pPr>
              <w:rPr>
                <w:rFonts w:ascii="Calibri" w:hAnsi="Calibri" w:cs="Calibri"/>
                <w:sz w:val="20"/>
                <w:szCs w:val="20"/>
                <w:lang w:eastAsia="en-GB"/>
              </w:rPr>
            </w:pPr>
          </w:p>
          <w:p w14:paraId="2C8CDBE3" w14:textId="37B50221" w:rsidR="00CA59D0" w:rsidRDefault="00CA59D0" w:rsidP="004D1B05">
            <w:pPr>
              <w:rPr>
                <w:rFonts w:ascii="Calibri" w:hAnsi="Calibri" w:cs="Calibri"/>
                <w:sz w:val="20"/>
                <w:szCs w:val="20"/>
                <w:lang w:eastAsia="en-GB"/>
              </w:rPr>
            </w:pPr>
          </w:p>
          <w:p w14:paraId="4B7CF07A" w14:textId="13224B45" w:rsidR="00CA59D0" w:rsidRDefault="00CA59D0" w:rsidP="004D1B05">
            <w:pPr>
              <w:rPr>
                <w:rFonts w:ascii="Calibri" w:hAnsi="Calibri" w:cs="Calibri"/>
                <w:sz w:val="20"/>
                <w:szCs w:val="20"/>
                <w:lang w:eastAsia="en-GB"/>
              </w:rPr>
            </w:pPr>
          </w:p>
          <w:p w14:paraId="25AE4C77" w14:textId="2AB84620" w:rsidR="00CA59D0" w:rsidRDefault="00CA59D0" w:rsidP="004D1B05">
            <w:pPr>
              <w:rPr>
                <w:rFonts w:ascii="Calibri" w:hAnsi="Calibri" w:cs="Calibri"/>
                <w:sz w:val="20"/>
                <w:szCs w:val="20"/>
                <w:lang w:eastAsia="en-GB"/>
              </w:rPr>
            </w:pPr>
          </w:p>
          <w:p w14:paraId="7A670BBE" w14:textId="5E3A7B39" w:rsidR="00CA59D0" w:rsidRDefault="00CA59D0" w:rsidP="004D1B05">
            <w:pPr>
              <w:rPr>
                <w:rFonts w:ascii="Calibri" w:hAnsi="Calibri" w:cs="Calibri"/>
                <w:sz w:val="20"/>
                <w:szCs w:val="20"/>
                <w:lang w:eastAsia="en-GB"/>
              </w:rPr>
            </w:pPr>
          </w:p>
          <w:p w14:paraId="049615A6" w14:textId="0CC92FEA" w:rsidR="00CA59D0" w:rsidRDefault="00CA59D0" w:rsidP="004D1B05">
            <w:pPr>
              <w:rPr>
                <w:rFonts w:ascii="Calibri" w:hAnsi="Calibri" w:cs="Calibri"/>
                <w:sz w:val="20"/>
                <w:szCs w:val="20"/>
                <w:lang w:eastAsia="en-GB"/>
              </w:rPr>
            </w:pPr>
          </w:p>
          <w:p w14:paraId="1D3FD6BD" w14:textId="351DC303" w:rsidR="00CA59D0" w:rsidRDefault="00CA59D0" w:rsidP="004D1B05">
            <w:pPr>
              <w:rPr>
                <w:rFonts w:ascii="Calibri" w:hAnsi="Calibri" w:cs="Calibri"/>
                <w:sz w:val="20"/>
                <w:szCs w:val="20"/>
                <w:lang w:eastAsia="en-GB"/>
              </w:rPr>
            </w:pPr>
          </w:p>
          <w:p w14:paraId="51CF2653" w14:textId="12FE2EFF" w:rsidR="00CA59D0" w:rsidRDefault="00CA59D0" w:rsidP="004D1B05">
            <w:pPr>
              <w:rPr>
                <w:rFonts w:ascii="Calibri" w:hAnsi="Calibri" w:cs="Calibri"/>
                <w:sz w:val="20"/>
                <w:szCs w:val="20"/>
                <w:lang w:eastAsia="en-GB"/>
              </w:rPr>
            </w:pPr>
          </w:p>
          <w:p w14:paraId="3C5DB53E" w14:textId="71FEE5BC" w:rsidR="00CA59D0" w:rsidRDefault="00CA59D0" w:rsidP="004D1B05">
            <w:pPr>
              <w:rPr>
                <w:rFonts w:ascii="Calibri" w:hAnsi="Calibri" w:cs="Calibri"/>
                <w:sz w:val="20"/>
                <w:szCs w:val="20"/>
                <w:lang w:eastAsia="en-GB"/>
              </w:rPr>
            </w:pPr>
          </w:p>
          <w:p w14:paraId="5AC051CF" w14:textId="1F0F5D6D" w:rsidR="00CA59D0" w:rsidRDefault="00CA59D0" w:rsidP="004D1B05">
            <w:pPr>
              <w:rPr>
                <w:rFonts w:ascii="Calibri" w:hAnsi="Calibri" w:cs="Calibri"/>
                <w:sz w:val="20"/>
                <w:szCs w:val="20"/>
                <w:lang w:eastAsia="en-GB"/>
              </w:rPr>
            </w:pPr>
          </w:p>
          <w:p w14:paraId="2B7FCF4D" w14:textId="6140995C" w:rsidR="00CA59D0" w:rsidRDefault="00CA59D0" w:rsidP="004D1B05">
            <w:pPr>
              <w:rPr>
                <w:rFonts w:ascii="Calibri" w:hAnsi="Calibri" w:cs="Calibri"/>
                <w:sz w:val="20"/>
                <w:szCs w:val="20"/>
                <w:lang w:eastAsia="en-GB"/>
              </w:rPr>
            </w:pPr>
          </w:p>
          <w:p w14:paraId="064836D7" w14:textId="1B6C9679" w:rsidR="00CA59D0" w:rsidRDefault="00CA59D0" w:rsidP="004D1B05">
            <w:pPr>
              <w:rPr>
                <w:rFonts w:ascii="Calibri" w:hAnsi="Calibri" w:cs="Calibri"/>
                <w:sz w:val="20"/>
                <w:szCs w:val="20"/>
                <w:lang w:eastAsia="en-GB"/>
              </w:rPr>
            </w:pPr>
          </w:p>
          <w:p w14:paraId="2FD5548F" w14:textId="2619B90F" w:rsidR="00CA59D0" w:rsidRDefault="00CA59D0" w:rsidP="004D1B05">
            <w:pPr>
              <w:rPr>
                <w:rFonts w:ascii="Calibri" w:hAnsi="Calibri" w:cs="Calibri"/>
                <w:sz w:val="20"/>
                <w:szCs w:val="20"/>
                <w:lang w:eastAsia="en-GB"/>
              </w:rPr>
            </w:pPr>
          </w:p>
          <w:p w14:paraId="43DD3663" w14:textId="187C47D0" w:rsidR="00CA59D0" w:rsidRDefault="00CA59D0" w:rsidP="004D1B05">
            <w:pPr>
              <w:rPr>
                <w:rFonts w:ascii="Calibri" w:hAnsi="Calibri" w:cs="Calibri"/>
                <w:sz w:val="20"/>
                <w:szCs w:val="20"/>
                <w:lang w:eastAsia="en-GB"/>
              </w:rPr>
            </w:pPr>
          </w:p>
          <w:p w14:paraId="6FA993FA" w14:textId="361F7E1C" w:rsidR="00CA59D0" w:rsidRDefault="00CA59D0" w:rsidP="004D1B05">
            <w:pPr>
              <w:rPr>
                <w:rFonts w:ascii="Calibri" w:hAnsi="Calibri" w:cs="Calibri"/>
                <w:sz w:val="20"/>
                <w:szCs w:val="20"/>
                <w:lang w:eastAsia="en-GB"/>
              </w:rPr>
            </w:pPr>
          </w:p>
          <w:p w14:paraId="7135D501" w14:textId="77777777" w:rsidR="00FE5161" w:rsidRDefault="00FE5161" w:rsidP="004D1B05">
            <w:pPr>
              <w:rPr>
                <w:rFonts w:ascii="Calibri" w:hAnsi="Calibri" w:cs="Calibri"/>
                <w:sz w:val="20"/>
                <w:szCs w:val="20"/>
                <w:lang w:eastAsia="en-GB"/>
              </w:rPr>
            </w:pPr>
          </w:p>
          <w:p w14:paraId="6C58CD05" w14:textId="55B96AC0" w:rsidR="00326D7E" w:rsidRDefault="00326D7E" w:rsidP="004D1B05">
            <w:pPr>
              <w:rPr>
                <w:rFonts w:ascii="Calibri" w:hAnsi="Calibri" w:cs="Calibri"/>
                <w:sz w:val="20"/>
                <w:szCs w:val="20"/>
                <w:lang w:eastAsia="en-GB"/>
              </w:rPr>
            </w:pPr>
            <w:r>
              <w:rPr>
                <w:rFonts w:ascii="Calibri" w:hAnsi="Calibri" w:cs="Calibri"/>
                <w:sz w:val="20"/>
                <w:szCs w:val="20"/>
                <w:lang w:eastAsia="en-GB"/>
              </w:rPr>
              <w:t>8</w:t>
            </w:r>
          </w:p>
          <w:p w14:paraId="45411A52" w14:textId="6D9B9C12" w:rsidR="00326D7E" w:rsidRDefault="00326D7E" w:rsidP="004D1B05">
            <w:pPr>
              <w:rPr>
                <w:rFonts w:ascii="Calibri" w:hAnsi="Calibri" w:cs="Calibri"/>
                <w:sz w:val="20"/>
                <w:szCs w:val="20"/>
                <w:lang w:eastAsia="en-GB"/>
              </w:rPr>
            </w:pPr>
          </w:p>
          <w:p w14:paraId="05BF480B" w14:textId="163B77E2" w:rsidR="00326D7E" w:rsidRDefault="00326D7E" w:rsidP="004D1B05">
            <w:pPr>
              <w:rPr>
                <w:rFonts w:ascii="Calibri" w:hAnsi="Calibri" w:cs="Calibri"/>
                <w:sz w:val="20"/>
                <w:szCs w:val="20"/>
                <w:lang w:eastAsia="en-GB"/>
              </w:rPr>
            </w:pPr>
          </w:p>
          <w:p w14:paraId="0272E130" w14:textId="0C3597E0" w:rsidR="00326D7E" w:rsidRDefault="00326D7E" w:rsidP="004D1B05">
            <w:pPr>
              <w:rPr>
                <w:rFonts w:ascii="Calibri" w:hAnsi="Calibri" w:cs="Calibri"/>
                <w:sz w:val="20"/>
                <w:szCs w:val="20"/>
                <w:lang w:eastAsia="en-GB"/>
              </w:rPr>
            </w:pPr>
          </w:p>
          <w:p w14:paraId="7F103102" w14:textId="6C2D4574" w:rsidR="00326D7E" w:rsidRDefault="00326D7E" w:rsidP="004D1B05">
            <w:pPr>
              <w:rPr>
                <w:rFonts w:ascii="Calibri" w:hAnsi="Calibri" w:cs="Calibri"/>
                <w:sz w:val="20"/>
                <w:szCs w:val="20"/>
                <w:lang w:eastAsia="en-GB"/>
              </w:rPr>
            </w:pPr>
            <w:r>
              <w:rPr>
                <w:rFonts w:ascii="Calibri" w:hAnsi="Calibri" w:cs="Calibri"/>
                <w:sz w:val="20"/>
                <w:szCs w:val="20"/>
                <w:lang w:eastAsia="en-GB"/>
              </w:rPr>
              <w:t>12</w:t>
            </w:r>
          </w:p>
          <w:p w14:paraId="1FCE67A8" w14:textId="4C6B5CE4" w:rsidR="00326D7E" w:rsidRDefault="00326D7E" w:rsidP="004D1B05">
            <w:pPr>
              <w:rPr>
                <w:rFonts w:ascii="Calibri" w:hAnsi="Calibri" w:cs="Calibri"/>
                <w:sz w:val="20"/>
                <w:szCs w:val="20"/>
                <w:lang w:eastAsia="en-GB"/>
              </w:rPr>
            </w:pPr>
          </w:p>
          <w:p w14:paraId="4DD76DE5" w14:textId="5C9FC694" w:rsidR="00326D7E" w:rsidRDefault="00326D7E" w:rsidP="004D1B05">
            <w:pPr>
              <w:rPr>
                <w:rFonts w:ascii="Calibri" w:hAnsi="Calibri" w:cs="Calibri"/>
                <w:sz w:val="20"/>
                <w:szCs w:val="20"/>
                <w:lang w:eastAsia="en-GB"/>
              </w:rPr>
            </w:pPr>
          </w:p>
          <w:p w14:paraId="7891F42E" w14:textId="12516F71" w:rsidR="00326D7E" w:rsidRDefault="00326D7E" w:rsidP="004D1B05">
            <w:pPr>
              <w:rPr>
                <w:rFonts w:ascii="Calibri" w:hAnsi="Calibri" w:cs="Calibri"/>
                <w:sz w:val="20"/>
                <w:szCs w:val="20"/>
                <w:lang w:eastAsia="en-GB"/>
              </w:rPr>
            </w:pPr>
          </w:p>
          <w:p w14:paraId="592CF6B9" w14:textId="2D020BA6" w:rsidR="00326D7E" w:rsidRDefault="00326D7E" w:rsidP="004D1B05">
            <w:pPr>
              <w:rPr>
                <w:rFonts w:ascii="Calibri" w:hAnsi="Calibri" w:cs="Calibri"/>
                <w:sz w:val="20"/>
                <w:szCs w:val="20"/>
                <w:lang w:eastAsia="en-GB"/>
              </w:rPr>
            </w:pPr>
          </w:p>
          <w:p w14:paraId="42859D1F" w14:textId="0975031A" w:rsidR="00326D7E" w:rsidRDefault="00326D7E" w:rsidP="004D1B05">
            <w:pPr>
              <w:rPr>
                <w:rFonts w:ascii="Calibri" w:hAnsi="Calibri" w:cs="Calibri"/>
                <w:sz w:val="20"/>
                <w:szCs w:val="20"/>
                <w:lang w:eastAsia="en-GB"/>
              </w:rPr>
            </w:pPr>
          </w:p>
          <w:p w14:paraId="6904B790" w14:textId="7502F536" w:rsidR="00FE5161" w:rsidRDefault="00FE5161" w:rsidP="004D1B05">
            <w:pPr>
              <w:rPr>
                <w:rFonts w:ascii="Calibri" w:hAnsi="Calibri" w:cs="Calibri"/>
                <w:sz w:val="20"/>
                <w:szCs w:val="20"/>
                <w:lang w:eastAsia="en-GB"/>
              </w:rPr>
            </w:pPr>
          </w:p>
          <w:p w14:paraId="0D861A06" w14:textId="6CA0FFF7" w:rsidR="00FE5161" w:rsidRDefault="00FE5161" w:rsidP="004D1B05">
            <w:pPr>
              <w:rPr>
                <w:rFonts w:ascii="Calibri" w:hAnsi="Calibri" w:cs="Calibri"/>
                <w:sz w:val="20"/>
                <w:szCs w:val="20"/>
                <w:lang w:eastAsia="en-GB"/>
              </w:rPr>
            </w:pPr>
          </w:p>
          <w:p w14:paraId="778891E0" w14:textId="4D5134FC" w:rsidR="00FE5161" w:rsidRDefault="00FE5161" w:rsidP="004D1B05">
            <w:pPr>
              <w:rPr>
                <w:rFonts w:ascii="Calibri" w:hAnsi="Calibri" w:cs="Calibri"/>
                <w:sz w:val="20"/>
                <w:szCs w:val="20"/>
                <w:lang w:eastAsia="en-GB"/>
              </w:rPr>
            </w:pPr>
          </w:p>
          <w:p w14:paraId="7A748C67" w14:textId="77777777" w:rsidR="0000084D" w:rsidRDefault="0000084D" w:rsidP="004D1B05">
            <w:pPr>
              <w:rPr>
                <w:rFonts w:ascii="Calibri" w:hAnsi="Calibri" w:cs="Calibri"/>
                <w:sz w:val="20"/>
                <w:szCs w:val="20"/>
                <w:lang w:eastAsia="en-GB"/>
              </w:rPr>
            </w:pPr>
          </w:p>
          <w:p w14:paraId="0B3F88D2" w14:textId="1F70957E" w:rsidR="00326D7E" w:rsidRDefault="00326D7E" w:rsidP="004D1B05">
            <w:pPr>
              <w:rPr>
                <w:rFonts w:ascii="Calibri" w:hAnsi="Calibri" w:cs="Calibri"/>
                <w:sz w:val="20"/>
                <w:szCs w:val="20"/>
                <w:lang w:eastAsia="en-GB"/>
              </w:rPr>
            </w:pPr>
          </w:p>
          <w:p w14:paraId="3D23B4E7" w14:textId="74D50327" w:rsidR="00326D7E" w:rsidRDefault="00326D7E" w:rsidP="004D1B05">
            <w:pPr>
              <w:rPr>
                <w:rFonts w:ascii="Calibri" w:hAnsi="Calibri" w:cs="Calibri"/>
                <w:sz w:val="20"/>
                <w:szCs w:val="20"/>
                <w:lang w:eastAsia="en-GB"/>
              </w:rPr>
            </w:pPr>
            <w:r>
              <w:rPr>
                <w:rFonts w:ascii="Calibri" w:hAnsi="Calibri" w:cs="Calibri"/>
                <w:sz w:val="20"/>
                <w:szCs w:val="20"/>
                <w:lang w:eastAsia="en-GB"/>
              </w:rPr>
              <w:t>12</w:t>
            </w:r>
          </w:p>
          <w:p w14:paraId="2AE6E389" w14:textId="76B3B5B0" w:rsidR="00326D7E" w:rsidRDefault="00326D7E" w:rsidP="004D1B05">
            <w:pPr>
              <w:rPr>
                <w:rFonts w:ascii="Calibri" w:hAnsi="Calibri" w:cs="Calibri"/>
                <w:sz w:val="20"/>
                <w:szCs w:val="20"/>
                <w:lang w:eastAsia="en-GB"/>
              </w:rPr>
            </w:pPr>
          </w:p>
          <w:p w14:paraId="674E269C" w14:textId="3C2C0A4F" w:rsidR="00326D7E" w:rsidRDefault="00326D7E" w:rsidP="004D1B05">
            <w:pPr>
              <w:rPr>
                <w:rFonts w:ascii="Calibri" w:hAnsi="Calibri" w:cs="Calibri"/>
                <w:sz w:val="20"/>
                <w:szCs w:val="20"/>
                <w:lang w:eastAsia="en-GB"/>
              </w:rPr>
            </w:pPr>
          </w:p>
          <w:p w14:paraId="00945829" w14:textId="5606E01B" w:rsidR="00326D7E" w:rsidRDefault="00326D7E" w:rsidP="004D1B05">
            <w:pPr>
              <w:rPr>
                <w:rFonts w:ascii="Calibri" w:hAnsi="Calibri" w:cs="Calibri"/>
                <w:sz w:val="20"/>
                <w:szCs w:val="20"/>
                <w:lang w:eastAsia="en-GB"/>
              </w:rPr>
            </w:pPr>
          </w:p>
          <w:p w14:paraId="60D04306" w14:textId="0A84A2E6" w:rsidR="00326D7E" w:rsidRDefault="00326D7E" w:rsidP="004D1B05">
            <w:pPr>
              <w:rPr>
                <w:rFonts w:ascii="Calibri" w:hAnsi="Calibri" w:cs="Calibri"/>
                <w:sz w:val="20"/>
                <w:szCs w:val="20"/>
                <w:lang w:eastAsia="en-GB"/>
              </w:rPr>
            </w:pPr>
          </w:p>
          <w:p w14:paraId="1D69FF7D" w14:textId="067B1F27" w:rsidR="00061965" w:rsidRDefault="00061965" w:rsidP="004D1B05">
            <w:pPr>
              <w:rPr>
                <w:rFonts w:ascii="Calibri" w:hAnsi="Calibri" w:cs="Calibri"/>
                <w:sz w:val="20"/>
                <w:szCs w:val="20"/>
                <w:lang w:eastAsia="en-GB"/>
              </w:rPr>
            </w:pPr>
          </w:p>
          <w:p w14:paraId="3C66CC3F" w14:textId="4EB665C0" w:rsidR="00061965" w:rsidRDefault="00061965" w:rsidP="004D1B05">
            <w:pPr>
              <w:rPr>
                <w:rFonts w:ascii="Calibri" w:hAnsi="Calibri" w:cs="Calibri"/>
                <w:sz w:val="20"/>
                <w:szCs w:val="20"/>
                <w:lang w:eastAsia="en-GB"/>
              </w:rPr>
            </w:pPr>
          </w:p>
          <w:p w14:paraId="466A60EC" w14:textId="7A152655" w:rsidR="00061965" w:rsidRDefault="00061965" w:rsidP="004D1B05">
            <w:pPr>
              <w:rPr>
                <w:rFonts w:ascii="Calibri" w:hAnsi="Calibri" w:cs="Calibri"/>
                <w:sz w:val="20"/>
                <w:szCs w:val="20"/>
                <w:lang w:eastAsia="en-GB"/>
              </w:rPr>
            </w:pPr>
          </w:p>
          <w:p w14:paraId="186C7A9A" w14:textId="14A812D5" w:rsidR="00061965" w:rsidRDefault="00061965" w:rsidP="004D1B05">
            <w:pPr>
              <w:rPr>
                <w:rFonts w:ascii="Calibri" w:hAnsi="Calibri" w:cs="Calibri"/>
                <w:sz w:val="20"/>
                <w:szCs w:val="20"/>
                <w:lang w:eastAsia="en-GB"/>
              </w:rPr>
            </w:pPr>
          </w:p>
          <w:p w14:paraId="0EE7214A" w14:textId="53F4D84B" w:rsidR="00061965" w:rsidRDefault="00061965" w:rsidP="004D1B05">
            <w:pPr>
              <w:rPr>
                <w:rFonts w:ascii="Calibri" w:hAnsi="Calibri" w:cs="Calibri"/>
                <w:sz w:val="20"/>
                <w:szCs w:val="20"/>
                <w:lang w:eastAsia="en-GB"/>
              </w:rPr>
            </w:pPr>
          </w:p>
          <w:p w14:paraId="731A88DD" w14:textId="5C017B66" w:rsidR="00061965" w:rsidRDefault="00061965" w:rsidP="004D1B05">
            <w:pPr>
              <w:rPr>
                <w:rFonts w:ascii="Calibri" w:hAnsi="Calibri" w:cs="Calibri"/>
                <w:sz w:val="20"/>
                <w:szCs w:val="20"/>
                <w:lang w:eastAsia="en-GB"/>
              </w:rPr>
            </w:pPr>
          </w:p>
          <w:p w14:paraId="3FE7CE4C" w14:textId="76B72EC0" w:rsidR="00061965" w:rsidRDefault="00061965" w:rsidP="004D1B05">
            <w:pPr>
              <w:rPr>
                <w:rFonts w:ascii="Calibri" w:hAnsi="Calibri" w:cs="Calibri"/>
                <w:sz w:val="20"/>
                <w:szCs w:val="20"/>
                <w:lang w:eastAsia="en-GB"/>
              </w:rPr>
            </w:pPr>
          </w:p>
          <w:p w14:paraId="6C896F10" w14:textId="77777777" w:rsidR="005716FE" w:rsidRDefault="005716FE" w:rsidP="004D1B05">
            <w:pPr>
              <w:rPr>
                <w:rFonts w:ascii="Calibri" w:hAnsi="Calibri" w:cs="Calibri"/>
                <w:sz w:val="20"/>
                <w:szCs w:val="20"/>
                <w:lang w:eastAsia="en-GB"/>
              </w:rPr>
            </w:pPr>
          </w:p>
          <w:p w14:paraId="7B016BF1" w14:textId="77777777" w:rsidR="00061965" w:rsidRDefault="00061965" w:rsidP="004D1B05">
            <w:pPr>
              <w:rPr>
                <w:rFonts w:ascii="Calibri" w:hAnsi="Calibri" w:cs="Calibri"/>
                <w:sz w:val="20"/>
                <w:szCs w:val="20"/>
                <w:lang w:eastAsia="en-GB"/>
              </w:rPr>
            </w:pPr>
          </w:p>
          <w:p w14:paraId="3FB81C40" w14:textId="1EC17255" w:rsidR="00326D7E" w:rsidRDefault="00326D7E" w:rsidP="004D1B05">
            <w:pPr>
              <w:rPr>
                <w:rFonts w:ascii="Calibri" w:hAnsi="Calibri" w:cs="Calibri"/>
                <w:sz w:val="20"/>
                <w:szCs w:val="20"/>
                <w:lang w:eastAsia="en-GB"/>
              </w:rPr>
            </w:pPr>
            <w:r>
              <w:rPr>
                <w:rFonts w:ascii="Calibri" w:hAnsi="Calibri" w:cs="Calibri"/>
                <w:sz w:val="20"/>
                <w:szCs w:val="20"/>
                <w:lang w:eastAsia="en-GB"/>
              </w:rPr>
              <w:t>10</w:t>
            </w:r>
          </w:p>
          <w:p w14:paraId="3AC02A2F" w14:textId="791F1826" w:rsidR="004D1B05" w:rsidRDefault="004D1B05" w:rsidP="004D1B05">
            <w:pPr>
              <w:rPr>
                <w:rFonts w:ascii="Calibri" w:hAnsi="Calibri" w:cs="Calibri"/>
                <w:sz w:val="20"/>
                <w:szCs w:val="20"/>
                <w:lang w:eastAsia="en-GB"/>
              </w:rPr>
            </w:pPr>
          </w:p>
          <w:p w14:paraId="2F1337C1" w14:textId="77777777" w:rsidR="00136DE1" w:rsidRDefault="00136DE1" w:rsidP="004D1B05">
            <w:pPr>
              <w:rPr>
                <w:rFonts w:ascii="Calibri" w:hAnsi="Calibri" w:cs="Calibri"/>
                <w:sz w:val="20"/>
                <w:szCs w:val="20"/>
                <w:lang w:eastAsia="en-GB"/>
              </w:rPr>
            </w:pPr>
          </w:p>
          <w:p w14:paraId="5B7E001D" w14:textId="77777777" w:rsidR="00061965" w:rsidRDefault="00061965" w:rsidP="004D1B05">
            <w:pPr>
              <w:rPr>
                <w:rFonts w:ascii="Calibri" w:hAnsi="Calibri" w:cs="Calibri"/>
                <w:sz w:val="20"/>
                <w:szCs w:val="20"/>
                <w:lang w:eastAsia="en-GB"/>
              </w:rPr>
            </w:pPr>
          </w:p>
          <w:p w14:paraId="5AA2F3D0" w14:textId="77777777" w:rsidR="00061965" w:rsidRDefault="00061965" w:rsidP="004D1B05">
            <w:pPr>
              <w:rPr>
                <w:rFonts w:ascii="Calibri" w:hAnsi="Calibri" w:cs="Calibri"/>
                <w:sz w:val="20"/>
                <w:szCs w:val="20"/>
                <w:lang w:eastAsia="en-GB"/>
              </w:rPr>
            </w:pPr>
          </w:p>
          <w:p w14:paraId="479A384E" w14:textId="77777777" w:rsidR="00061965" w:rsidRDefault="00061965" w:rsidP="004D1B05">
            <w:pPr>
              <w:rPr>
                <w:rFonts w:ascii="Calibri" w:hAnsi="Calibri" w:cs="Calibri"/>
                <w:sz w:val="20"/>
                <w:szCs w:val="20"/>
                <w:lang w:eastAsia="en-GB"/>
              </w:rPr>
            </w:pPr>
          </w:p>
          <w:p w14:paraId="72FBC91D" w14:textId="77777777" w:rsidR="00061965" w:rsidRDefault="00061965" w:rsidP="004D1B05">
            <w:pPr>
              <w:rPr>
                <w:rFonts w:ascii="Calibri" w:hAnsi="Calibri" w:cs="Calibri"/>
                <w:sz w:val="20"/>
                <w:szCs w:val="20"/>
                <w:lang w:eastAsia="en-GB"/>
              </w:rPr>
            </w:pPr>
          </w:p>
          <w:p w14:paraId="213816FB" w14:textId="77777777" w:rsidR="00061965" w:rsidRDefault="00061965" w:rsidP="004D1B05">
            <w:pPr>
              <w:rPr>
                <w:rFonts w:ascii="Calibri" w:hAnsi="Calibri" w:cs="Calibri"/>
                <w:sz w:val="20"/>
                <w:szCs w:val="20"/>
                <w:lang w:eastAsia="en-GB"/>
              </w:rPr>
            </w:pPr>
          </w:p>
          <w:p w14:paraId="5B359F55" w14:textId="77777777" w:rsidR="00061965" w:rsidRDefault="00061965" w:rsidP="004D1B05">
            <w:pPr>
              <w:rPr>
                <w:rFonts w:ascii="Calibri" w:hAnsi="Calibri" w:cs="Calibri"/>
                <w:sz w:val="20"/>
                <w:szCs w:val="20"/>
                <w:lang w:eastAsia="en-GB"/>
              </w:rPr>
            </w:pPr>
          </w:p>
          <w:p w14:paraId="17485615" w14:textId="77777777" w:rsidR="00061965" w:rsidRDefault="00061965" w:rsidP="004D1B05">
            <w:pPr>
              <w:rPr>
                <w:rFonts w:ascii="Calibri" w:hAnsi="Calibri" w:cs="Calibri"/>
                <w:sz w:val="20"/>
                <w:szCs w:val="20"/>
                <w:lang w:eastAsia="en-GB"/>
              </w:rPr>
            </w:pPr>
          </w:p>
          <w:p w14:paraId="268293C1" w14:textId="77777777" w:rsidR="00061965" w:rsidRDefault="00061965" w:rsidP="004D1B05">
            <w:pPr>
              <w:rPr>
                <w:rFonts w:ascii="Calibri" w:hAnsi="Calibri" w:cs="Calibri"/>
                <w:sz w:val="20"/>
                <w:szCs w:val="20"/>
                <w:lang w:eastAsia="en-GB"/>
              </w:rPr>
            </w:pPr>
          </w:p>
          <w:p w14:paraId="79ABC0B6" w14:textId="464D459E" w:rsidR="00061965" w:rsidRDefault="00061965" w:rsidP="004D1B05">
            <w:pPr>
              <w:rPr>
                <w:rFonts w:ascii="Calibri" w:hAnsi="Calibri" w:cs="Calibri"/>
                <w:sz w:val="20"/>
                <w:szCs w:val="20"/>
                <w:lang w:eastAsia="en-GB"/>
              </w:rPr>
            </w:pPr>
            <w:r>
              <w:rPr>
                <w:rFonts w:ascii="Calibri" w:hAnsi="Calibri" w:cs="Calibri"/>
                <w:sz w:val="20"/>
                <w:szCs w:val="20"/>
                <w:lang w:eastAsia="en-GB"/>
              </w:rPr>
              <w:t>6</w:t>
            </w:r>
          </w:p>
          <w:p w14:paraId="6D272EF2" w14:textId="7A6B1905" w:rsidR="00061965" w:rsidRPr="00E65834" w:rsidRDefault="00061965" w:rsidP="004D1B05">
            <w:pPr>
              <w:rPr>
                <w:rFonts w:ascii="Calibri" w:hAnsi="Calibri" w:cs="Calibri"/>
                <w:sz w:val="20"/>
                <w:szCs w:val="20"/>
                <w:lang w:eastAsia="en-GB"/>
              </w:rPr>
            </w:pPr>
          </w:p>
        </w:tc>
        <w:tc>
          <w:tcPr>
            <w:tcW w:w="4840" w:type="dxa"/>
            <w:tcBorders>
              <w:bottom w:val="single" w:sz="4" w:space="0" w:color="auto"/>
            </w:tcBorders>
            <w:shd w:val="clear" w:color="auto" w:fill="auto"/>
          </w:tcPr>
          <w:p w14:paraId="47E0D984" w14:textId="77777777" w:rsidR="008732CF" w:rsidRPr="00326D7E" w:rsidRDefault="008732CF" w:rsidP="008732CF">
            <w:pPr>
              <w:jc w:val="both"/>
              <w:rPr>
                <w:rFonts w:asciiTheme="minorHAnsi" w:hAnsiTheme="minorHAnsi" w:cstheme="minorHAnsi"/>
                <w:sz w:val="20"/>
                <w:szCs w:val="20"/>
                <w:lang w:eastAsia="en-GB"/>
              </w:rPr>
            </w:pPr>
          </w:p>
          <w:p w14:paraId="69AA8690" w14:textId="0A31F18B" w:rsidR="008732CF" w:rsidRPr="00326D7E" w:rsidRDefault="008732CF"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Offic</w:t>
            </w:r>
            <w:r w:rsidR="004771BE" w:rsidRPr="00326D7E">
              <w:rPr>
                <w:rFonts w:asciiTheme="minorHAnsi" w:hAnsiTheme="minorHAnsi" w:cstheme="minorHAnsi"/>
                <w:sz w:val="20"/>
                <w:szCs w:val="20"/>
                <w:lang w:eastAsia="en-GB"/>
              </w:rPr>
              <w:t>ial</w:t>
            </w:r>
            <w:r w:rsidRPr="00326D7E">
              <w:rPr>
                <w:rFonts w:asciiTheme="minorHAnsi" w:hAnsiTheme="minorHAnsi" w:cstheme="minorHAnsi"/>
                <w:sz w:val="20"/>
                <w:szCs w:val="20"/>
                <w:lang w:eastAsia="en-GB"/>
              </w:rPr>
              <w:t xml:space="preserve"> HM Government </w:t>
            </w:r>
            <w:r w:rsidR="006040D4">
              <w:rPr>
                <w:rFonts w:asciiTheme="minorHAnsi" w:hAnsiTheme="minorHAnsi" w:cstheme="minorHAnsi"/>
                <w:sz w:val="20"/>
                <w:szCs w:val="20"/>
                <w:lang w:eastAsia="en-GB"/>
              </w:rPr>
              <w:t>guidance</w:t>
            </w:r>
            <w:r w:rsidRPr="00326D7E">
              <w:rPr>
                <w:rFonts w:asciiTheme="minorHAnsi" w:hAnsiTheme="minorHAnsi" w:cstheme="minorHAnsi"/>
                <w:sz w:val="20"/>
                <w:szCs w:val="20"/>
                <w:lang w:eastAsia="en-GB"/>
              </w:rPr>
              <w:t xml:space="preserve"> shall be followed at all times</w:t>
            </w:r>
            <w:r w:rsidR="006040D4">
              <w:rPr>
                <w:rFonts w:asciiTheme="minorHAnsi" w:hAnsiTheme="minorHAnsi" w:cstheme="minorHAnsi"/>
                <w:sz w:val="20"/>
                <w:szCs w:val="20"/>
                <w:lang w:eastAsia="en-GB"/>
              </w:rPr>
              <w:t xml:space="preserve"> (see further action column)</w:t>
            </w:r>
          </w:p>
          <w:p w14:paraId="490128F6" w14:textId="72A78D13" w:rsidR="00BE13E3" w:rsidRPr="00326D7E" w:rsidRDefault="00BE13E3" w:rsidP="00BE13E3">
            <w:pPr>
              <w:pStyle w:val="ListParagraph"/>
              <w:ind w:left="473"/>
              <w:jc w:val="both"/>
              <w:rPr>
                <w:rFonts w:asciiTheme="minorHAnsi" w:hAnsiTheme="minorHAnsi" w:cstheme="minorHAnsi"/>
                <w:sz w:val="20"/>
                <w:szCs w:val="20"/>
                <w:lang w:eastAsia="en-GB"/>
              </w:rPr>
            </w:pPr>
          </w:p>
          <w:p w14:paraId="79468C1A" w14:textId="6BB91963" w:rsidR="00BE13E3" w:rsidRPr="00326D7E" w:rsidRDefault="00BE13E3"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color w:val="111111"/>
                <w:sz w:val="20"/>
                <w:szCs w:val="20"/>
                <w:shd w:val="clear" w:color="auto" w:fill="FFFFFF"/>
              </w:rPr>
              <w:t xml:space="preserve">Wearing a face covering is optional in most circumstances and is generally not required in workplaces. They are not an effective way to manage the risks from coronavirus and you should not rely on them. If people choose to </w:t>
            </w:r>
            <w:r w:rsidRPr="00326D7E">
              <w:rPr>
                <w:rFonts w:asciiTheme="minorHAnsi" w:hAnsiTheme="minorHAnsi" w:cstheme="minorHAnsi"/>
                <w:color w:val="111111"/>
                <w:sz w:val="20"/>
                <w:szCs w:val="20"/>
                <w:shd w:val="clear" w:color="auto" w:fill="FFFFFF"/>
              </w:rPr>
              <w:lastRenderedPageBreak/>
              <w:t>wear face coverings in work, you should support them.</w:t>
            </w:r>
          </w:p>
          <w:p w14:paraId="1D552BFC" w14:textId="77777777" w:rsidR="008732CF" w:rsidRPr="00326D7E" w:rsidRDefault="008732CF" w:rsidP="008732CF">
            <w:pPr>
              <w:jc w:val="both"/>
              <w:rPr>
                <w:rFonts w:asciiTheme="minorHAnsi" w:hAnsiTheme="minorHAnsi" w:cstheme="minorHAnsi"/>
                <w:sz w:val="20"/>
                <w:szCs w:val="20"/>
                <w:lang w:eastAsia="en-GB"/>
              </w:rPr>
            </w:pPr>
          </w:p>
          <w:p w14:paraId="4D413771" w14:textId="77777777" w:rsidR="004D1B05" w:rsidRPr="00326D7E" w:rsidRDefault="004D1B05" w:rsidP="004D1B05">
            <w:pPr>
              <w:jc w:val="both"/>
              <w:rPr>
                <w:rFonts w:asciiTheme="minorHAnsi" w:hAnsiTheme="minorHAnsi" w:cstheme="minorHAnsi"/>
                <w:sz w:val="20"/>
                <w:szCs w:val="20"/>
                <w:lang w:eastAsia="en-GB"/>
              </w:rPr>
            </w:pPr>
          </w:p>
          <w:p w14:paraId="5430B243" w14:textId="13EA334F"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 xml:space="preserve">Staff must not come to work if they have symptoms of COVID-19 or live in a household where someone has </w:t>
            </w:r>
            <w:r w:rsidR="00F128CB" w:rsidRPr="00326D7E">
              <w:rPr>
                <w:rFonts w:asciiTheme="minorHAnsi" w:hAnsiTheme="minorHAnsi" w:cstheme="minorHAnsi"/>
                <w:sz w:val="20"/>
                <w:szCs w:val="20"/>
                <w:lang w:eastAsia="en-GB"/>
              </w:rPr>
              <w:t xml:space="preserve">a confirmed case of </w:t>
            </w:r>
            <w:r w:rsidRPr="00326D7E">
              <w:rPr>
                <w:rFonts w:asciiTheme="minorHAnsi" w:hAnsiTheme="minorHAnsi" w:cstheme="minorHAnsi"/>
                <w:sz w:val="20"/>
                <w:szCs w:val="20"/>
                <w:lang w:eastAsia="en-GB"/>
              </w:rPr>
              <w:t>COVID-19.</w:t>
            </w:r>
          </w:p>
          <w:p w14:paraId="1965D605" w14:textId="72D0309D" w:rsidR="004D1B05" w:rsidRPr="00326D7E" w:rsidRDefault="004D1B05" w:rsidP="004D1B05">
            <w:pPr>
              <w:pStyle w:val="ListParagraph"/>
              <w:ind w:left="473"/>
              <w:jc w:val="both"/>
              <w:rPr>
                <w:rFonts w:asciiTheme="minorHAnsi" w:hAnsiTheme="minorHAnsi" w:cstheme="minorHAnsi"/>
                <w:sz w:val="20"/>
                <w:szCs w:val="20"/>
                <w:lang w:eastAsia="en-GB"/>
              </w:rPr>
            </w:pPr>
          </w:p>
          <w:p w14:paraId="3EE9451B" w14:textId="2B0BC404"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A return to work assessment is to be carried out taking into account GRPR requirements (sharing and s</w:t>
            </w:r>
            <w:r w:rsidR="00B4416E" w:rsidRPr="00326D7E">
              <w:rPr>
                <w:rFonts w:asciiTheme="minorHAnsi" w:hAnsiTheme="minorHAnsi" w:cstheme="minorHAnsi"/>
                <w:sz w:val="20"/>
                <w:szCs w:val="20"/>
                <w:lang w:eastAsia="en-GB"/>
              </w:rPr>
              <w:t>toring</w:t>
            </w:r>
            <w:r w:rsidRPr="00326D7E">
              <w:rPr>
                <w:rFonts w:asciiTheme="minorHAnsi" w:hAnsiTheme="minorHAnsi" w:cstheme="minorHAnsi"/>
                <w:sz w:val="20"/>
                <w:szCs w:val="20"/>
                <w:lang w:eastAsia="en-GB"/>
              </w:rPr>
              <w:t xml:space="preserve"> information). This assessment will cover: </w:t>
            </w:r>
          </w:p>
          <w:p w14:paraId="7D6BA0C5" w14:textId="77777777" w:rsidR="008D351A" w:rsidRPr="00326D7E" w:rsidRDefault="008D351A" w:rsidP="008D351A">
            <w:pPr>
              <w:jc w:val="both"/>
              <w:rPr>
                <w:rFonts w:asciiTheme="minorHAnsi" w:hAnsiTheme="minorHAnsi" w:cstheme="minorHAnsi"/>
                <w:sz w:val="20"/>
                <w:szCs w:val="20"/>
                <w:lang w:eastAsia="en-GB"/>
              </w:rPr>
            </w:pPr>
          </w:p>
          <w:p w14:paraId="46084055" w14:textId="67959DED"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 xml:space="preserve">Identification of pre-existing conditions (to be checked if in the ‘at risk’ category via the </w:t>
            </w:r>
            <w:hyperlink r:id="rId21" w:history="1">
              <w:r w:rsidRPr="00326D7E">
                <w:rPr>
                  <w:rStyle w:val="Hyperlink"/>
                  <w:rFonts w:asciiTheme="minorHAnsi" w:hAnsiTheme="minorHAnsi" w:cstheme="minorHAnsi"/>
                  <w:sz w:val="20"/>
                  <w:szCs w:val="20"/>
                  <w:lang w:eastAsia="en-GB"/>
                </w:rPr>
                <w:t>NHS website.</w:t>
              </w:r>
            </w:hyperlink>
            <w:r w:rsidRPr="00326D7E">
              <w:rPr>
                <w:rFonts w:asciiTheme="minorHAnsi" w:hAnsiTheme="minorHAnsi" w:cstheme="minorHAnsi"/>
                <w:sz w:val="20"/>
                <w:szCs w:val="20"/>
                <w:lang w:eastAsia="en-GB"/>
              </w:rPr>
              <w:t xml:space="preserve"> If staff are identified be in an high risk category or shielding they cannot return to work</w:t>
            </w:r>
          </w:p>
          <w:p w14:paraId="71D870E6" w14:textId="77777777" w:rsidR="004D1B05" w:rsidRPr="00326D7E" w:rsidRDefault="004D1B05" w:rsidP="004D1B05">
            <w:pPr>
              <w:pStyle w:val="ListParagraph"/>
              <w:ind w:left="898"/>
              <w:jc w:val="both"/>
              <w:rPr>
                <w:rFonts w:asciiTheme="minorHAnsi" w:hAnsiTheme="minorHAnsi" w:cstheme="minorHAnsi"/>
                <w:sz w:val="20"/>
                <w:szCs w:val="20"/>
                <w:lang w:eastAsia="en-GB"/>
              </w:rPr>
            </w:pPr>
          </w:p>
          <w:p w14:paraId="0E099FFB" w14:textId="781DCAA2"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 xml:space="preserve">Transport to work considerations. The use of public transport is discouraged. If unavoidable a face mask must be worn and good hygiene practices. See </w:t>
            </w:r>
            <w:hyperlink r:id="rId22" w:history="1">
              <w:r w:rsidRPr="00326D7E">
                <w:rPr>
                  <w:rStyle w:val="Hyperlink"/>
                  <w:rFonts w:asciiTheme="minorHAnsi" w:hAnsiTheme="minorHAnsi" w:cstheme="minorHAnsi"/>
                  <w:sz w:val="20"/>
                  <w:szCs w:val="20"/>
                  <w:lang w:eastAsia="en-GB"/>
                </w:rPr>
                <w:t>Government guidance</w:t>
              </w:r>
            </w:hyperlink>
            <w:r w:rsidRPr="00326D7E">
              <w:rPr>
                <w:rFonts w:asciiTheme="minorHAnsi" w:hAnsiTheme="minorHAnsi" w:cstheme="minorHAnsi"/>
                <w:sz w:val="20"/>
                <w:szCs w:val="20"/>
                <w:lang w:eastAsia="en-GB"/>
              </w:rPr>
              <w:t xml:space="preserve"> on traveling to and from work. </w:t>
            </w:r>
          </w:p>
          <w:p w14:paraId="47F527D7" w14:textId="77777777" w:rsidR="004D1B05" w:rsidRPr="00326D7E" w:rsidRDefault="004D1B05" w:rsidP="004D1B05">
            <w:pPr>
              <w:jc w:val="both"/>
              <w:rPr>
                <w:rFonts w:asciiTheme="minorHAnsi" w:hAnsiTheme="minorHAnsi" w:cstheme="minorHAnsi"/>
                <w:sz w:val="20"/>
                <w:szCs w:val="20"/>
                <w:lang w:eastAsia="en-GB"/>
              </w:rPr>
            </w:pPr>
          </w:p>
          <w:p w14:paraId="4BE5B854" w14:textId="73BA6043"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Regular briefing</w:t>
            </w:r>
            <w:r w:rsidR="00BE13E3" w:rsidRPr="00326D7E">
              <w:rPr>
                <w:rFonts w:asciiTheme="minorHAnsi" w:hAnsiTheme="minorHAnsi" w:cstheme="minorHAnsi"/>
                <w:sz w:val="20"/>
                <w:szCs w:val="20"/>
                <w:lang w:eastAsia="en-GB"/>
              </w:rPr>
              <w:t>s</w:t>
            </w:r>
            <w:r w:rsidRPr="00326D7E">
              <w:rPr>
                <w:rFonts w:asciiTheme="minorHAnsi" w:hAnsiTheme="minorHAnsi" w:cstheme="minorHAnsi"/>
                <w:sz w:val="20"/>
                <w:szCs w:val="20"/>
                <w:lang w:eastAsia="en-GB"/>
              </w:rPr>
              <w:t xml:space="preserve"> to be provided to staff on latest Governmen</w:t>
            </w:r>
            <w:r w:rsidR="004771BE" w:rsidRPr="00326D7E">
              <w:rPr>
                <w:rFonts w:asciiTheme="minorHAnsi" w:hAnsiTheme="minorHAnsi" w:cstheme="minorHAnsi"/>
                <w:sz w:val="20"/>
                <w:szCs w:val="20"/>
                <w:lang w:eastAsia="en-GB"/>
              </w:rPr>
              <w:t xml:space="preserve">tal and NHS </w:t>
            </w:r>
            <w:r w:rsidRPr="00326D7E">
              <w:rPr>
                <w:rFonts w:asciiTheme="minorHAnsi" w:hAnsiTheme="minorHAnsi" w:cstheme="minorHAnsi"/>
                <w:sz w:val="20"/>
                <w:szCs w:val="20"/>
                <w:lang w:eastAsia="en-GB"/>
              </w:rPr>
              <w:t xml:space="preserve">advice regarding safe working </w:t>
            </w:r>
            <w:r w:rsidR="004771BE" w:rsidRPr="00326D7E">
              <w:rPr>
                <w:rFonts w:asciiTheme="minorHAnsi" w:hAnsiTheme="minorHAnsi" w:cstheme="minorHAnsi"/>
                <w:sz w:val="20"/>
                <w:szCs w:val="20"/>
                <w:lang w:eastAsia="en-GB"/>
              </w:rPr>
              <w:t>(</w:t>
            </w:r>
            <w:r w:rsidRPr="00326D7E">
              <w:rPr>
                <w:rFonts w:asciiTheme="minorHAnsi" w:hAnsiTheme="minorHAnsi" w:cstheme="minorHAnsi"/>
                <w:sz w:val="20"/>
                <w:szCs w:val="20"/>
                <w:lang w:eastAsia="en-GB"/>
              </w:rPr>
              <w:t xml:space="preserve">as and when </w:t>
            </w:r>
            <w:r w:rsidR="004771BE" w:rsidRPr="00326D7E">
              <w:rPr>
                <w:rFonts w:asciiTheme="minorHAnsi" w:hAnsiTheme="minorHAnsi" w:cstheme="minorHAnsi"/>
                <w:sz w:val="20"/>
                <w:szCs w:val="20"/>
                <w:lang w:eastAsia="en-GB"/>
              </w:rPr>
              <w:t>advice</w:t>
            </w:r>
            <w:r w:rsidRPr="00326D7E">
              <w:rPr>
                <w:rFonts w:asciiTheme="minorHAnsi" w:hAnsiTheme="minorHAnsi" w:cstheme="minorHAnsi"/>
                <w:sz w:val="20"/>
                <w:szCs w:val="20"/>
                <w:lang w:eastAsia="en-GB"/>
              </w:rPr>
              <w:t xml:space="preserve"> is revised and updated).</w:t>
            </w:r>
            <w:r w:rsidR="00B54E0C" w:rsidRPr="00326D7E">
              <w:rPr>
                <w:rFonts w:asciiTheme="minorHAnsi" w:hAnsiTheme="minorHAnsi" w:cstheme="minorHAnsi"/>
                <w:sz w:val="20"/>
                <w:szCs w:val="20"/>
                <w:lang w:eastAsia="en-GB"/>
              </w:rPr>
              <w:t xml:space="preserve"> </w:t>
            </w:r>
          </w:p>
          <w:p w14:paraId="68CBE91F" w14:textId="3627EB4E" w:rsidR="004D1B05" w:rsidRPr="00326D7E" w:rsidRDefault="004D1B05" w:rsidP="004D1B05">
            <w:pPr>
              <w:pStyle w:val="ListParagraph"/>
              <w:jc w:val="both"/>
              <w:rPr>
                <w:rFonts w:asciiTheme="minorHAnsi" w:hAnsiTheme="minorHAnsi" w:cstheme="minorHAnsi"/>
                <w:sz w:val="20"/>
                <w:szCs w:val="20"/>
                <w:lang w:eastAsia="en-GB"/>
              </w:rPr>
            </w:pPr>
          </w:p>
          <w:p w14:paraId="5214781A" w14:textId="3FB417D5"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The controls within this risk assessment will be reinforced to all staff daily</w:t>
            </w:r>
            <w:r w:rsidR="00BE13E3" w:rsidRPr="00326D7E">
              <w:rPr>
                <w:rFonts w:asciiTheme="minorHAnsi" w:hAnsiTheme="minorHAnsi" w:cstheme="minorHAnsi"/>
                <w:sz w:val="20"/>
                <w:szCs w:val="20"/>
                <w:lang w:eastAsia="en-GB"/>
              </w:rPr>
              <w:t>.</w:t>
            </w:r>
          </w:p>
          <w:p w14:paraId="3BB6C023" w14:textId="6FA2A306" w:rsidR="004D1B05" w:rsidRPr="00326D7E" w:rsidRDefault="004D1B05" w:rsidP="004D1B05">
            <w:pPr>
              <w:jc w:val="both"/>
              <w:rPr>
                <w:rFonts w:asciiTheme="minorHAnsi" w:hAnsiTheme="minorHAnsi" w:cstheme="minorHAnsi"/>
                <w:sz w:val="20"/>
                <w:szCs w:val="20"/>
                <w:lang w:eastAsia="en-GB"/>
              </w:rPr>
            </w:pPr>
          </w:p>
          <w:p w14:paraId="0A36FF8C" w14:textId="39D5E682" w:rsidR="008D351A" w:rsidRPr="00326D7E" w:rsidRDefault="008D351A"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Staff training is needed on COVID-19 and how to sensibly manage the risks. All staff to be trained in the control measures in place (hygiene controls, social distancing, que management).</w:t>
            </w:r>
          </w:p>
          <w:p w14:paraId="5DF8E3AA" w14:textId="6E1A0624" w:rsidR="008D351A" w:rsidRPr="00326D7E" w:rsidRDefault="008D351A" w:rsidP="008D351A">
            <w:pPr>
              <w:pStyle w:val="ListParagraph"/>
              <w:jc w:val="both"/>
              <w:rPr>
                <w:rFonts w:asciiTheme="minorHAnsi" w:hAnsiTheme="minorHAnsi" w:cstheme="minorHAnsi"/>
                <w:sz w:val="20"/>
                <w:szCs w:val="20"/>
                <w:lang w:eastAsia="en-GB"/>
              </w:rPr>
            </w:pPr>
          </w:p>
          <w:p w14:paraId="2AD4748E" w14:textId="3329D7FD" w:rsidR="008D351A" w:rsidRPr="00326D7E" w:rsidRDefault="008D351A"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lastRenderedPageBreak/>
              <w:t>Records of all training must be kept.</w:t>
            </w:r>
          </w:p>
          <w:p w14:paraId="71D123C8" w14:textId="30466DCD" w:rsidR="004771BE" w:rsidRPr="00326D7E" w:rsidRDefault="004771BE" w:rsidP="004D1B05">
            <w:pPr>
              <w:jc w:val="both"/>
              <w:rPr>
                <w:rFonts w:asciiTheme="minorHAnsi" w:hAnsiTheme="minorHAnsi" w:cstheme="minorHAnsi"/>
                <w:sz w:val="20"/>
                <w:szCs w:val="20"/>
                <w:lang w:eastAsia="en-GB"/>
              </w:rPr>
            </w:pPr>
          </w:p>
          <w:p w14:paraId="0412196E" w14:textId="77393056" w:rsidR="00D30BA8" w:rsidRDefault="00D30BA8" w:rsidP="004D1B05">
            <w:pPr>
              <w:jc w:val="both"/>
              <w:rPr>
                <w:rFonts w:asciiTheme="minorHAnsi" w:hAnsiTheme="minorHAnsi" w:cstheme="minorHAnsi"/>
                <w:sz w:val="20"/>
                <w:szCs w:val="20"/>
                <w:lang w:eastAsia="en-GB"/>
              </w:rPr>
            </w:pPr>
          </w:p>
          <w:p w14:paraId="68004FB2" w14:textId="77777777" w:rsidR="00CA7B1A" w:rsidRPr="00326D7E" w:rsidRDefault="00CA7B1A" w:rsidP="004D1B05">
            <w:pPr>
              <w:jc w:val="both"/>
              <w:rPr>
                <w:rFonts w:asciiTheme="minorHAnsi" w:hAnsiTheme="minorHAnsi" w:cstheme="minorHAnsi"/>
                <w:sz w:val="20"/>
                <w:szCs w:val="20"/>
                <w:lang w:eastAsia="en-GB"/>
              </w:rPr>
            </w:pPr>
          </w:p>
          <w:p w14:paraId="07291306" w14:textId="6800547C"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All staff must wash their hand immediately upon arrival at work or when they re-enter the workplace having been outside</w:t>
            </w:r>
            <w:r w:rsidR="008D351A" w:rsidRPr="00326D7E">
              <w:rPr>
                <w:rFonts w:asciiTheme="minorHAnsi" w:hAnsiTheme="minorHAnsi" w:cstheme="minorHAnsi"/>
                <w:sz w:val="20"/>
                <w:szCs w:val="20"/>
                <w:lang w:eastAsia="en-GB"/>
              </w:rPr>
              <w:t>, regularly during the day and before leaving</w:t>
            </w:r>
            <w:r w:rsidR="00D30BA8" w:rsidRPr="00326D7E">
              <w:rPr>
                <w:rFonts w:asciiTheme="minorHAnsi" w:hAnsiTheme="minorHAnsi" w:cstheme="minorHAnsi"/>
                <w:sz w:val="20"/>
                <w:szCs w:val="20"/>
                <w:lang w:eastAsia="en-GB"/>
              </w:rPr>
              <w:t>.</w:t>
            </w:r>
          </w:p>
          <w:p w14:paraId="58698927" w14:textId="3A62C2AA" w:rsidR="004D1B05" w:rsidRPr="00326D7E" w:rsidRDefault="004D1B05" w:rsidP="004D1B05">
            <w:pPr>
              <w:pStyle w:val="ListParagraph"/>
              <w:jc w:val="both"/>
              <w:rPr>
                <w:rFonts w:asciiTheme="minorHAnsi" w:hAnsiTheme="minorHAnsi" w:cstheme="minorHAnsi"/>
                <w:sz w:val="20"/>
                <w:szCs w:val="20"/>
                <w:lang w:eastAsia="en-GB"/>
              </w:rPr>
            </w:pPr>
          </w:p>
          <w:p w14:paraId="4A2FCE4D" w14:textId="77777777" w:rsidR="004D1B05" w:rsidRPr="00326D7E"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 xml:space="preserve">Hands should be washed using soap and water following the guidance provided by </w:t>
            </w:r>
            <w:hyperlink r:id="rId23" w:history="1">
              <w:r w:rsidRPr="00326D7E">
                <w:rPr>
                  <w:rStyle w:val="Hyperlink"/>
                  <w:rFonts w:asciiTheme="minorHAnsi" w:hAnsiTheme="minorHAnsi" w:cstheme="minorHAnsi"/>
                  <w:sz w:val="20"/>
                  <w:szCs w:val="20"/>
                  <w:lang w:eastAsia="en-GB"/>
                </w:rPr>
                <w:t>UK Government</w:t>
              </w:r>
            </w:hyperlink>
          </w:p>
          <w:p w14:paraId="270A46B4" w14:textId="77777777" w:rsidR="004D1B05" w:rsidRPr="00326D7E" w:rsidRDefault="004D1B05" w:rsidP="004D1B05">
            <w:pPr>
              <w:rPr>
                <w:rFonts w:asciiTheme="minorHAnsi" w:hAnsiTheme="minorHAnsi" w:cstheme="minorHAnsi"/>
                <w:sz w:val="20"/>
                <w:szCs w:val="20"/>
                <w:lang w:eastAsia="en-GB"/>
              </w:rPr>
            </w:pPr>
          </w:p>
          <w:p w14:paraId="500EED2C" w14:textId="158C4AE7" w:rsidR="00136DE1" w:rsidRDefault="004D1B05"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 xml:space="preserve">Alcohol based (min 60%) hand sanitisers to be positioned </w:t>
            </w:r>
            <w:r w:rsidR="00D30BA8" w:rsidRPr="00326D7E">
              <w:rPr>
                <w:rFonts w:asciiTheme="minorHAnsi" w:hAnsiTheme="minorHAnsi" w:cstheme="minorHAnsi"/>
                <w:sz w:val="20"/>
                <w:szCs w:val="20"/>
                <w:lang w:eastAsia="en-GB"/>
              </w:rPr>
              <w:t xml:space="preserve">within the office to </w:t>
            </w:r>
            <w:r w:rsidRPr="00326D7E">
              <w:rPr>
                <w:rFonts w:asciiTheme="minorHAnsi" w:hAnsiTheme="minorHAnsi" w:cstheme="minorHAnsi"/>
                <w:sz w:val="20"/>
                <w:szCs w:val="20"/>
                <w:lang w:eastAsia="en-GB"/>
              </w:rPr>
              <w:t xml:space="preserve"> encourage use by staff at entrances/exists, </w:t>
            </w:r>
            <w:r w:rsidR="00D30BA8" w:rsidRPr="00326D7E">
              <w:rPr>
                <w:rFonts w:asciiTheme="minorHAnsi" w:hAnsiTheme="minorHAnsi" w:cstheme="minorHAnsi"/>
                <w:sz w:val="20"/>
                <w:szCs w:val="20"/>
                <w:lang w:eastAsia="en-GB"/>
              </w:rPr>
              <w:t>shared equipment i.e printers.</w:t>
            </w:r>
          </w:p>
          <w:p w14:paraId="42224B72" w14:textId="77777777" w:rsidR="00241AD7" w:rsidRPr="00241AD7" w:rsidRDefault="00241AD7" w:rsidP="00241AD7">
            <w:pPr>
              <w:jc w:val="both"/>
              <w:rPr>
                <w:rFonts w:asciiTheme="minorHAnsi" w:hAnsiTheme="minorHAnsi" w:cstheme="minorHAnsi"/>
                <w:sz w:val="20"/>
                <w:szCs w:val="20"/>
                <w:lang w:eastAsia="en-GB"/>
              </w:rPr>
            </w:pPr>
          </w:p>
          <w:p w14:paraId="3A05A81D" w14:textId="6EFE54A0" w:rsidR="00D30BA8" w:rsidRDefault="00D30BA8" w:rsidP="00D30BA8">
            <w:pPr>
              <w:jc w:val="both"/>
              <w:rPr>
                <w:rFonts w:asciiTheme="minorHAnsi" w:hAnsiTheme="minorHAnsi" w:cstheme="minorHAnsi"/>
                <w:sz w:val="20"/>
                <w:szCs w:val="20"/>
                <w:lang w:eastAsia="en-GB"/>
              </w:rPr>
            </w:pPr>
          </w:p>
          <w:p w14:paraId="2E016CB8" w14:textId="77777777" w:rsidR="00CA7B1A" w:rsidRPr="00326D7E" w:rsidRDefault="00CA7B1A" w:rsidP="00D30BA8">
            <w:pPr>
              <w:jc w:val="both"/>
              <w:rPr>
                <w:rFonts w:asciiTheme="minorHAnsi" w:hAnsiTheme="minorHAnsi" w:cstheme="minorHAnsi"/>
                <w:sz w:val="20"/>
                <w:szCs w:val="20"/>
                <w:lang w:eastAsia="en-GB"/>
              </w:rPr>
            </w:pPr>
          </w:p>
          <w:p w14:paraId="6EDD4928" w14:textId="757527D7" w:rsidR="00AA4EFF" w:rsidRPr="00326D7E" w:rsidRDefault="00136DE1"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lang w:eastAsia="en-GB"/>
              </w:rPr>
              <w:t>Staff are encouraged to follows best practice Governmental advice.</w:t>
            </w:r>
          </w:p>
          <w:p w14:paraId="3006944B" w14:textId="5C91FB26" w:rsidR="00D64D88" w:rsidRPr="00326D7E" w:rsidRDefault="00D64D88" w:rsidP="00D64D88">
            <w:pPr>
              <w:jc w:val="both"/>
              <w:rPr>
                <w:rFonts w:asciiTheme="minorHAnsi" w:hAnsiTheme="minorHAnsi" w:cstheme="minorHAnsi"/>
                <w:sz w:val="20"/>
                <w:szCs w:val="20"/>
                <w:lang w:eastAsia="en-GB"/>
              </w:rPr>
            </w:pPr>
          </w:p>
          <w:p w14:paraId="0773BF11" w14:textId="77777777" w:rsidR="00D64D88" w:rsidRPr="00F04B17" w:rsidRDefault="00D64D88" w:rsidP="00F04B17">
            <w:pPr>
              <w:rPr>
                <w:rFonts w:asciiTheme="minorHAnsi" w:hAnsiTheme="minorHAnsi" w:cstheme="minorHAnsi"/>
                <w:sz w:val="20"/>
                <w:szCs w:val="20"/>
              </w:rPr>
            </w:pPr>
          </w:p>
          <w:p w14:paraId="0F5128D8" w14:textId="26BCEF64" w:rsidR="00D64D88" w:rsidRDefault="00D64D88"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rPr>
              <w:t>Social distancing must be adhered to at all times following latest Government advice.</w:t>
            </w:r>
          </w:p>
          <w:p w14:paraId="3938A7F8" w14:textId="41DC5AEB" w:rsidR="00F04B17" w:rsidRDefault="00F04B17" w:rsidP="00F04B17">
            <w:pPr>
              <w:pStyle w:val="ListParagraph"/>
              <w:jc w:val="both"/>
              <w:rPr>
                <w:rFonts w:asciiTheme="minorHAnsi" w:hAnsiTheme="minorHAnsi" w:cstheme="minorHAnsi"/>
                <w:sz w:val="20"/>
                <w:szCs w:val="20"/>
                <w:lang w:eastAsia="en-GB"/>
              </w:rPr>
            </w:pPr>
          </w:p>
          <w:p w14:paraId="4449A046" w14:textId="77777777" w:rsidR="00F04B17" w:rsidRDefault="00F04B17" w:rsidP="00CA59D0">
            <w:pPr>
              <w:pStyle w:val="ListParagraph"/>
              <w:numPr>
                <w:ilvl w:val="0"/>
                <w:numId w:val="43"/>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Staggered arrival and departure times for staff</w:t>
            </w:r>
          </w:p>
          <w:p w14:paraId="57967937" w14:textId="77777777" w:rsidR="00F04B17" w:rsidRPr="00F04B17" w:rsidRDefault="00F04B17" w:rsidP="00F04B17">
            <w:pPr>
              <w:pStyle w:val="ListParagraph"/>
              <w:rPr>
                <w:rFonts w:asciiTheme="minorHAnsi" w:hAnsiTheme="minorHAnsi" w:cstheme="minorHAnsi"/>
                <w:sz w:val="20"/>
                <w:szCs w:val="20"/>
                <w:lang w:eastAsia="en-GB"/>
              </w:rPr>
            </w:pPr>
          </w:p>
          <w:p w14:paraId="761E1E31" w14:textId="46CE7897" w:rsidR="00F04B17" w:rsidRPr="00326D7E" w:rsidRDefault="00F04B17" w:rsidP="00CA59D0">
            <w:pPr>
              <w:pStyle w:val="ListParagraph"/>
              <w:numPr>
                <w:ilvl w:val="0"/>
                <w:numId w:val="43"/>
              </w:numPr>
              <w:jc w:val="both"/>
              <w:rPr>
                <w:rFonts w:asciiTheme="minorHAnsi" w:hAnsiTheme="minorHAnsi" w:cstheme="minorHAnsi"/>
                <w:sz w:val="20"/>
                <w:szCs w:val="20"/>
                <w:lang w:eastAsia="en-GB"/>
              </w:rPr>
            </w:pPr>
            <w:r>
              <w:rPr>
                <w:rFonts w:asciiTheme="minorHAnsi" w:hAnsiTheme="minorHAnsi" w:cstheme="minorHAnsi"/>
                <w:sz w:val="20"/>
                <w:szCs w:val="20"/>
                <w:lang w:eastAsia="en-GB"/>
              </w:rPr>
              <w:t>Use of multiple entry/exit points.</w:t>
            </w:r>
          </w:p>
          <w:p w14:paraId="2528E942" w14:textId="2D893EC7" w:rsidR="00F04B17" w:rsidRDefault="00F04B17" w:rsidP="00D64D88">
            <w:pPr>
              <w:jc w:val="both"/>
              <w:rPr>
                <w:rFonts w:asciiTheme="minorHAnsi" w:hAnsiTheme="minorHAnsi" w:cstheme="minorHAnsi"/>
                <w:sz w:val="20"/>
                <w:szCs w:val="20"/>
                <w:lang w:eastAsia="en-GB"/>
              </w:rPr>
            </w:pPr>
          </w:p>
          <w:p w14:paraId="053A1BCF" w14:textId="77777777" w:rsidR="00F04B17" w:rsidRPr="00326D7E" w:rsidRDefault="00F04B17" w:rsidP="00D64D88">
            <w:pPr>
              <w:jc w:val="both"/>
              <w:rPr>
                <w:rFonts w:asciiTheme="minorHAnsi" w:hAnsiTheme="minorHAnsi" w:cstheme="minorHAnsi"/>
                <w:sz w:val="20"/>
                <w:szCs w:val="20"/>
                <w:lang w:eastAsia="en-GB"/>
              </w:rPr>
            </w:pPr>
          </w:p>
          <w:p w14:paraId="7DB91D37" w14:textId="77777777" w:rsidR="00D64D88" w:rsidRPr="00326D7E" w:rsidRDefault="00D64D88"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rPr>
              <w:t>Staff must use alcohol based hand sanitiser before entering the building.</w:t>
            </w:r>
          </w:p>
          <w:p w14:paraId="766792C9" w14:textId="77777777" w:rsidR="00D64D88" w:rsidRPr="00326D7E" w:rsidRDefault="00D64D88" w:rsidP="00D64D88">
            <w:pPr>
              <w:ind w:left="360"/>
              <w:jc w:val="both"/>
              <w:rPr>
                <w:rFonts w:asciiTheme="minorHAnsi" w:hAnsiTheme="minorHAnsi" w:cstheme="minorHAnsi"/>
                <w:sz w:val="20"/>
                <w:szCs w:val="20"/>
                <w:lang w:eastAsia="en-GB"/>
              </w:rPr>
            </w:pPr>
          </w:p>
          <w:p w14:paraId="6063DB81" w14:textId="77777777" w:rsidR="00D64D88" w:rsidRPr="00326D7E" w:rsidRDefault="00D64D88"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rPr>
              <w:t xml:space="preserve">Equipment and items such as mobile phone, laptop, car keys, handbag, wallet which are </w:t>
            </w:r>
            <w:r w:rsidRPr="00326D7E">
              <w:rPr>
                <w:rFonts w:asciiTheme="minorHAnsi" w:hAnsiTheme="minorHAnsi" w:cstheme="minorHAnsi"/>
                <w:sz w:val="20"/>
                <w:szCs w:val="20"/>
              </w:rPr>
              <w:lastRenderedPageBreak/>
              <w:t xml:space="preserve">frequently touches must be cleaned with antibacterial wipes. </w:t>
            </w:r>
          </w:p>
          <w:p w14:paraId="23DF74A7" w14:textId="77777777" w:rsidR="00D64D88" w:rsidRPr="006040D4" w:rsidRDefault="00D64D88" w:rsidP="006040D4">
            <w:pPr>
              <w:rPr>
                <w:rFonts w:asciiTheme="minorHAnsi" w:hAnsiTheme="minorHAnsi" w:cstheme="minorHAnsi"/>
                <w:sz w:val="20"/>
                <w:szCs w:val="20"/>
              </w:rPr>
            </w:pPr>
          </w:p>
          <w:p w14:paraId="30E59055" w14:textId="4EF52B02" w:rsidR="00F04B17" w:rsidRDefault="00F04B17" w:rsidP="00F04B17">
            <w:pPr>
              <w:pStyle w:val="ListParagraph"/>
              <w:jc w:val="both"/>
              <w:rPr>
                <w:rFonts w:asciiTheme="minorHAnsi" w:hAnsiTheme="minorHAnsi" w:cstheme="minorHAnsi"/>
                <w:sz w:val="20"/>
                <w:szCs w:val="20"/>
                <w:lang w:eastAsia="en-GB"/>
              </w:rPr>
            </w:pPr>
          </w:p>
          <w:p w14:paraId="74D94B51" w14:textId="77777777" w:rsidR="00F04B17" w:rsidRPr="00241AD7" w:rsidRDefault="00F04B17" w:rsidP="00241AD7">
            <w:pPr>
              <w:jc w:val="both"/>
              <w:rPr>
                <w:rFonts w:asciiTheme="minorHAnsi" w:hAnsiTheme="minorHAnsi" w:cstheme="minorHAnsi"/>
                <w:sz w:val="20"/>
                <w:szCs w:val="20"/>
                <w:lang w:eastAsia="en-GB"/>
              </w:rPr>
            </w:pPr>
          </w:p>
          <w:p w14:paraId="770367E9" w14:textId="45D57830" w:rsidR="00D64D88" w:rsidRPr="00326D7E" w:rsidRDefault="00F04B17" w:rsidP="00CA59D0">
            <w:pPr>
              <w:pStyle w:val="ListParagraph"/>
              <w:numPr>
                <w:ilvl w:val="0"/>
                <w:numId w:val="43"/>
              </w:numPr>
              <w:jc w:val="both"/>
              <w:rPr>
                <w:rFonts w:asciiTheme="minorHAnsi" w:hAnsiTheme="minorHAnsi" w:cstheme="minorHAnsi"/>
                <w:sz w:val="20"/>
                <w:szCs w:val="20"/>
                <w:lang w:eastAsia="en-GB"/>
              </w:rPr>
            </w:pPr>
            <w:r>
              <w:rPr>
                <w:rFonts w:asciiTheme="minorHAnsi" w:hAnsiTheme="minorHAnsi" w:cstheme="minorHAnsi"/>
                <w:sz w:val="20"/>
                <w:szCs w:val="20"/>
              </w:rPr>
              <w:t>D</w:t>
            </w:r>
            <w:r w:rsidR="00D64D88" w:rsidRPr="00326D7E">
              <w:rPr>
                <w:rFonts w:asciiTheme="minorHAnsi" w:hAnsiTheme="minorHAnsi" w:cstheme="minorHAnsi"/>
                <w:sz w:val="20"/>
                <w:szCs w:val="20"/>
              </w:rPr>
              <w:t xml:space="preserve">oor handles to </w:t>
            </w:r>
            <w:r w:rsidR="00741EDF" w:rsidRPr="00326D7E">
              <w:rPr>
                <w:rFonts w:asciiTheme="minorHAnsi" w:hAnsiTheme="minorHAnsi" w:cstheme="minorHAnsi"/>
                <w:sz w:val="20"/>
                <w:szCs w:val="20"/>
              </w:rPr>
              <w:t>be frequently cleaned;</w:t>
            </w:r>
            <w:r w:rsidR="00241AD7">
              <w:rPr>
                <w:rFonts w:asciiTheme="minorHAnsi" w:hAnsiTheme="minorHAnsi" w:cstheme="minorHAnsi"/>
                <w:sz w:val="20"/>
                <w:szCs w:val="20"/>
              </w:rPr>
              <w:t xml:space="preserve"> doors propped open where possible. </w:t>
            </w:r>
            <w:r w:rsidR="00D64D88" w:rsidRPr="00326D7E">
              <w:rPr>
                <w:rFonts w:asciiTheme="minorHAnsi" w:hAnsiTheme="minorHAnsi" w:cstheme="minorHAnsi"/>
                <w:sz w:val="20"/>
                <w:szCs w:val="20"/>
              </w:rPr>
              <w:t xml:space="preserve"> </w:t>
            </w:r>
          </w:p>
          <w:p w14:paraId="56DEFA73" w14:textId="433AF960" w:rsidR="00241AD7" w:rsidRPr="00241AD7" w:rsidRDefault="00241AD7" w:rsidP="00241AD7">
            <w:pPr>
              <w:rPr>
                <w:rFonts w:asciiTheme="minorHAnsi" w:hAnsiTheme="minorHAnsi" w:cstheme="minorHAnsi"/>
                <w:sz w:val="20"/>
                <w:szCs w:val="20"/>
              </w:rPr>
            </w:pPr>
          </w:p>
          <w:p w14:paraId="487DAB6B" w14:textId="77777777" w:rsidR="00241AD7" w:rsidRPr="00326D7E" w:rsidRDefault="00241AD7" w:rsidP="00D64D88">
            <w:pPr>
              <w:pStyle w:val="ListParagraph"/>
              <w:rPr>
                <w:rFonts w:asciiTheme="minorHAnsi" w:hAnsiTheme="minorHAnsi" w:cstheme="minorHAnsi"/>
                <w:sz w:val="20"/>
                <w:szCs w:val="20"/>
              </w:rPr>
            </w:pPr>
          </w:p>
          <w:p w14:paraId="3A8B9369" w14:textId="20C52D99" w:rsidR="00D147B6" w:rsidRPr="00F04B17" w:rsidRDefault="00D64D88" w:rsidP="00CA59D0">
            <w:pPr>
              <w:pStyle w:val="ListParagraph"/>
              <w:numPr>
                <w:ilvl w:val="0"/>
                <w:numId w:val="43"/>
              </w:numPr>
              <w:jc w:val="both"/>
              <w:rPr>
                <w:rFonts w:asciiTheme="minorHAnsi" w:hAnsiTheme="minorHAnsi" w:cstheme="minorHAnsi"/>
                <w:sz w:val="20"/>
                <w:szCs w:val="20"/>
                <w:lang w:eastAsia="en-GB"/>
              </w:rPr>
            </w:pPr>
            <w:r w:rsidRPr="00326D7E">
              <w:rPr>
                <w:rFonts w:asciiTheme="minorHAnsi" w:hAnsiTheme="minorHAnsi" w:cstheme="minorHAnsi"/>
                <w:sz w:val="20"/>
                <w:szCs w:val="20"/>
              </w:rPr>
              <w:t xml:space="preserve">Staff are reminded to social distance from others and not to congregate in walkways. </w:t>
            </w:r>
          </w:p>
          <w:p w14:paraId="62F51A08" w14:textId="77777777" w:rsidR="006040D4" w:rsidRPr="00326D7E" w:rsidRDefault="006040D4" w:rsidP="00D147B6">
            <w:pPr>
              <w:pStyle w:val="ListParagraph"/>
              <w:rPr>
                <w:rFonts w:asciiTheme="minorHAnsi" w:hAnsiTheme="minorHAnsi" w:cstheme="minorHAnsi"/>
                <w:sz w:val="20"/>
                <w:szCs w:val="20"/>
                <w:lang w:eastAsia="en-GB"/>
              </w:rPr>
            </w:pPr>
          </w:p>
          <w:p w14:paraId="3A1ABE2F" w14:textId="2970AEAB" w:rsidR="00D147B6" w:rsidRDefault="00D147B6" w:rsidP="00CA59D0">
            <w:pPr>
              <w:pStyle w:val="ListParagraph"/>
              <w:numPr>
                <w:ilvl w:val="0"/>
                <w:numId w:val="43"/>
              </w:numPr>
              <w:rPr>
                <w:rFonts w:asciiTheme="minorHAnsi" w:hAnsiTheme="minorHAnsi" w:cstheme="minorHAnsi"/>
                <w:sz w:val="20"/>
                <w:szCs w:val="20"/>
              </w:rPr>
            </w:pPr>
            <w:r w:rsidRPr="00DE0057">
              <w:rPr>
                <w:rFonts w:asciiTheme="minorHAnsi" w:hAnsiTheme="minorHAnsi" w:cstheme="minorHAnsi"/>
                <w:sz w:val="20"/>
                <w:szCs w:val="20"/>
              </w:rPr>
              <w:t xml:space="preserve">Offices to be well-ventilated (open door and windows) where possible. </w:t>
            </w:r>
          </w:p>
          <w:p w14:paraId="36980A00" w14:textId="77777777" w:rsidR="00741EDF" w:rsidRPr="00741EDF" w:rsidRDefault="00741EDF" w:rsidP="00741EDF">
            <w:pPr>
              <w:pStyle w:val="ListParagraph"/>
              <w:rPr>
                <w:rFonts w:asciiTheme="minorHAnsi" w:hAnsiTheme="minorHAnsi" w:cstheme="minorHAnsi"/>
                <w:sz w:val="20"/>
                <w:szCs w:val="20"/>
              </w:rPr>
            </w:pPr>
          </w:p>
          <w:p w14:paraId="62E998CE" w14:textId="77777777" w:rsidR="00741EDF" w:rsidRPr="00DE0057" w:rsidRDefault="00741EDF" w:rsidP="00741EDF">
            <w:pPr>
              <w:pStyle w:val="ListParagraph"/>
              <w:rPr>
                <w:rFonts w:asciiTheme="minorHAnsi" w:hAnsiTheme="minorHAnsi" w:cstheme="minorHAnsi"/>
                <w:sz w:val="20"/>
                <w:szCs w:val="20"/>
              </w:rPr>
            </w:pPr>
          </w:p>
          <w:p w14:paraId="2EFED389" w14:textId="77777777" w:rsidR="00D147B6" w:rsidRPr="00326D7E" w:rsidRDefault="00D147B6" w:rsidP="00D147B6">
            <w:pPr>
              <w:rPr>
                <w:rFonts w:asciiTheme="minorHAnsi" w:hAnsiTheme="minorHAnsi" w:cstheme="minorHAnsi"/>
                <w:sz w:val="20"/>
                <w:szCs w:val="20"/>
              </w:rPr>
            </w:pPr>
          </w:p>
          <w:p w14:paraId="01060D09" w14:textId="77777777" w:rsidR="00D147B6" w:rsidRPr="00326D7E" w:rsidRDefault="00D147B6" w:rsidP="00DE0057">
            <w:pPr>
              <w:ind w:left="331"/>
              <w:rPr>
                <w:rFonts w:asciiTheme="minorHAnsi" w:hAnsiTheme="minorHAnsi" w:cstheme="minorHAnsi"/>
                <w:sz w:val="20"/>
                <w:szCs w:val="20"/>
              </w:rPr>
            </w:pPr>
            <w:r w:rsidRPr="00326D7E">
              <w:rPr>
                <w:rFonts w:asciiTheme="minorHAnsi" w:hAnsiTheme="minorHAnsi" w:cstheme="minorHAnsi"/>
                <w:sz w:val="20"/>
                <w:szCs w:val="20"/>
              </w:rPr>
              <w:t>Office reconfigured to allow social distancing among workers seating arrangements. Where this has been identified as not possible;</w:t>
            </w:r>
          </w:p>
          <w:p w14:paraId="602EB2B6" w14:textId="77777777" w:rsidR="00D147B6" w:rsidRPr="00326D7E" w:rsidRDefault="00D147B6" w:rsidP="00D147B6">
            <w:pPr>
              <w:rPr>
                <w:rFonts w:asciiTheme="minorHAnsi" w:hAnsiTheme="minorHAnsi" w:cstheme="minorHAnsi"/>
                <w:sz w:val="20"/>
                <w:szCs w:val="20"/>
              </w:rPr>
            </w:pPr>
          </w:p>
          <w:p w14:paraId="7A8AE2E8" w14:textId="77777777" w:rsidR="00D147B6" w:rsidRPr="00326D7E" w:rsidRDefault="00D147B6" w:rsidP="00CA59D0">
            <w:pPr>
              <w:numPr>
                <w:ilvl w:val="0"/>
                <w:numId w:val="43"/>
              </w:numPr>
              <w:rPr>
                <w:rFonts w:asciiTheme="minorHAnsi" w:hAnsiTheme="minorHAnsi" w:cstheme="minorHAnsi"/>
                <w:sz w:val="20"/>
                <w:szCs w:val="20"/>
              </w:rPr>
            </w:pPr>
            <w:r w:rsidRPr="00326D7E">
              <w:rPr>
                <w:rFonts w:asciiTheme="minorHAnsi" w:hAnsiTheme="minorHAnsi" w:cstheme="minorHAnsi"/>
                <w:sz w:val="20"/>
                <w:szCs w:val="20"/>
              </w:rPr>
              <w:t>Staff are required to sit back-to-back or side-to-side (rather than face-to-dace) where possible.</w:t>
            </w:r>
          </w:p>
          <w:p w14:paraId="3D2FCE13" w14:textId="77777777" w:rsidR="00D147B6" w:rsidRPr="00326D7E" w:rsidRDefault="00D147B6" w:rsidP="00D147B6">
            <w:pPr>
              <w:ind w:left="720"/>
              <w:rPr>
                <w:rFonts w:asciiTheme="minorHAnsi" w:hAnsiTheme="minorHAnsi" w:cstheme="minorHAnsi"/>
                <w:sz w:val="20"/>
                <w:szCs w:val="20"/>
              </w:rPr>
            </w:pPr>
          </w:p>
          <w:p w14:paraId="26BA489E" w14:textId="7DA09D46" w:rsidR="009E661B" w:rsidRPr="00326D7E" w:rsidRDefault="00D147B6" w:rsidP="00CA59D0">
            <w:pPr>
              <w:numPr>
                <w:ilvl w:val="0"/>
                <w:numId w:val="43"/>
              </w:numPr>
              <w:rPr>
                <w:rFonts w:asciiTheme="minorHAnsi" w:hAnsiTheme="minorHAnsi" w:cstheme="minorHAnsi"/>
                <w:sz w:val="20"/>
                <w:szCs w:val="20"/>
              </w:rPr>
            </w:pPr>
            <w:r w:rsidRPr="00326D7E">
              <w:rPr>
                <w:rFonts w:asciiTheme="minorHAnsi" w:hAnsiTheme="minorHAnsi" w:cstheme="minorHAnsi"/>
                <w:sz w:val="20"/>
                <w:szCs w:val="20"/>
              </w:rPr>
              <w:t xml:space="preserve">Frequent hand washing and surface cleaning must take place inc. work stations. </w:t>
            </w:r>
          </w:p>
          <w:p w14:paraId="21DC25F8" w14:textId="77777777" w:rsidR="009E661B" w:rsidRPr="00326D7E" w:rsidRDefault="009E661B" w:rsidP="009E661B">
            <w:pPr>
              <w:rPr>
                <w:rFonts w:asciiTheme="minorHAnsi" w:hAnsiTheme="minorHAnsi" w:cstheme="minorHAnsi"/>
                <w:sz w:val="20"/>
                <w:szCs w:val="20"/>
              </w:rPr>
            </w:pPr>
          </w:p>
          <w:p w14:paraId="4558EFE9" w14:textId="23A22317" w:rsidR="009E661B" w:rsidRPr="00326D7E" w:rsidRDefault="009E661B" w:rsidP="00CA59D0">
            <w:pPr>
              <w:pStyle w:val="ListParagraph"/>
              <w:numPr>
                <w:ilvl w:val="0"/>
                <w:numId w:val="43"/>
              </w:numPr>
              <w:rPr>
                <w:rFonts w:asciiTheme="minorHAnsi" w:hAnsiTheme="minorHAnsi" w:cstheme="minorHAnsi"/>
                <w:sz w:val="20"/>
                <w:szCs w:val="20"/>
              </w:rPr>
            </w:pPr>
            <w:r w:rsidRPr="00326D7E">
              <w:rPr>
                <w:rFonts w:asciiTheme="minorHAnsi" w:hAnsiTheme="minorHAnsi" w:cstheme="minorHAnsi"/>
                <w:sz w:val="20"/>
                <w:szCs w:val="20"/>
              </w:rPr>
              <w:t>Workstations are assigned to an individual</w:t>
            </w:r>
            <w:r w:rsidR="0000084D">
              <w:rPr>
                <w:rFonts w:asciiTheme="minorHAnsi" w:hAnsiTheme="minorHAnsi" w:cstheme="minorHAnsi"/>
                <w:sz w:val="20"/>
                <w:szCs w:val="20"/>
              </w:rPr>
              <w:t xml:space="preserve"> </w:t>
            </w:r>
            <w:r w:rsidRPr="00326D7E">
              <w:rPr>
                <w:rFonts w:asciiTheme="minorHAnsi" w:hAnsiTheme="minorHAnsi" w:cstheme="minorHAnsi"/>
                <w:sz w:val="20"/>
                <w:szCs w:val="20"/>
              </w:rPr>
              <w:t>and not shared.</w:t>
            </w:r>
          </w:p>
          <w:p w14:paraId="7FF8A950" w14:textId="77777777" w:rsidR="009E661B" w:rsidRPr="00326D7E" w:rsidRDefault="009E661B" w:rsidP="009E661B">
            <w:pPr>
              <w:rPr>
                <w:rFonts w:asciiTheme="minorHAnsi" w:hAnsiTheme="minorHAnsi" w:cstheme="minorHAnsi"/>
                <w:sz w:val="20"/>
                <w:szCs w:val="20"/>
              </w:rPr>
            </w:pPr>
          </w:p>
          <w:p w14:paraId="018462F1" w14:textId="552D9C39" w:rsidR="009E661B" w:rsidRPr="00326D7E" w:rsidRDefault="009E661B" w:rsidP="00CA59D0">
            <w:pPr>
              <w:pStyle w:val="ListParagraph"/>
              <w:numPr>
                <w:ilvl w:val="0"/>
                <w:numId w:val="43"/>
              </w:numPr>
              <w:rPr>
                <w:rFonts w:asciiTheme="minorHAnsi" w:hAnsiTheme="minorHAnsi" w:cstheme="minorHAnsi"/>
                <w:sz w:val="20"/>
                <w:szCs w:val="20"/>
              </w:rPr>
            </w:pPr>
            <w:r w:rsidRPr="00326D7E">
              <w:rPr>
                <w:rFonts w:asciiTheme="minorHAnsi" w:hAnsiTheme="minorHAnsi" w:cstheme="minorHAnsi"/>
                <w:sz w:val="20"/>
                <w:szCs w:val="20"/>
              </w:rPr>
              <w:t>Shared equipment must be cleaned before and after use (</w:t>
            </w:r>
            <w:r w:rsidR="0000084D">
              <w:rPr>
                <w:rFonts w:asciiTheme="minorHAnsi" w:hAnsiTheme="minorHAnsi" w:cstheme="minorHAnsi"/>
                <w:sz w:val="20"/>
                <w:szCs w:val="20"/>
              </w:rPr>
              <w:t xml:space="preserve">phones, printers). </w:t>
            </w:r>
          </w:p>
          <w:p w14:paraId="2DBEF233" w14:textId="115E5304" w:rsidR="00241AD7" w:rsidRDefault="00241AD7" w:rsidP="009E661B">
            <w:pPr>
              <w:rPr>
                <w:rFonts w:asciiTheme="minorHAnsi" w:hAnsiTheme="minorHAnsi" w:cstheme="minorHAnsi"/>
                <w:sz w:val="20"/>
                <w:szCs w:val="20"/>
              </w:rPr>
            </w:pPr>
          </w:p>
          <w:p w14:paraId="6AA374AD" w14:textId="77777777" w:rsidR="00241AD7" w:rsidRPr="00326D7E" w:rsidRDefault="00241AD7" w:rsidP="009E661B">
            <w:pPr>
              <w:rPr>
                <w:rFonts w:asciiTheme="minorHAnsi" w:hAnsiTheme="minorHAnsi" w:cstheme="minorHAnsi"/>
                <w:sz w:val="20"/>
                <w:szCs w:val="20"/>
              </w:rPr>
            </w:pPr>
          </w:p>
          <w:p w14:paraId="59574F94" w14:textId="4EEA0C79" w:rsidR="009E661B" w:rsidRDefault="0000084D" w:rsidP="00CA59D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Factory is spacious and well ventilated. Factory doors to remain open to aid ventilation where possible.</w:t>
            </w:r>
          </w:p>
          <w:p w14:paraId="03ED6836" w14:textId="77777777" w:rsidR="00627AA1" w:rsidRPr="00627AA1" w:rsidRDefault="00627AA1" w:rsidP="00627AA1">
            <w:pPr>
              <w:ind w:left="360"/>
              <w:rPr>
                <w:rFonts w:asciiTheme="minorHAnsi" w:hAnsiTheme="minorHAnsi" w:cstheme="minorHAnsi"/>
                <w:sz w:val="20"/>
                <w:szCs w:val="20"/>
              </w:rPr>
            </w:pPr>
          </w:p>
          <w:p w14:paraId="0B751D19" w14:textId="15BEFEB8" w:rsidR="00627AA1" w:rsidRPr="00627AA1" w:rsidRDefault="00627AA1" w:rsidP="00CA59D0">
            <w:pPr>
              <w:pStyle w:val="ListParagraph"/>
              <w:numPr>
                <w:ilvl w:val="0"/>
                <w:numId w:val="43"/>
              </w:numPr>
              <w:rPr>
                <w:rFonts w:asciiTheme="minorHAnsi" w:hAnsiTheme="minorHAnsi" w:cstheme="minorHAnsi"/>
                <w:sz w:val="20"/>
                <w:szCs w:val="20"/>
              </w:rPr>
            </w:pPr>
            <w:r w:rsidRPr="00627AA1">
              <w:rPr>
                <w:rFonts w:asciiTheme="minorHAnsi" w:hAnsiTheme="minorHAnsi" w:cstheme="minorHAnsi"/>
                <w:color w:val="0B0C0C"/>
                <w:sz w:val="20"/>
                <w:szCs w:val="20"/>
                <w:shd w:val="clear" w:color="auto" w:fill="FFFFFF"/>
              </w:rPr>
              <w:lastRenderedPageBreak/>
              <w:t>All employees informed to stay 2 metres apart from other employees and customers (or 1 metre with risk mitigation where 2 metres is not viable)</w:t>
            </w:r>
          </w:p>
          <w:p w14:paraId="479A8E64" w14:textId="37D26698" w:rsidR="0000084D" w:rsidRDefault="0000084D" w:rsidP="0000084D">
            <w:pPr>
              <w:pStyle w:val="ListParagraph"/>
              <w:rPr>
                <w:rFonts w:asciiTheme="minorHAnsi" w:hAnsiTheme="minorHAnsi" w:cstheme="minorHAnsi"/>
                <w:sz w:val="20"/>
                <w:szCs w:val="20"/>
              </w:rPr>
            </w:pPr>
          </w:p>
          <w:p w14:paraId="75A61903" w14:textId="69EE3882" w:rsidR="0000084D" w:rsidRDefault="00627AA1" w:rsidP="00CA59D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Signs and floor tape remind people to keep social distance.</w:t>
            </w:r>
          </w:p>
          <w:p w14:paraId="195A8DFC" w14:textId="77777777" w:rsidR="00F04B17" w:rsidRPr="00F04B17" w:rsidRDefault="00F04B17" w:rsidP="00F04B17">
            <w:pPr>
              <w:pStyle w:val="ListParagraph"/>
              <w:rPr>
                <w:rFonts w:asciiTheme="minorHAnsi" w:hAnsiTheme="minorHAnsi" w:cstheme="minorHAnsi"/>
                <w:sz w:val="20"/>
                <w:szCs w:val="20"/>
              </w:rPr>
            </w:pPr>
          </w:p>
          <w:p w14:paraId="5C103C0E" w14:textId="5F75DB27" w:rsidR="00F04B17" w:rsidRDefault="00F04B17" w:rsidP="00CA59D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Shared equipment (tools and machinery) to be cleaned before and after use.</w:t>
            </w:r>
          </w:p>
          <w:p w14:paraId="4765486D" w14:textId="77777777" w:rsidR="005716FE" w:rsidRPr="005716FE" w:rsidRDefault="005716FE" w:rsidP="005716FE">
            <w:pPr>
              <w:rPr>
                <w:rFonts w:asciiTheme="minorHAnsi" w:hAnsiTheme="minorHAnsi" w:cstheme="minorHAnsi"/>
                <w:sz w:val="20"/>
                <w:szCs w:val="20"/>
              </w:rPr>
            </w:pPr>
          </w:p>
          <w:p w14:paraId="0F4311B4" w14:textId="7DDF6A2A" w:rsidR="00627AA1" w:rsidRPr="00627AA1" w:rsidRDefault="00627AA1" w:rsidP="00627AA1">
            <w:pPr>
              <w:pStyle w:val="NormalWeb"/>
              <w:shd w:val="clear" w:color="auto" w:fill="FFFFFF"/>
              <w:spacing w:before="0" w:beforeAutospacing="0" w:after="300" w:afterAutospacing="0"/>
              <w:rPr>
                <w:rFonts w:asciiTheme="minorHAnsi" w:hAnsiTheme="minorHAnsi" w:cstheme="minorHAnsi"/>
                <w:color w:val="0B0C0C"/>
                <w:sz w:val="20"/>
                <w:szCs w:val="20"/>
              </w:rPr>
            </w:pPr>
            <w:r w:rsidRPr="00627AA1">
              <w:rPr>
                <w:rFonts w:asciiTheme="minorHAnsi" w:hAnsiTheme="minorHAnsi" w:cstheme="minorHAnsi"/>
                <w:color w:val="0B0C0C"/>
                <w:sz w:val="20"/>
                <w:szCs w:val="20"/>
              </w:rPr>
              <w:t xml:space="preserve">Where </w:t>
            </w:r>
            <w:r w:rsidR="00F04B17">
              <w:rPr>
                <w:rFonts w:asciiTheme="minorHAnsi" w:hAnsiTheme="minorHAnsi" w:cstheme="minorHAnsi"/>
                <w:color w:val="0B0C0C"/>
                <w:sz w:val="20"/>
                <w:szCs w:val="20"/>
              </w:rPr>
              <w:t>staff</w:t>
            </w:r>
            <w:r w:rsidRPr="00627AA1">
              <w:rPr>
                <w:rFonts w:asciiTheme="minorHAnsi" w:hAnsiTheme="minorHAnsi" w:cstheme="minorHAnsi"/>
                <w:color w:val="0B0C0C"/>
                <w:sz w:val="20"/>
                <w:szCs w:val="20"/>
              </w:rPr>
              <w:t xml:space="preserve"> cannot stay 2 metres apart (or 1 metre with risk mitigation where 2 metres is not viable) </w:t>
            </w:r>
            <w:r w:rsidR="00F04B17">
              <w:rPr>
                <w:rFonts w:asciiTheme="minorHAnsi" w:hAnsiTheme="minorHAnsi" w:cstheme="minorHAnsi"/>
                <w:color w:val="0B0C0C"/>
                <w:sz w:val="20"/>
                <w:szCs w:val="20"/>
              </w:rPr>
              <w:t>the following controls will be implemented</w:t>
            </w:r>
            <w:r w:rsidRPr="00627AA1">
              <w:rPr>
                <w:rFonts w:asciiTheme="minorHAnsi" w:hAnsiTheme="minorHAnsi" w:cstheme="minorHAnsi"/>
                <w:color w:val="0B0C0C"/>
                <w:sz w:val="20"/>
                <w:szCs w:val="20"/>
              </w:rPr>
              <w:t>:</w:t>
            </w:r>
          </w:p>
          <w:p w14:paraId="1B0AD90B" w14:textId="77777777" w:rsidR="00627AA1" w:rsidRPr="00627AA1" w:rsidRDefault="00627AA1" w:rsidP="00CA59D0">
            <w:pPr>
              <w:numPr>
                <w:ilvl w:val="0"/>
                <w:numId w:val="43"/>
              </w:numPr>
              <w:shd w:val="clear" w:color="auto" w:fill="FFFFFF"/>
              <w:spacing w:after="75"/>
              <w:rPr>
                <w:rFonts w:asciiTheme="minorHAnsi" w:hAnsiTheme="minorHAnsi" w:cstheme="minorHAnsi"/>
                <w:color w:val="0B0C0C"/>
                <w:sz w:val="20"/>
                <w:szCs w:val="20"/>
              </w:rPr>
            </w:pPr>
            <w:r w:rsidRPr="00627AA1">
              <w:rPr>
                <w:rFonts w:asciiTheme="minorHAnsi" w:hAnsiTheme="minorHAnsi" w:cstheme="minorHAnsi"/>
                <w:color w:val="0B0C0C"/>
                <w:sz w:val="20"/>
                <w:szCs w:val="20"/>
              </w:rPr>
              <w:t>only work together up to 15 minutes at a time</w:t>
            </w:r>
          </w:p>
          <w:p w14:paraId="0A354CBF" w14:textId="77777777" w:rsidR="00627AA1" w:rsidRPr="00627AA1" w:rsidRDefault="00627AA1" w:rsidP="00CA59D0">
            <w:pPr>
              <w:numPr>
                <w:ilvl w:val="0"/>
                <w:numId w:val="43"/>
              </w:numPr>
              <w:shd w:val="clear" w:color="auto" w:fill="FFFFFF"/>
              <w:spacing w:after="75"/>
              <w:rPr>
                <w:rFonts w:asciiTheme="minorHAnsi" w:hAnsiTheme="minorHAnsi" w:cstheme="minorHAnsi"/>
                <w:color w:val="0B0C0C"/>
                <w:sz w:val="20"/>
                <w:szCs w:val="20"/>
              </w:rPr>
            </w:pPr>
            <w:r w:rsidRPr="00627AA1">
              <w:rPr>
                <w:rFonts w:asciiTheme="minorHAnsi" w:hAnsiTheme="minorHAnsi" w:cstheme="minorHAnsi"/>
                <w:color w:val="0B0C0C"/>
                <w:sz w:val="20"/>
                <w:szCs w:val="20"/>
              </w:rPr>
              <w:t>use screens and barriers to separate people where possible</w:t>
            </w:r>
          </w:p>
          <w:p w14:paraId="39CDF562" w14:textId="77777777" w:rsidR="00627AA1" w:rsidRPr="00627AA1" w:rsidRDefault="00627AA1" w:rsidP="00CA59D0">
            <w:pPr>
              <w:numPr>
                <w:ilvl w:val="0"/>
                <w:numId w:val="43"/>
              </w:numPr>
              <w:shd w:val="clear" w:color="auto" w:fill="FFFFFF"/>
              <w:spacing w:after="75"/>
              <w:rPr>
                <w:rFonts w:asciiTheme="minorHAnsi" w:hAnsiTheme="minorHAnsi" w:cstheme="minorHAnsi"/>
                <w:color w:val="0B0C0C"/>
                <w:sz w:val="20"/>
                <w:szCs w:val="20"/>
              </w:rPr>
            </w:pPr>
            <w:r w:rsidRPr="00627AA1">
              <w:rPr>
                <w:rFonts w:asciiTheme="minorHAnsi" w:hAnsiTheme="minorHAnsi" w:cstheme="minorHAnsi"/>
                <w:color w:val="0B0C0C"/>
                <w:sz w:val="20"/>
                <w:szCs w:val="20"/>
              </w:rPr>
              <w:t>work side by side or back-to-back rather than face-to-face</w:t>
            </w:r>
          </w:p>
          <w:p w14:paraId="03EF8BDC" w14:textId="52390C14" w:rsidR="00241AD7" w:rsidRDefault="00627AA1" w:rsidP="00241AD7">
            <w:pPr>
              <w:numPr>
                <w:ilvl w:val="0"/>
                <w:numId w:val="43"/>
              </w:numPr>
              <w:shd w:val="clear" w:color="auto" w:fill="FFFFFF"/>
              <w:spacing w:after="75"/>
              <w:rPr>
                <w:rFonts w:asciiTheme="minorHAnsi" w:hAnsiTheme="minorHAnsi" w:cstheme="minorHAnsi"/>
                <w:color w:val="0B0C0C"/>
                <w:sz w:val="20"/>
                <w:szCs w:val="20"/>
              </w:rPr>
            </w:pPr>
            <w:r w:rsidRPr="00627AA1">
              <w:rPr>
                <w:rFonts w:asciiTheme="minorHAnsi" w:hAnsiTheme="minorHAnsi" w:cstheme="minorHAnsi"/>
                <w:color w:val="0B0C0C"/>
                <w:sz w:val="20"/>
                <w:szCs w:val="20"/>
              </w:rPr>
              <w:t>have fixed teams to minimise exposure</w:t>
            </w:r>
          </w:p>
          <w:p w14:paraId="12553566" w14:textId="77777777" w:rsidR="00F04B17" w:rsidRPr="00326D7E" w:rsidRDefault="00F04B17" w:rsidP="009E661B">
            <w:pPr>
              <w:rPr>
                <w:rFonts w:asciiTheme="minorHAnsi" w:hAnsiTheme="minorHAnsi" w:cstheme="minorHAnsi"/>
                <w:sz w:val="20"/>
                <w:szCs w:val="20"/>
              </w:rPr>
            </w:pPr>
          </w:p>
          <w:p w14:paraId="3980E033" w14:textId="390859C9" w:rsidR="00355F3A" w:rsidRPr="00326D7E" w:rsidRDefault="009E661B" w:rsidP="00CA59D0">
            <w:pPr>
              <w:pStyle w:val="ListParagraph"/>
              <w:numPr>
                <w:ilvl w:val="0"/>
                <w:numId w:val="43"/>
              </w:numPr>
              <w:rPr>
                <w:rFonts w:asciiTheme="minorHAnsi" w:hAnsiTheme="minorHAnsi" w:cstheme="minorHAnsi"/>
                <w:sz w:val="20"/>
                <w:szCs w:val="20"/>
              </w:rPr>
            </w:pPr>
            <w:r w:rsidRPr="00326D7E">
              <w:rPr>
                <w:rFonts w:asciiTheme="minorHAnsi" w:hAnsiTheme="minorHAnsi" w:cstheme="minorHAnsi"/>
                <w:sz w:val="20"/>
                <w:szCs w:val="20"/>
              </w:rPr>
              <w:t>Staff are encouraged to bring their own meals and drinks from home and not leave site to visit local shops for lunch.</w:t>
            </w:r>
          </w:p>
          <w:p w14:paraId="10694EE9" w14:textId="53CCE4E4" w:rsidR="00355F3A" w:rsidRPr="00326D7E" w:rsidRDefault="00355F3A" w:rsidP="00355F3A">
            <w:pPr>
              <w:pStyle w:val="ListParagraph"/>
              <w:rPr>
                <w:rFonts w:asciiTheme="minorHAnsi" w:hAnsiTheme="minorHAnsi" w:cstheme="minorHAnsi"/>
                <w:sz w:val="20"/>
                <w:szCs w:val="20"/>
              </w:rPr>
            </w:pPr>
          </w:p>
          <w:p w14:paraId="179003BD" w14:textId="0A27C52E" w:rsidR="00355F3A" w:rsidRPr="00326D7E" w:rsidRDefault="00355F3A" w:rsidP="00CA59D0">
            <w:pPr>
              <w:pStyle w:val="ListParagraph"/>
              <w:numPr>
                <w:ilvl w:val="0"/>
                <w:numId w:val="43"/>
              </w:numPr>
              <w:rPr>
                <w:rFonts w:asciiTheme="minorHAnsi" w:hAnsiTheme="minorHAnsi" w:cstheme="minorHAnsi"/>
                <w:sz w:val="20"/>
                <w:szCs w:val="20"/>
              </w:rPr>
            </w:pPr>
            <w:r w:rsidRPr="00326D7E">
              <w:rPr>
                <w:rFonts w:asciiTheme="minorHAnsi" w:hAnsiTheme="minorHAnsi" w:cstheme="minorHAnsi"/>
                <w:sz w:val="20"/>
                <w:szCs w:val="20"/>
              </w:rPr>
              <w:t>Follow good hygiene controls when using shared kitchen facility. Clean surfaces prior to meal prep, use own cutlery and cups/mugs, wash hand after contact with common touch points (taps, handles, switches).</w:t>
            </w:r>
          </w:p>
          <w:p w14:paraId="2C38D36B" w14:textId="77777777" w:rsidR="00355F3A" w:rsidRPr="00326D7E" w:rsidRDefault="00355F3A" w:rsidP="00355F3A">
            <w:pPr>
              <w:pStyle w:val="ListParagraph"/>
              <w:rPr>
                <w:rFonts w:asciiTheme="minorHAnsi" w:hAnsiTheme="minorHAnsi" w:cstheme="minorHAnsi"/>
                <w:sz w:val="20"/>
                <w:szCs w:val="20"/>
              </w:rPr>
            </w:pPr>
          </w:p>
          <w:p w14:paraId="32C4352D" w14:textId="17D53351" w:rsidR="00355F3A" w:rsidRDefault="00355F3A" w:rsidP="00CA59D0">
            <w:pPr>
              <w:pStyle w:val="ListParagraph"/>
              <w:numPr>
                <w:ilvl w:val="0"/>
                <w:numId w:val="43"/>
              </w:numPr>
              <w:rPr>
                <w:rFonts w:asciiTheme="minorHAnsi" w:hAnsiTheme="minorHAnsi" w:cstheme="minorHAnsi"/>
                <w:sz w:val="20"/>
                <w:szCs w:val="20"/>
              </w:rPr>
            </w:pPr>
            <w:r w:rsidRPr="00326D7E">
              <w:rPr>
                <w:rFonts w:asciiTheme="minorHAnsi" w:hAnsiTheme="minorHAnsi" w:cstheme="minorHAnsi"/>
                <w:sz w:val="20"/>
                <w:szCs w:val="20"/>
              </w:rPr>
              <w:t>Only enter is social distancing can be maintained.</w:t>
            </w:r>
            <w:r w:rsidR="00D84EC0" w:rsidRPr="00326D7E">
              <w:rPr>
                <w:rFonts w:asciiTheme="minorHAnsi" w:hAnsiTheme="minorHAnsi" w:cstheme="minorHAnsi"/>
                <w:sz w:val="20"/>
                <w:szCs w:val="20"/>
              </w:rPr>
              <w:t xml:space="preserve"> </w:t>
            </w:r>
          </w:p>
          <w:p w14:paraId="4F555DF3" w14:textId="77777777" w:rsidR="00241AD7" w:rsidRPr="00241AD7" w:rsidRDefault="00241AD7" w:rsidP="00241AD7">
            <w:pPr>
              <w:pStyle w:val="ListParagraph"/>
              <w:rPr>
                <w:rFonts w:asciiTheme="minorHAnsi" w:hAnsiTheme="minorHAnsi" w:cstheme="minorHAnsi"/>
                <w:sz w:val="20"/>
                <w:szCs w:val="20"/>
              </w:rPr>
            </w:pPr>
          </w:p>
          <w:p w14:paraId="691E6D56" w14:textId="603C293C" w:rsidR="00241AD7" w:rsidRDefault="00241AD7" w:rsidP="00CA59D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lastRenderedPageBreak/>
              <w:t>Staggered break for employees times reduce numbers accessing welfare facilities at the same time.</w:t>
            </w:r>
          </w:p>
          <w:p w14:paraId="1B404CBF" w14:textId="77777777" w:rsidR="0000084D" w:rsidRPr="0000084D" w:rsidRDefault="0000084D" w:rsidP="0000084D">
            <w:pPr>
              <w:pStyle w:val="ListParagraph"/>
              <w:rPr>
                <w:rFonts w:asciiTheme="minorHAnsi" w:hAnsiTheme="minorHAnsi" w:cstheme="minorHAnsi"/>
                <w:sz w:val="20"/>
                <w:szCs w:val="20"/>
              </w:rPr>
            </w:pPr>
          </w:p>
          <w:p w14:paraId="7935AD25" w14:textId="3A3B66B7" w:rsidR="0000084D" w:rsidRDefault="0000084D" w:rsidP="0000084D">
            <w:pPr>
              <w:rPr>
                <w:rFonts w:asciiTheme="minorHAnsi" w:hAnsiTheme="minorHAnsi" w:cstheme="minorHAnsi"/>
                <w:sz w:val="20"/>
                <w:szCs w:val="20"/>
              </w:rPr>
            </w:pPr>
          </w:p>
          <w:p w14:paraId="13E05FB6" w14:textId="77777777" w:rsidR="00CA59D0" w:rsidRDefault="00CA59D0" w:rsidP="0000084D">
            <w:pPr>
              <w:rPr>
                <w:rFonts w:asciiTheme="minorHAnsi" w:hAnsiTheme="minorHAnsi" w:cstheme="minorHAnsi"/>
                <w:sz w:val="20"/>
                <w:szCs w:val="20"/>
              </w:rPr>
            </w:pPr>
          </w:p>
          <w:p w14:paraId="5D32BB0F" w14:textId="77777777" w:rsidR="009E661B" w:rsidRPr="00326D7E" w:rsidRDefault="009E661B" w:rsidP="009E661B">
            <w:pPr>
              <w:rPr>
                <w:rFonts w:asciiTheme="minorHAnsi" w:hAnsiTheme="minorHAnsi" w:cstheme="minorHAnsi"/>
                <w:b/>
                <w:bCs/>
                <w:sz w:val="20"/>
                <w:szCs w:val="20"/>
              </w:rPr>
            </w:pPr>
          </w:p>
          <w:p w14:paraId="365C23E4" w14:textId="4A8E0181" w:rsidR="00F53990" w:rsidRPr="00920906" w:rsidRDefault="00D84EC0" w:rsidP="00CA59D0">
            <w:pPr>
              <w:pStyle w:val="ListParagraph"/>
              <w:numPr>
                <w:ilvl w:val="0"/>
                <w:numId w:val="43"/>
              </w:numPr>
              <w:tabs>
                <w:tab w:val="left" w:pos="415"/>
              </w:tabs>
              <w:rPr>
                <w:rFonts w:asciiTheme="minorHAnsi" w:hAnsiTheme="minorHAnsi" w:cstheme="minorHAnsi"/>
                <w:sz w:val="20"/>
                <w:szCs w:val="20"/>
                <w:lang w:eastAsia="en-GB"/>
              </w:rPr>
            </w:pPr>
            <w:r w:rsidRPr="00326D7E">
              <w:rPr>
                <w:rFonts w:asciiTheme="minorHAnsi" w:hAnsiTheme="minorHAnsi" w:cstheme="minorHAnsi"/>
                <w:sz w:val="20"/>
                <w:szCs w:val="20"/>
                <w:lang w:eastAsia="en-GB"/>
              </w:rPr>
              <w:t>Ensure good hand hygiene, wash hands for 20 seconds with warm water and soap.</w:t>
            </w:r>
          </w:p>
          <w:p w14:paraId="2BE17A63" w14:textId="77777777" w:rsidR="00241AD7" w:rsidRPr="00241AD7" w:rsidRDefault="00241AD7" w:rsidP="00241AD7">
            <w:pPr>
              <w:pStyle w:val="ListParagraph"/>
              <w:rPr>
                <w:rFonts w:asciiTheme="minorHAnsi" w:hAnsiTheme="minorHAnsi" w:cstheme="minorHAnsi"/>
                <w:sz w:val="20"/>
                <w:szCs w:val="20"/>
              </w:rPr>
            </w:pPr>
          </w:p>
          <w:p w14:paraId="6880AFB4" w14:textId="44DC803D" w:rsidR="00241AD7" w:rsidRDefault="00241AD7" w:rsidP="00CA59D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 xml:space="preserve">Use of disposal paper towels </w:t>
            </w:r>
          </w:p>
          <w:p w14:paraId="1158D7EF" w14:textId="77777777" w:rsidR="00920906" w:rsidRPr="00920906" w:rsidRDefault="00920906" w:rsidP="00920906">
            <w:pPr>
              <w:pStyle w:val="ListParagraph"/>
              <w:rPr>
                <w:rFonts w:asciiTheme="minorHAnsi" w:hAnsiTheme="minorHAnsi" w:cstheme="minorHAnsi"/>
                <w:sz w:val="20"/>
                <w:szCs w:val="20"/>
              </w:rPr>
            </w:pPr>
          </w:p>
          <w:p w14:paraId="5A307DD9" w14:textId="1BF462BB" w:rsidR="00920906" w:rsidRDefault="00920906" w:rsidP="00CA59D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Hand sanitiser to provide for use on exit (after contact with door handles and locks)</w:t>
            </w:r>
          </w:p>
          <w:p w14:paraId="046D50AB" w14:textId="77777777" w:rsidR="00241AD7" w:rsidRPr="00920906" w:rsidRDefault="00241AD7" w:rsidP="00920906">
            <w:pPr>
              <w:rPr>
                <w:rFonts w:asciiTheme="minorHAnsi" w:hAnsiTheme="minorHAnsi" w:cstheme="minorHAnsi"/>
                <w:sz w:val="20"/>
                <w:szCs w:val="20"/>
                <w:lang w:eastAsia="en-GB"/>
              </w:rPr>
            </w:pPr>
          </w:p>
          <w:p w14:paraId="0637235E" w14:textId="77777777" w:rsidR="00241AD7" w:rsidRPr="00326D7E" w:rsidRDefault="00241AD7" w:rsidP="00326D7E">
            <w:pPr>
              <w:pStyle w:val="ListParagraph"/>
              <w:rPr>
                <w:rFonts w:asciiTheme="minorHAnsi" w:hAnsiTheme="minorHAnsi" w:cstheme="minorHAnsi"/>
                <w:sz w:val="20"/>
                <w:szCs w:val="20"/>
                <w:lang w:eastAsia="en-GB"/>
              </w:rPr>
            </w:pPr>
          </w:p>
          <w:p w14:paraId="1C4B362B" w14:textId="654320DC" w:rsidR="00326D7E" w:rsidRPr="00326D7E" w:rsidRDefault="00326D7E" w:rsidP="00DE0057">
            <w:pPr>
              <w:ind w:left="331"/>
              <w:rPr>
                <w:rFonts w:asciiTheme="minorHAnsi" w:hAnsiTheme="minorHAnsi" w:cstheme="minorHAnsi"/>
                <w:sz w:val="20"/>
                <w:szCs w:val="20"/>
              </w:rPr>
            </w:pPr>
            <w:r w:rsidRPr="00326D7E">
              <w:rPr>
                <w:rFonts w:asciiTheme="minorHAnsi" w:hAnsiTheme="minorHAnsi" w:cstheme="minorHAnsi"/>
                <w:sz w:val="20"/>
                <w:szCs w:val="20"/>
              </w:rPr>
              <w:t xml:space="preserve">The following official guidance for ‘keeping the workplace clean’ </w:t>
            </w:r>
            <w:r>
              <w:rPr>
                <w:rFonts w:asciiTheme="minorHAnsi" w:hAnsiTheme="minorHAnsi" w:cstheme="minorHAnsi"/>
                <w:sz w:val="20"/>
                <w:szCs w:val="20"/>
              </w:rPr>
              <w:t>to be</w:t>
            </w:r>
            <w:r w:rsidRPr="00326D7E">
              <w:rPr>
                <w:rFonts w:asciiTheme="minorHAnsi" w:hAnsiTheme="minorHAnsi" w:cstheme="minorHAnsi"/>
                <w:sz w:val="20"/>
                <w:szCs w:val="20"/>
              </w:rPr>
              <w:t xml:space="preserve"> implemented:</w:t>
            </w:r>
          </w:p>
          <w:p w14:paraId="0C69CB0B" w14:textId="77777777" w:rsidR="00326D7E" w:rsidRPr="00326D7E" w:rsidRDefault="00326D7E" w:rsidP="00326D7E">
            <w:pPr>
              <w:rPr>
                <w:rFonts w:asciiTheme="minorHAnsi" w:hAnsiTheme="minorHAnsi" w:cstheme="minorHAnsi"/>
                <w:sz w:val="20"/>
                <w:szCs w:val="20"/>
              </w:rPr>
            </w:pPr>
          </w:p>
          <w:p w14:paraId="519F1A0B" w14:textId="77777777" w:rsidR="00326D7E" w:rsidRPr="00326D7E" w:rsidRDefault="00326D7E" w:rsidP="00CA59D0">
            <w:pPr>
              <w:numPr>
                <w:ilvl w:val="0"/>
                <w:numId w:val="43"/>
              </w:numPr>
              <w:rPr>
                <w:rFonts w:asciiTheme="minorHAnsi" w:hAnsiTheme="minorHAnsi" w:cstheme="minorHAnsi"/>
                <w:sz w:val="20"/>
                <w:szCs w:val="20"/>
              </w:rPr>
            </w:pPr>
            <w:r w:rsidRPr="00326D7E">
              <w:rPr>
                <w:rFonts w:asciiTheme="minorHAnsi" w:hAnsiTheme="minorHAnsi" w:cstheme="minorHAnsi"/>
                <w:sz w:val="20"/>
                <w:szCs w:val="20"/>
              </w:rPr>
              <w:t xml:space="preserve">Frequent cleaning of work areas and equipment between uses, using usual cleaning products. </w:t>
            </w:r>
          </w:p>
          <w:p w14:paraId="5FB708E9" w14:textId="77777777" w:rsidR="00326D7E" w:rsidRPr="00326D7E" w:rsidRDefault="00326D7E" w:rsidP="00326D7E">
            <w:pPr>
              <w:rPr>
                <w:rFonts w:asciiTheme="minorHAnsi" w:hAnsiTheme="minorHAnsi" w:cstheme="minorHAnsi"/>
                <w:sz w:val="20"/>
                <w:szCs w:val="20"/>
              </w:rPr>
            </w:pPr>
          </w:p>
          <w:p w14:paraId="0BDDC896" w14:textId="608E3CF0" w:rsidR="00326D7E" w:rsidRPr="00326D7E" w:rsidRDefault="00326D7E" w:rsidP="00CA59D0">
            <w:pPr>
              <w:numPr>
                <w:ilvl w:val="0"/>
                <w:numId w:val="43"/>
              </w:numPr>
              <w:rPr>
                <w:rFonts w:asciiTheme="minorHAnsi" w:hAnsiTheme="minorHAnsi" w:cstheme="minorHAnsi"/>
                <w:sz w:val="20"/>
                <w:szCs w:val="20"/>
              </w:rPr>
            </w:pPr>
            <w:r w:rsidRPr="00326D7E">
              <w:rPr>
                <w:rFonts w:asciiTheme="minorHAnsi" w:hAnsiTheme="minorHAnsi" w:cstheme="minorHAnsi"/>
                <w:sz w:val="20"/>
                <w:szCs w:val="20"/>
              </w:rPr>
              <w:t>Frequent cleaning of objects and surfaces that are touched regularly, such as door handles</w:t>
            </w:r>
            <w:r w:rsidR="00920906">
              <w:rPr>
                <w:rFonts w:asciiTheme="minorHAnsi" w:hAnsiTheme="minorHAnsi" w:cstheme="minorHAnsi"/>
                <w:sz w:val="20"/>
                <w:szCs w:val="20"/>
              </w:rPr>
              <w:t>, machine controls</w:t>
            </w:r>
            <w:r w:rsidRPr="00326D7E">
              <w:rPr>
                <w:rFonts w:asciiTheme="minorHAnsi" w:hAnsiTheme="minorHAnsi" w:cstheme="minorHAnsi"/>
                <w:sz w:val="20"/>
                <w:szCs w:val="20"/>
              </w:rPr>
              <w:t xml:space="preserve"> and providing adequate disposal arrangements.</w:t>
            </w:r>
          </w:p>
          <w:p w14:paraId="5664D238" w14:textId="77777777" w:rsidR="00326D7E" w:rsidRPr="00326D7E" w:rsidRDefault="00326D7E" w:rsidP="00326D7E">
            <w:pPr>
              <w:rPr>
                <w:rFonts w:asciiTheme="minorHAnsi" w:hAnsiTheme="minorHAnsi" w:cstheme="minorHAnsi"/>
                <w:sz w:val="20"/>
                <w:szCs w:val="20"/>
              </w:rPr>
            </w:pPr>
          </w:p>
          <w:p w14:paraId="5091743E" w14:textId="07B28126" w:rsidR="00920906" w:rsidRPr="001A7540" w:rsidRDefault="00326D7E" w:rsidP="001A7540">
            <w:pPr>
              <w:numPr>
                <w:ilvl w:val="0"/>
                <w:numId w:val="43"/>
              </w:numPr>
              <w:rPr>
                <w:rFonts w:asciiTheme="minorHAnsi" w:hAnsiTheme="minorHAnsi" w:cstheme="minorHAnsi"/>
                <w:sz w:val="20"/>
                <w:szCs w:val="20"/>
              </w:rPr>
            </w:pPr>
            <w:r w:rsidRPr="00326D7E">
              <w:rPr>
                <w:rFonts w:asciiTheme="minorHAnsi" w:hAnsiTheme="minorHAnsi" w:cstheme="minorHAnsi"/>
                <w:sz w:val="20"/>
                <w:szCs w:val="20"/>
              </w:rPr>
              <w:t xml:space="preserve">Clearing workspaces and removing waste and belongings from the work area at the end of a shift. </w:t>
            </w:r>
          </w:p>
          <w:p w14:paraId="6AD65BE7" w14:textId="4CBF4975" w:rsidR="00CA59D0" w:rsidRDefault="00CA59D0" w:rsidP="00CA59D0">
            <w:pPr>
              <w:jc w:val="both"/>
              <w:rPr>
                <w:rFonts w:asciiTheme="minorHAnsi" w:hAnsiTheme="minorHAnsi" w:cstheme="minorHAnsi"/>
                <w:sz w:val="20"/>
                <w:szCs w:val="20"/>
                <w:lang w:eastAsia="en-GB"/>
              </w:rPr>
            </w:pPr>
          </w:p>
          <w:p w14:paraId="6171E3AB" w14:textId="77777777" w:rsidR="005716FE" w:rsidRPr="00CA59D0" w:rsidRDefault="005716FE" w:rsidP="00CA59D0">
            <w:pPr>
              <w:jc w:val="both"/>
              <w:rPr>
                <w:rFonts w:asciiTheme="minorHAnsi" w:hAnsiTheme="minorHAnsi" w:cstheme="minorHAnsi"/>
                <w:sz w:val="20"/>
                <w:szCs w:val="20"/>
                <w:lang w:eastAsia="en-GB"/>
              </w:rPr>
            </w:pPr>
          </w:p>
          <w:p w14:paraId="4E30CA7F" w14:textId="0E63AF19" w:rsidR="00326D7E" w:rsidRPr="00326D7E" w:rsidRDefault="00326D7E" w:rsidP="00CA59D0">
            <w:pPr>
              <w:pStyle w:val="ListParagraph"/>
              <w:numPr>
                <w:ilvl w:val="0"/>
                <w:numId w:val="43"/>
              </w:numPr>
              <w:spacing w:line="276" w:lineRule="auto"/>
              <w:jc w:val="both"/>
              <w:rPr>
                <w:rFonts w:asciiTheme="minorHAnsi" w:hAnsiTheme="minorHAnsi" w:cstheme="minorHAnsi"/>
                <w:sz w:val="20"/>
                <w:szCs w:val="20"/>
              </w:rPr>
            </w:pPr>
            <w:r w:rsidRPr="00326D7E">
              <w:rPr>
                <w:rFonts w:asciiTheme="minorHAnsi" w:hAnsiTheme="minorHAnsi" w:cstheme="minorHAnsi"/>
                <w:sz w:val="20"/>
                <w:szCs w:val="20"/>
              </w:rPr>
              <w:t>In an emergency, such as fire, staff are not required to social distance as it would be unsafe. Follow emergency plans in place.</w:t>
            </w:r>
          </w:p>
          <w:p w14:paraId="47CD779C" w14:textId="40E40E76" w:rsidR="009E661B" w:rsidRDefault="009E661B" w:rsidP="00D30BA8">
            <w:pPr>
              <w:jc w:val="both"/>
              <w:rPr>
                <w:rFonts w:asciiTheme="minorHAnsi" w:hAnsiTheme="minorHAnsi" w:cstheme="minorHAnsi"/>
                <w:sz w:val="20"/>
                <w:szCs w:val="20"/>
                <w:lang w:eastAsia="en-GB"/>
              </w:rPr>
            </w:pPr>
          </w:p>
          <w:p w14:paraId="018B739B" w14:textId="5B4EC95D" w:rsidR="001A7540" w:rsidRDefault="00326D7E" w:rsidP="001A7540">
            <w:pPr>
              <w:pStyle w:val="NormalWeb"/>
              <w:numPr>
                <w:ilvl w:val="0"/>
                <w:numId w:val="43"/>
              </w:numPr>
              <w:spacing w:before="0" w:beforeAutospacing="0" w:after="225" w:afterAutospacing="0"/>
              <w:textAlignment w:val="baseline"/>
              <w:rPr>
                <w:rFonts w:asciiTheme="minorHAnsi" w:hAnsiTheme="minorHAnsi" w:cstheme="minorHAnsi"/>
                <w:color w:val="111111"/>
                <w:sz w:val="20"/>
                <w:szCs w:val="20"/>
              </w:rPr>
            </w:pPr>
            <w:r>
              <w:rPr>
                <w:rFonts w:asciiTheme="minorHAnsi" w:hAnsiTheme="minorHAnsi" w:cstheme="minorHAnsi"/>
                <w:color w:val="111111"/>
                <w:sz w:val="20"/>
                <w:szCs w:val="20"/>
              </w:rPr>
              <w:t>T</w:t>
            </w:r>
            <w:r w:rsidRPr="000C6384">
              <w:rPr>
                <w:rFonts w:asciiTheme="minorHAnsi" w:hAnsiTheme="minorHAnsi" w:cstheme="minorHAnsi"/>
                <w:color w:val="111111"/>
                <w:sz w:val="20"/>
                <w:szCs w:val="20"/>
              </w:rPr>
              <w:t xml:space="preserve">ry to assist at a safe distance from the casualty as much as you can and minimise the time you </w:t>
            </w:r>
            <w:r w:rsidRPr="000C6384">
              <w:rPr>
                <w:rFonts w:asciiTheme="minorHAnsi" w:hAnsiTheme="minorHAnsi" w:cstheme="minorHAnsi"/>
                <w:color w:val="111111"/>
                <w:sz w:val="20"/>
                <w:szCs w:val="20"/>
              </w:rPr>
              <w:lastRenderedPageBreak/>
              <w:t>share a breathing zone. If they are capable, tell them to do things for you, but treating the casualty properly should be your first concern.</w:t>
            </w:r>
          </w:p>
          <w:p w14:paraId="788FE613" w14:textId="11D14739" w:rsidR="001A7540" w:rsidRDefault="001A7540" w:rsidP="001A7540">
            <w:pPr>
              <w:pStyle w:val="NormalWeb"/>
              <w:spacing w:before="0" w:beforeAutospacing="0" w:after="225" w:afterAutospacing="0"/>
              <w:textAlignment w:val="baseline"/>
              <w:rPr>
                <w:rFonts w:asciiTheme="minorHAnsi" w:hAnsiTheme="minorHAnsi" w:cstheme="minorHAnsi"/>
                <w:color w:val="111111"/>
                <w:sz w:val="20"/>
                <w:szCs w:val="20"/>
              </w:rPr>
            </w:pPr>
          </w:p>
          <w:p w14:paraId="24A61686" w14:textId="77777777" w:rsidR="005716FE" w:rsidRPr="001A7540" w:rsidRDefault="005716FE" w:rsidP="001A7540">
            <w:pPr>
              <w:pStyle w:val="NormalWeb"/>
              <w:spacing w:before="0" w:beforeAutospacing="0" w:after="225" w:afterAutospacing="0"/>
              <w:textAlignment w:val="baseline"/>
              <w:rPr>
                <w:rFonts w:asciiTheme="minorHAnsi" w:hAnsiTheme="minorHAnsi" w:cstheme="minorHAnsi"/>
                <w:color w:val="111111"/>
                <w:sz w:val="20"/>
                <w:szCs w:val="20"/>
              </w:rPr>
            </w:pPr>
          </w:p>
          <w:p w14:paraId="05B70E91" w14:textId="77777777" w:rsidR="00061965" w:rsidRPr="00061965" w:rsidRDefault="00061965" w:rsidP="00CA59D0">
            <w:pPr>
              <w:pStyle w:val="ListParagraph"/>
              <w:numPr>
                <w:ilvl w:val="0"/>
                <w:numId w:val="43"/>
              </w:numPr>
              <w:spacing w:line="276" w:lineRule="auto"/>
              <w:jc w:val="both"/>
              <w:rPr>
                <w:rFonts w:asciiTheme="minorHAnsi" w:hAnsiTheme="minorHAnsi" w:cstheme="minorHAnsi"/>
                <w:sz w:val="20"/>
                <w:szCs w:val="20"/>
              </w:rPr>
            </w:pPr>
            <w:r w:rsidRPr="00061965">
              <w:rPr>
                <w:rFonts w:asciiTheme="minorHAnsi" w:hAnsiTheme="minorHAnsi" w:cstheme="minorHAnsi"/>
                <w:sz w:val="20"/>
                <w:szCs w:val="20"/>
              </w:rPr>
              <w:t xml:space="preserve">If a member of staff develops, they must return home immediately. Ensuring not to touch any surfaces on their exit and to follow </w:t>
            </w:r>
            <w:hyperlink r:id="rId24" w:history="1">
              <w:r w:rsidRPr="00061965">
                <w:rPr>
                  <w:rStyle w:val="Hyperlink"/>
                  <w:rFonts w:asciiTheme="minorHAnsi" w:hAnsiTheme="minorHAnsi" w:cstheme="minorHAnsi"/>
                  <w:sz w:val="20"/>
                  <w:szCs w:val="20"/>
                </w:rPr>
                <w:t>official self-isolation guidance.</w:t>
              </w:r>
            </w:hyperlink>
            <w:r w:rsidRPr="00061965">
              <w:rPr>
                <w:rFonts w:asciiTheme="minorHAnsi" w:hAnsiTheme="minorHAnsi" w:cstheme="minorHAnsi"/>
                <w:sz w:val="20"/>
                <w:szCs w:val="20"/>
              </w:rPr>
              <w:t xml:space="preserve"> A thorough cleaning of the workplace including all frequently touched areas must take place. </w:t>
            </w:r>
          </w:p>
          <w:p w14:paraId="5AB677A3" w14:textId="77777777" w:rsidR="00061965" w:rsidRPr="00061965" w:rsidRDefault="00061965" w:rsidP="00061965">
            <w:pPr>
              <w:spacing w:line="276" w:lineRule="auto"/>
              <w:jc w:val="both"/>
              <w:rPr>
                <w:rFonts w:asciiTheme="minorHAnsi" w:hAnsiTheme="minorHAnsi" w:cstheme="minorHAnsi"/>
                <w:sz w:val="20"/>
                <w:szCs w:val="20"/>
              </w:rPr>
            </w:pPr>
          </w:p>
          <w:p w14:paraId="59054E6D" w14:textId="735843AA" w:rsidR="00741EDF" w:rsidRDefault="00061965" w:rsidP="005716FE">
            <w:pPr>
              <w:pStyle w:val="ListParagraph"/>
              <w:numPr>
                <w:ilvl w:val="0"/>
                <w:numId w:val="43"/>
              </w:numPr>
              <w:spacing w:line="276" w:lineRule="auto"/>
              <w:jc w:val="both"/>
              <w:rPr>
                <w:rFonts w:asciiTheme="minorHAnsi" w:hAnsiTheme="minorHAnsi" w:cstheme="minorHAnsi"/>
                <w:sz w:val="20"/>
                <w:szCs w:val="20"/>
              </w:rPr>
            </w:pPr>
            <w:r w:rsidRPr="00061965">
              <w:rPr>
                <w:rFonts w:asciiTheme="minorHAnsi" w:hAnsiTheme="minorHAnsi" w:cstheme="minorHAnsi"/>
                <w:sz w:val="20"/>
                <w:szCs w:val="20"/>
              </w:rPr>
              <w:t>Other staff members are permitted to work but to be informed of a possible outbreak. Good hygiene controls to be increased in frequency whilst pending confirmation.</w:t>
            </w:r>
          </w:p>
          <w:p w14:paraId="1C28CF9D" w14:textId="77777777" w:rsidR="005716FE" w:rsidRPr="005716FE" w:rsidRDefault="005716FE" w:rsidP="005716FE">
            <w:pPr>
              <w:spacing w:line="276" w:lineRule="auto"/>
              <w:jc w:val="both"/>
              <w:rPr>
                <w:rFonts w:asciiTheme="minorHAnsi" w:hAnsiTheme="minorHAnsi" w:cstheme="minorHAnsi"/>
                <w:sz w:val="20"/>
                <w:szCs w:val="20"/>
              </w:rPr>
            </w:pPr>
          </w:p>
          <w:p w14:paraId="7751E446" w14:textId="4153666B" w:rsidR="00061965" w:rsidRPr="00061965" w:rsidRDefault="00061965" w:rsidP="00CA59D0">
            <w:pPr>
              <w:pStyle w:val="ListParagraph"/>
              <w:numPr>
                <w:ilvl w:val="0"/>
                <w:numId w:val="43"/>
              </w:numPr>
              <w:spacing w:line="276" w:lineRule="auto"/>
              <w:jc w:val="both"/>
              <w:rPr>
                <w:rFonts w:asciiTheme="minorHAnsi" w:hAnsiTheme="minorHAnsi" w:cstheme="minorHAnsi"/>
                <w:sz w:val="20"/>
                <w:szCs w:val="20"/>
              </w:rPr>
            </w:pPr>
            <w:r w:rsidRPr="00061965">
              <w:rPr>
                <w:rFonts w:asciiTheme="minorHAnsi" w:hAnsiTheme="minorHAnsi" w:cstheme="minorHAnsi"/>
                <w:sz w:val="20"/>
                <w:szCs w:val="20"/>
              </w:rPr>
              <w:t>In the result of a confirmed case all staff within the ‘fixed team’ and other</w:t>
            </w:r>
            <w:r>
              <w:rPr>
                <w:rFonts w:asciiTheme="minorHAnsi" w:hAnsiTheme="minorHAnsi" w:cstheme="minorHAnsi"/>
                <w:sz w:val="20"/>
                <w:szCs w:val="20"/>
              </w:rPr>
              <w:t>s</w:t>
            </w:r>
            <w:r w:rsidRPr="00061965">
              <w:rPr>
                <w:rFonts w:asciiTheme="minorHAnsi" w:hAnsiTheme="minorHAnsi" w:cstheme="minorHAnsi"/>
                <w:sz w:val="20"/>
                <w:szCs w:val="20"/>
              </w:rPr>
              <w:t xml:space="preserve"> which may have been in contact (shared facilities, visitors) should be informed and advised to self-isolate (including those in their household). RIDDOR reporting of Covid-19 to be followed. Covid-19: </w:t>
            </w:r>
            <w:hyperlink r:id="rId25" w:history="1">
              <w:r w:rsidRPr="00061965">
                <w:rPr>
                  <w:rStyle w:val="Hyperlink"/>
                  <w:rFonts w:asciiTheme="minorHAnsi" w:hAnsiTheme="minorHAnsi" w:cstheme="minorHAnsi"/>
                  <w:sz w:val="20"/>
                  <w:szCs w:val="20"/>
                </w:rPr>
                <w:t>cleaning in a non-healthcare setting guidance to be followed.</w:t>
              </w:r>
            </w:hyperlink>
          </w:p>
          <w:p w14:paraId="1556D4AC" w14:textId="77777777" w:rsidR="009E661B" w:rsidRPr="00326D7E" w:rsidRDefault="009E661B" w:rsidP="00D30BA8">
            <w:pPr>
              <w:jc w:val="both"/>
              <w:rPr>
                <w:rFonts w:asciiTheme="minorHAnsi" w:hAnsiTheme="minorHAnsi" w:cstheme="minorHAnsi"/>
                <w:sz w:val="20"/>
                <w:szCs w:val="20"/>
                <w:lang w:eastAsia="en-GB"/>
              </w:rPr>
            </w:pPr>
          </w:p>
          <w:p w14:paraId="4E34772B" w14:textId="77777777" w:rsidR="00DE0057" w:rsidRPr="00DE0057" w:rsidRDefault="00DE0057" w:rsidP="00DE0057">
            <w:pPr>
              <w:rPr>
                <w:rFonts w:asciiTheme="minorHAnsi" w:hAnsiTheme="minorHAnsi" w:cstheme="minorHAnsi"/>
                <w:sz w:val="20"/>
                <w:szCs w:val="20"/>
              </w:rPr>
            </w:pPr>
          </w:p>
          <w:p w14:paraId="4DCC9572" w14:textId="77777777" w:rsidR="00DE0057" w:rsidRPr="00DE0057" w:rsidRDefault="00DE0057" w:rsidP="00DE0057">
            <w:pPr>
              <w:rPr>
                <w:rFonts w:asciiTheme="minorHAnsi" w:hAnsiTheme="minorHAnsi" w:cstheme="minorHAnsi"/>
                <w:sz w:val="20"/>
                <w:szCs w:val="20"/>
              </w:rPr>
            </w:pPr>
            <w:r w:rsidRPr="00DE0057">
              <w:rPr>
                <w:rFonts w:asciiTheme="minorHAnsi" w:hAnsiTheme="minorHAnsi" w:cstheme="minorHAnsi"/>
                <w:sz w:val="20"/>
                <w:szCs w:val="20"/>
              </w:rPr>
              <w:t>Regular contact with managers to discuss any areas of concern or opportunities for improvements.</w:t>
            </w:r>
          </w:p>
          <w:p w14:paraId="3C8E14AD" w14:textId="77777777" w:rsidR="00DE0057" w:rsidRPr="00DE0057" w:rsidRDefault="00DE0057" w:rsidP="00DE0057">
            <w:pPr>
              <w:rPr>
                <w:rFonts w:asciiTheme="minorHAnsi" w:hAnsiTheme="minorHAnsi" w:cstheme="minorHAnsi"/>
                <w:sz w:val="20"/>
                <w:szCs w:val="20"/>
              </w:rPr>
            </w:pPr>
          </w:p>
          <w:p w14:paraId="31BBF7A8" w14:textId="77777777" w:rsidR="00DE0057" w:rsidRPr="00DE0057" w:rsidRDefault="00DE0057" w:rsidP="00DE0057">
            <w:pPr>
              <w:rPr>
                <w:rFonts w:asciiTheme="minorHAnsi" w:hAnsiTheme="minorHAnsi" w:cstheme="minorHAnsi"/>
                <w:sz w:val="20"/>
                <w:szCs w:val="20"/>
              </w:rPr>
            </w:pPr>
            <w:r w:rsidRPr="00DE0057">
              <w:rPr>
                <w:rFonts w:asciiTheme="minorHAnsi" w:hAnsiTheme="minorHAnsi" w:cstheme="minorHAnsi"/>
                <w:sz w:val="20"/>
                <w:szCs w:val="20"/>
              </w:rPr>
              <w:t>Referrals to mental health charities and support groups.</w:t>
            </w:r>
          </w:p>
          <w:p w14:paraId="398F4CF9" w14:textId="77777777" w:rsidR="009E661B" w:rsidRPr="00DE0057" w:rsidRDefault="009E661B" w:rsidP="00D30BA8">
            <w:pPr>
              <w:jc w:val="both"/>
              <w:rPr>
                <w:rFonts w:asciiTheme="minorHAnsi" w:hAnsiTheme="minorHAnsi" w:cstheme="minorHAnsi"/>
                <w:sz w:val="20"/>
                <w:szCs w:val="20"/>
                <w:lang w:eastAsia="en-GB"/>
              </w:rPr>
            </w:pPr>
          </w:p>
          <w:p w14:paraId="206B34EE" w14:textId="77777777" w:rsidR="009E661B" w:rsidRPr="00326D7E" w:rsidRDefault="009E661B" w:rsidP="00D30BA8">
            <w:pPr>
              <w:jc w:val="both"/>
              <w:rPr>
                <w:rFonts w:asciiTheme="minorHAnsi" w:hAnsiTheme="minorHAnsi" w:cstheme="minorHAnsi"/>
                <w:sz w:val="20"/>
                <w:szCs w:val="20"/>
                <w:lang w:eastAsia="en-GB"/>
              </w:rPr>
            </w:pPr>
          </w:p>
          <w:p w14:paraId="1340FC38" w14:textId="4988CE9D" w:rsidR="009E661B" w:rsidRPr="00326D7E" w:rsidRDefault="009E661B" w:rsidP="00D30BA8">
            <w:pPr>
              <w:jc w:val="both"/>
              <w:rPr>
                <w:rFonts w:asciiTheme="minorHAnsi" w:hAnsiTheme="minorHAnsi" w:cstheme="minorHAnsi"/>
                <w:sz w:val="20"/>
                <w:szCs w:val="20"/>
                <w:lang w:eastAsia="en-GB"/>
              </w:rPr>
            </w:pPr>
          </w:p>
        </w:tc>
        <w:tc>
          <w:tcPr>
            <w:tcW w:w="601" w:type="dxa"/>
            <w:shd w:val="clear" w:color="auto" w:fill="auto"/>
          </w:tcPr>
          <w:p w14:paraId="55539B82" w14:textId="6698BCD1" w:rsidR="004D1B05" w:rsidRDefault="004D1B05" w:rsidP="004D1B05">
            <w:pPr>
              <w:rPr>
                <w:rFonts w:ascii="Calibri" w:hAnsi="Calibri" w:cs="Calibri"/>
                <w:sz w:val="20"/>
                <w:szCs w:val="20"/>
                <w:lang w:eastAsia="en-GB"/>
              </w:rPr>
            </w:pPr>
          </w:p>
          <w:p w14:paraId="0C909A89" w14:textId="22852FDF" w:rsidR="008732CF" w:rsidRDefault="008732CF" w:rsidP="004D1B05">
            <w:pPr>
              <w:rPr>
                <w:rFonts w:ascii="Calibri" w:hAnsi="Calibri" w:cs="Calibri"/>
                <w:sz w:val="20"/>
                <w:szCs w:val="20"/>
                <w:lang w:eastAsia="en-GB"/>
              </w:rPr>
            </w:pPr>
          </w:p>
          <w:p w14:paraId="6A8A3708" w14:textId="536E1083" w:rsidR="008732CF" w:rsidRDefault="008732CF" w:rsidP="004D1B05">
            <w:pPr>
              <w:rPr>
                <w:rFonts w:ascii="Calibri" w:hAnsi="Calibri" w:cs="Calibri"/>
                <w:sz w:val="20"/>
                <w:szCs w:val="20"/>
                <w:lang w:eastAsia="en-GB"/>
              </w:rPr>
            </w:pPr>
          </w:p>
          <w:p w14:paraId="407C4CED" w14:textId="7BA00A0B" w:rsidR="008732CF" w:rsidRDefault="008732CF" w:rsidP="004D1B05">
            <w:pPr>
              <w:rPr>
                <w:rFonts w:ascii="Calibri" w:hAnsi="Calibri" w:cs="Calibri"/>
                <w:sz w:val="20"/>
                <w:szCs w:val="20"/>
                <w:lang w:eastAsia="en-GB"/>
              </w:rPr>
            </w:pPr>
          </w:p>
          <w:p w14:paraId="45AE420E" w14:textId="4928E8E1" w:rsidR="008732CF" w:rsidRDefault="008732CF" w:rsidP="004D1B05">
            <w:pPr>
              <w:rPr>
                <w:rFonts w:ascii="Calibri" w:hAnsi="Calibri" w:cs="Calibri"/>
                <w:sz w:val="20"/>
                <w:szCs w:val="20"/>
                <w:lang w:eastAsia="en-GB"/>
              </w:rPr>
            </w:pPr>
          </w:p>
          <w:p w14:paraId="417AD8C1" w14:textId="20DA35DD" w:rsidR="008732CF" w:rsidRDefault="008732CF" w:rsidP="004D1B05">
            <w:pPr>
              <w:rPr>
                <w:rFonts w:ascii="Calibri" w:hAnsi="Calibri" w:cs="Calibri"/>
                <w:sz w:val="20"/>
                <w:szCs w:val="20"/>
                <w:lang w:eastAsia="en-GB"/>
              </w:rPr>
            </w:pPr>
          </w:p>
          <w:p w14:paraId="6E511947" w14:textId="3843A943" w:rsidR="008732CF" w:rsidRDefault="008732CF" w:rsidP="004D1B05">
            <w:pPr>
              <w:rPr>
                <w:rFonts w:ascii="Calibri" w:hAnsi="Calibri" w:cs="Calibri"/>
                <w:sz w:val="20"/>
                <w:szCs w:val="20"/>
                <w:lang w:eastAsia="en-GB"/>
              </w:rPr>
            </w:pPr>
          </w:p>
          <w:p w14:paraId="16C13B8B" w14:textId="0E1612EC" w:rsidR="008732CF" w:rsidRDefault="008732CF" w:rsidP="004D1B05">
            <w:pPr>
              <w:rPr>
                <w:rFonts w:ascii="Calibri" w:hAnsi="Calibri" w:cs="Calibri"/>
                <w:sz w:val="20"/>
                <w:szCs w:val="20"/>
                <w:lang w:eastAsia="en-GB"/>
              </w:rPr>
            </w:pPr>
          </w:p>
          <w:p w14:paraId="7FE0AFE3" w14:textId="69C89498" w:rsidR="008732CF" w:rsidRDefault="008732CF" w:rsidP="004D1B05">
            <w:pPr>
              <w:rPr>
                <w:rFonts w:ascii="Calibri" w:hAnsi="Calibri" w:cs="Calibri"/>
                <w:sz w:val="20"/>
                <w:szCs w:val="20"/>
                <w:lang w:eastAsia="en-GB"/>
              </w:rPr>
            </w:pPr>
          </w:p>
          <w:p w14:paraId="4EF9723F" w14:textId="52A0AB5C" w:rsidR="008732CF" w:rsidRDefault="008732CF" w:rsidP="004D1B05">
            <w:pPr>
              <w:rPr>
                <w:rFonts w:ascii="Calibri" w:hAnsi="Calibri" w:cs="Calibri"/>
                <w:sz w:val="20"/>
                <w:szCs w:val="20"/>
                <w:lang w:eastAsia="en-GB"/>
              </w:rPr>
            </w:pPr>
          </w:p>
          <w:p w14:paraId="78DAC568" w14:textId="7BD41094" w:rsidR="008732CF" w:rsidRDefault="008732CF" w:rsidP="004D1B05">
            <w:pPr>
              <w:rPr>
                <w:rFonts w:ascii="Calibri" w:hAnsi="Calibri" w:cs="Calibri"/>
                <w:sz w:val="20"/>
                <w:szCs w:val="20"/>
                <w:lang w:eastAsia="en-GB"/>
              </w:rPr>
            </w:pPr>
          </w:p>
          <w:p w14:paraId="118CE9E4" w14:textId="77777777" w:rsidR="008732CF" w:rsidRDefault="008732CF" w:rsidP="004D1B05">
            <w:pPr>
              <w:rPr>
                <w:rFonts w:ascii="Calibri" w:hAnsi="Calibri" w:cs="Calibri"/>
                <w:sz w:val="20"/>
                <w:szCs w:val="20"/>
                <w:lang w:eastAsia="en-GB"/>
              </w:rPr>
            </w:pPr>
          </w:p>
          <w:p w14:paraId="203509B4" w14:textId="77777777" w:rsidR="004D1B05" w:rsidRDefault="004D1B05" w:rsidP="004D1B05">
            <w:pPr>
              <w:rPr>
                <w:rFonts w:ascii="Calibri" w:hAnsi="Calibri" w:cs="Calibri"/>
                <w:sz w:val="20"/>
                <w:szCs w:val="20"/>
                <w:lang w:eastAsia="en-GB"/>
              </w:rPr>
            </w:pPr>
          </w:p>
          <w:p w14:paraId="6A6317D2" w14:textId="3523A73D" w:rsidR="004D1B05" w:rsidRDefault="004D1B05" w:rsidP="004D1B05">
            <w:pPr>
              <w:rPr>
                <w:rFonts w:ascii="Calibri" w:hAnsi="Calibri" w:cs="Calibri"/>
                <w:sz w:val="20"/>
                <w:szCs w:val="20"/>
                <w:lang w:eastAsia="en-GB"/>
              </w:rPr>
            </w:pPr>
            <w:r>
              <w:rPr>
                <w:rFonts w:ascii="Calibri" w:hAnsi="Calibri" w:cs="Calibri"/>
                <w:sz w:val="20"/>
                <w:szCs w:val="20"/>
                <w:lang w:eastAsia="en-GB"/>
              </w:rPr>
              <w:t>2</w:t>
            </w:r>
          </w:p>
          <w:p w14:paraId="33D3973E" w14:textId="575DF552" w:rsidR="004D1B05" w:rsidRDefault="004D1B05" w:rsidP="004D1B05">
            <w:pPr>
              <w:rPr>
                <w:rFonts w:ascii="Calibri" w:hAnsi="Calibri" w:cs="Calibri"/>
                <w:sz w:val="20"/>
                <w:szCs w:val="20"/>
                <w:lang w:eastAsia="en-GB"/>
              </w:rPr>
            </w:pPr>
          </w:p>
          <w:p w14:paraId="4A9935C9" w14:textId="72B1488B" w:rsidR="004D1B05" w:rsidRDefault="004D1B05" w:rsidP="004D1B05">
            <w:pPr>
              <w:rPr>
                <w:rFonts w:ascii="Calibri" w:hAnsi="Calibri" w:cs="Calibri"/>
                <w:sz w:val="20"/>
                <w:szCs w:val="20"/>
                <w:lang w:eastAsia="en-GB"/>
              </w:rPr>
            </w:pPr>
          </w:p>
          <w:p w14:paraId="1638E540" w14:textId="1FBF7955" w:rsidR="004D1B05" w:rsidRDefault="004D1B05" w:rsidP="004D1B05">
            <w:pPr>
              <w:rPr>
                <w:rFonts w:ascii="Calibri" w:hAnsi="Calibri" w:cs="Calibri"/>
                <w:sz w:val="20"/>
                <w:szCs w:val="20"/>
                <w:lang w:eastAsia="en-GB"/>
              </w:rPr>
            </w:pPr>
          </w:p>
          <w:p w14:paraId="0F9E6462" w14:textId="607A8F5D" w:rsidR="004D1B05" w:rsidRDefault="004D1B05" w:rsidP="004D1B05">
            <w:pPr>
              <w:rPr>
                <w:rFonts w:ascii="Calibri" w:hAnsi="Calibri" w:cs="Calibri"/>
                <w:sz w:val="20"/>
                <w:szCs w:val="20"/>
                <w:lang w:eastAsia="en-GB"/>
              </w:rPr>
            </w:pPr>
            <w:r>
              <w:rPr>
                <w:rFonts w:ascii="Calibri" w:hAnsi="Calibri" w:cs="Calibri"/>
                <w:sz w:val="20"/>
                <w:szCs w:val="20"/>
                <w:lang w:eastAsia="en-GB"/>
              </w:rPr>
              <w:t>2</w:t>
            </w:r>
          </w:p>
          <w:p w14:paraId="58DABC53" w14:textId="5A779850" w:rsidR="004D1B05" w:rsidRDefault="004D1B05" w:rsidP="004D1B05">
            <w:pPr>
              <w:rPr>
                <w:rFonts w:ascii="Calibri" w:hAnsi="Calibri" w:cs="Calibri"/>
                <w:sz w:val="20"/>
                <w:szCs w:val="20"/>
                <w:lang w:eastAsia="en-GB"/>
              </w:rPr>
            </w:pPr>
          </w:p>
          <w:p w14:paraId="391B1EF0" w14:textId="607EA9EA" w:rsidR="004D1B05" w:rsidRDefault="004D1B05" w:rsidP="004D1B05">
            <w:pPr>
              <w:rPr>
                <w:rFonts w:ascii="Calibri" w:hAnsi="Calibri" w:cs="Calibri"/>
                <w:sz w:val="20"/>
                <w:szCs w:val="20"/>
                <w:lang w:eastAsia="en-GB"/>
              </w:rPr>
            </w:pPr>
          </w:p>
          <w:p w14:paraId="76494FD8" w14:textId="75890980" w:rsidR="004D1B05" w:rsidRDefault="004D1B05" w:rsidP="004D1B05">
            <w:pPr>
              <w:rPr>
                <w:rFonts w:ascii="Calibri" w:hAnsi="Calibri" w:cs="Calibri"/>
                <w:sz w:val="20"/>
                <w:szCs w:val="20"/>
                <w:lang w:eastAsia="en-GB"/>
              </w:rPr>
            </w:pPr>
          </w:p>
          <w:p w14:paraId="253E7368" w14:textId="67DE12A7" w:rsidR="004D1B05" w:rsidRDefault="004D1B05" w:rsidP="004D1B05">
            <w:pPr>
              <w:rPr>
                <w:rFonts w:ascii="Calibri" w:hAnsi="Calibri" w:cs="Calibri"/>
                <w:sz w:val="20"/>
                <w:szCs w:val="20"/>
                <w:lang w:eastAsia="en-GB"/>
              </w:rPr>
            </w:pPr>
          </w:p>
          <w:p w14:paraId="4D7E8182" w14:textId="093B4733" w:rsidR="004D1B05" w:rsidRDefault="004D1B05" w:rsidP="004D1B05">
            <w:pPr>
              <w:rPr>
                <w:rFonts w:ascii="Calibri" w:hAnsi="Calibri" w:cs="Calibri"/>
                <w:sz w:val="20"/>
                <w:szCs w:val="20"/>
                <w:lang w:eastAsia="en-GB"/>
              </w:rPr>
            </w:pPr>
          </w:p>
          <w:p w14:paraId="42272361" w14:textId="72850E63" w:rsidR="004D1B05" w:rsidRDefault="004D1B05" w:rsidP="004D1B05">
            <w:pPr>
              <w:rPr>
                <w:rFonts w:ascii="Calibri" w:hAnsi="Calibri" w:cs="Calibri"/>
                <w:sz w:val="20"/>
                <w:szCs w:val="20"/>
                <w:lang w:eastAsia="en-GB"/>
              </w:rPr>
            </w:pPr>
          </w:p>
          <w:p w14:paraId="7585D71C" w14:textId="2A9A43C9" w:rsidR="004D1B05" w:rsidRDefault="004D1B05" w:rsidP="004D1B05">
            <w:pPr>
              <w:rPr>
                <w:rFonts w:ascii="Calibri" w:hAnsi="Calibri" w:cs="Calibri"/>
                <w:sz w:val="20"/>
                <w:szCs w:val="20"/>
                <w:lang w:eastAsia="en-GB"/>
              </w:rPr>
            </w:pPr>
          </w:p>
          <w:p w14:paraId="7B273E2C" w14:textId="2B891B1E" w:rsidR="004D1B05" w:rsidRDefault="004D1B05" w:rsidP="004D1B05">
            <w:pPr>
              <w:rPr>
                <w:rFonts w:ascii="Calibri" w:hAnsi="Calibri" w:cs="Calibri"/>
                <w:sz w:val="20"/>
                <w:szCs w:val="20"/>
                <w:lang w:eastAsia="en-GB"/>
              </w:rPr>
            </w:pPr>
          </w:p>
          <w:p w14:paraId="46544E01" w14:textId="2B41662A" w:rsidR="004D1B05" w:rsidRDefault="004D1B05" w:rsidP="004D1B05">
            <w:pPr>
              <w:rPr>
                <w:rFonts w:ascii="Calibri" w:hAnsi="Calibri" w:cs="Calibri"/>
                <w:sz w:val="20"/>
                <w:szCs w:val="20"/>
                <w:lang w:eastAsia="en-GB"/>
              </w:rPr>
            </w:pPr>
          </w:p>
          <w:p w14:paraId="06F91F05" w14:textId="1E27BA6A" w:rsidR="004D1B05" w:rsidRDefault="004D1B05" w:rsidP="004D1B05">
            <w:pPr>
              <w:rPr>
                <w:rFonts w:ascii="Calibri" w:hAnsi="Calibri" w:cs="Calibri"/>
                <w:sz w:val="20"/>
                <w:szCs w:val="20"/>
                <w:lang w:eastAsia="en-GB"/>
              </w:rPr>
            </w:pPr>
          </w:p>
          <w:p w14:paraId="752745CD" w14:textId="23275BA3" w:rsidR="004D1B05" w:rsidRDefault="004D1B05" w:rsidP="004D1B05">
            <w:pPr>
              <w:rPr>
                <w:rFonts w:ascii="Calibri" w:hAnsi="Calibri" w:cs="Calibri"/>
                <w:sz w:val="20"/>
                <w:szCs w:val="20"/>
                <w:lang w:eastAsia="en-GB"/>
              </w:rPr>
            </w:pPr>
            <w:r>
              <w:rPr>
                <w:rFonts w:ascii="Calibri" w:hAnsi="Calibri" w:cs="Calibri"/>
                <w:sz w:val="20"/>
                <w:szCs w:val="20"/>
                <w:lang w:eastAsia="en-GB"/>
              </w:rPr>
              <w:t>3</w:t>
            </w:r>
          </w:p>
          <w:p w14:paraId="6C949E37" w14:textId="1C86944D" w:rsidR="004D1B05" w:rsidRDefault="004D1B05" w:rsidP="004D1B05">
            <w:pPr>
              <w:rPr>
                <w:rFonts w:ascii="Calibri" w:hAnsi="Calibri" w:cs="Calibri"/>
                <w:sz w:val="20"/>
                <w:szCs w:val="20"/>
                <w:lang w:eastAsia="en-GB"/>
              </w:rPr>
            </w:pPr>
          </w:p>
          <w:p w14:paraId="71F40C3C" w14:textId="3A8657D4" w:rsidR="004D1B05" w:rsidRDefault="004D1B05" w:rsidP="004D1B05">
            <w:pPr>
              <w:rPr>
                <w:rFonts w:ascii="Calibri" w:hAnsi="Calibri" w:cs="Calibri"/>
                <w:sz w:val="20"/>
                <w:szCs w:val="20"/>
                <w:lang w:eastAsia="en-GB"/>
              </w:rPr>
            </w:pPr>
          </w:p>
          <w:p w14:paraId="4EE42792" w14:textId="21CEF7CA" w:rsidR="004D1B05" w:rsidRDefault="004D1B05" w:rsidP="004D1B05">
            <w:pPr>
              <w:rPr>
                <w:rFonts w:ascii="Calibri" w:hAnsi="Calibri" w:cs="Calibri"/>
                <w:sz w:val="20"/>
                <w:szCs w:val="20"/>
                <w:lang w:eastAsia="en-GB"/>
              </w:rPr>
            </w:pPr>
          </w:p>
          <w:p w14:paraId="1C04BB81" w14:textId="7C9A0366" w:rsidR="004D1B05" w:rsidRDefault="004D1B05" w:rsidP="004D1B05">
            <w:pPr>
              <w:rPr>
                <w:rFonts w:ascii="Calibri" w:hAnsi="Calibri" w:cs="Calibri"/>
                <w:sz w:val="20"/>
                <w:szCs w:val="20"/>
                <w:lang w:eastAsia="en-GB"/>
              </w:rPr>
            </w:pPr>
          </w:p>
          <w:p w14:paraId="3B816175" w14:textId="6D8493A7" w:rsidR="004D1B05" w:rsidRDefault="004D1B05" w:rsidP="004D1B05">
            <w:pPr>
              <w:rPr>
                <w:rFonts w:ascii="Calibri" w:hAnsi="Calibri" w:cs="Calibri"/>
                <w:sz w:val="20"/>
                <w:szCs w:val="20"/>
                <w:lang w:eastAsia="en-GB"/>
              </w:rPr>
            </w:pPr>
          </w:p>
          <w:p w14:paraId="122158D2" w14:textId="2BDDC95B" w:rsidR="004D1B05" w:rsidRDefault="009A1521" w:rsidP="004D1B05">
            <w:pPr>
              <w:rPr>
                <w:rFonts w:ascii="Calibri" w:hAnsi="Calibri" w:cs="Calibri"/>
                <w:sz w:val="20"/>
                <w:szCs w:val="20"/>
                <w:lang w:eastAsia="en-GB"/>
              </w:rPr>
            </w:pPr>
            <w:r>
              <w:rPr>
                <w:rFonts w:ascii="Calibri" w:hAnsi="Calibri" w:cs="Calibri"/>
                <w:sz w:val="20"/>
                <w:szCs w:val="20"/>
                <w:lang w:eastAsia="en-GB"/>
              </w:rPr>
              <w:t>2</w:t>
            </w:r>
          </w:p>
          <w:p w14:paraId="094DF86F" w14:textId="0F4063C3" w:rsidR="004D1B05" w:rsidRDefault="004D1B05" w:rsidP="004D1B05">
            <w:pPr>
              <w:rPr>
                <w:rFonts w:ascii="Calibri" w:hAnsi="Calibri" w:cs="Calibri"/>
                <w:sz w:val="20"/>
                <w:szCs w:val="20"/>
                <w:lang w:eastAsia="en-GB"/>
              </w:rPr>
            </w:pPr>
          </w:p>
          <w:p w14:paraId="343FF47A" w14:textId="1492AE7C" w:rsidR="004D1B05" w:rsidRDefault="004D1B05" w:rsidP="004D1B05">
            <w:pPr>
              <w:rPr>
                <w:rFonts w:ascii="Calibri" w:hAnsi="Calibri" w:cs="Calibri"/>
                <w:sz w:val="20"/>
                <w:szCs w:val="20"/>
                <w:lang w:eastAsia="en-GB"/>
              </w:rPr>
            </w:pPr>
          </w:p>
          <w:p w14:paraId="5A3C8D6F" w14:textId="600AB29D" w:rsidR="004D1B05" w:rsidRDefault="004D1B05" w:rsidP="004D1B05">
            <w:pPr>
              <w:rPr>
                <w:rFonts w:ascii="Calibri" w:hAnsi="Calibri" w:cs="Calibri"/>
                <w:sz w:val="20"/>
                <w:szCs w:val="20"/>
                <w:lang w:eastAsia="en-GB"/>
              </w:rPr>
            </w:pPr>
          </w:p>
          <w:p w14:paraId="15732254" w14:textId="7CF8BC90" w:rsidR="004D1B05" w:rsidRDefault="004D1B05" w:rsidP="004D1B05">
            <w:pPr>
              <w:rPr>
                <w:rFonts w:ascii="Calibri" w:hAnsi="Calibri" w:cs="Calibri"/>
                <w:sz w:val="20"/>
                <w:szCs w:val="20"/>
                <w:lang w:eastAsia="en-GB"/>
              </w:rPr>
            </w:pPr>
          </w:p>
          <w:p w14:paraId="6D66EE86" w14:textId="223D76E9" w:rsidR="004D1B05" w:rsidRDefault="004D1B05" w:rsidP="004D1B05">
            <w:pPr>
              <w:rPr>
                <w:rFonts w:ascii="Calibri" w:hAnsi="Calibri" w:cs="Calibri"/>
                <w:sz w:val="20"/>
                <w:szCs w:val="20"/>
                <w:lang w:eastAsia="en-GB"/>
              </w:rPr>
            </w:pPr>
          </w:p>
          <w:p w14:paraId="2B07923A" w14:textId="77777777" w:rsidR="00F87C47" w:rsidRDefault="00F87C47" w:rsidP="004D1B05">
            <w:pPr>
              <w:rPr>
                <w:rFonts w:ascii="Calibri" w:hAnsi="Calibri" w:cs="Calibri"/>
                <w:sz w:val="20"/>
                <w:szCs w:val="20"/>
                <w:lang w:eastAsia="en-GB"/>
              </w:rPr>
            </w:pPr>
          </w:p>
          <w:p w14:paraId="534D61E2" w14:textId="5AB107BF" w:rsidR="004D1B05" w:rsidRDefault="004D1B05" w:rsidP="004D1B05">
            <w:pPr>
              <w:rPr>
                <w:rFonts w:ascii="Calibri" w:hAnsi="Calibri" w:cs="Calibri"/>
                <w:sz w:val="20"/>
                <w:szCs w:val="20"/>
                <w:lang w:eastAsia="en-GB"/>
              </w:rPr>
            </w:pPr>
          </w:p>
          <w:p w14:paraId="548312C3" w14:textId="4259E953" w:rsidR="004D1B05" w:rsidRDefault="009A1521" w:rsidP="004D1B05">
            <w:pPr>
              <w:rPr>
                <w:rFonts w:ascii="Calibri" w:hAnsi="Calibri" w:cs="Calibri"/>
                <w:sz w:val="20"/>
                <w:szCs w:val="20"/>
                <w:lang w:eastAsia="en-GB"/>
              </w:rPr>
            </w:pPr>
            <w:r>
              <w:rPr>
                <w:rFonts w:ascii="Calibri" w:hAnsi="Calibri" w:cs="Calibri"/>
                <w:sz w:val="20"/>
                <w:szCs w:val="20"/>
                <w:lang w:eastAsia="en-GB"/>
              </w:rPr>
              <w:t>2</w:t>
            </w:r>
          </w:p>
          <w:p w14:paraId="0DCD9370" w14:textId="229DD9E0" w:rsidR="004771BE" w:rsidRDefault="004771BE" w:rsidP="004D1B05">
            <w:pPr>
              <w:rPr>
                <w:rFonts w:ascii="Calibri" w:hAnsi="Calibri" w:cs="Calibri"/>
                <w:sz w:val="20"/>
                <w:szCs w:val="20"/>
                <w:lang w:eastAsia="en-GB"/>
              </w:rPr>
            </w:pPr>
          </w:p>
          <w:p w14:paraId="1CBC23F8" w14:textId="78BCA068" w:rsidR="004771BE" w:rsidRDefault="004771BE" w:rsidP="004D1B05">
            <w:pPr>
              <w:rPr>
                <w:rFonts w:ascii="Calibri" w:hAnsi="Calibri" w:cs="Calibri"/>
                <w:sz w:val="20"/>
                <w:szCs w:val="20"/>
                <w:lang w:eastAsia="en-GB"/>
              </w:rPr>
            </w:pPr>
          </w:p>
          <w:p w14:paraId="7762A246" w14:textId="1DF8583C" w:rsidR="004771BE" w:rsidRDefault="004771BE" w:rsidP="004D1B05">
            <w:pPr>
              <w:rPr>
                <w:rFonts w:ascii="Calibri" w:hAnsi="Calibri" w:cs="Calibri"/>
                <w:sz w:val="20"/>
                <w:szCs w:val="20"/>
                <w:lang w:eastAsia="en-GB"/>
              </w:rPr>
            </w:pPr>
          </w:p>
          <w:p w14:paraId="5B5DB290" w14:textId="34982411" w:rsidR="004771BE" w:rsidRDefault="004771BE" w:rsidP="004D1B05">
            <w:pPr>
              <w:rPr>
                <w:rFonts w:ascii="Calibri" w:hAnsi="Calibri" w:cs="Calibri"/>
                <w:sz w:val="20"/>
                <w:szCs w:val="20"/>
                <w:lang w:eastAsia="en-GB"/>
              </w:rPr>
            </w:pPr>
          </w:p>
          <w:p w14:paraId="4BAC6D47" w14:textId="30E9131D" w:rsidR="004771BE" w:rsidRDefault="004771BE" w:rsidP="004D1B05">
            <w:pPr>
              <w:rPr>
                <w:rFonts w:ascii="Calibri" w:hAnsi="Calibri" w:cs="Calibri"/>
                <w:sz w:val="20"/>
                <w:szCs w:val="20"/>
                <w:lang w:eastAsia="en-GB"/>
              </w:rPr>
            </w:pPr>
          </w:p>
          <w:p w14:paraId="788EFC99" w14:textId="2704D446" w:rsidR="004771BE" w:rsidRDefault="004771BE" w:rsidP="004D1B05">
            <w:pPr>
              <w:rPr>
                <w:rFonts w:ascii="Calibri" w:hAnsi="Calibri" w:cs="Calibri"/>
                <w:sz w:val="20"/>
                <w:szCs w:val="20"/>
                <w:lang w:eastAsia="en-GB"/>
              </w:rPr>
            </w:pPr>
          </w:p>
          <w:p w14:paraId="7F505B44" w14:textId="45665239" w:rsidR="008D351A" w:rsidRDefault="008D351A" w:rsidP="004D1B05">
            <w:pPr>
              <w:rPr>
                <w:rFonts w:ascii="Calibri" w:hAnsi="Calibri" w:cs="Calibri"/>
                <w:sz w:val="20"/>
                <w:szCs w:val="20"/>
                <w:lang w:eastAsia="en-GB"/>
              </w:rPr>
            </w:pPr>
          </w:p>
          <w:p w14:paraId="016D3691" w14:textId="77777777" w:rsidR="00D30BA8" w:rsidRDefault="00D30BA8" w:rsidP="004D1B05">
            <w:pPr>
              <w:rPr>
                <w:rFonts w:ascii="Calibri" w:hAnsi="Calibri" w:cs="Calibri"/>
                <w:sz w:val="20"/>
                <w:szCs w:val="20"/>
                <w:lang w:eastAsia="en-GB"/>
              </w:rPr>
            </w:pPr>
          </w:p>
          <w:p w14:paraId="67A76C28" w14:textId="77777777" w:rsidR="004771BE" w:rsidRDefault="004771BE" w:rsidP="004D1B05">
            <w:pPr>
              <w:rPr>
                <w:rFonts w:ascii="Calibri" w:hAnsi="Calibri" w:cs="Calibri"/>
                <w:sz w:val="20"/>
                <w:szCs w:val="20"/>
                <w:lang w:eastAsia="en-GB"/>
              </w:rPr>
            </w:pPr>
          </w:p>
          <w:p w14:paraId="4573EF34" w14:textId="6AECA194" w:rsidR="004D1B05" w:rsidRDefault="004D1B05" w:rsidP="004D1B05">
            <w:pPr>
              <w:rPr>
                <w:rFonts w:ascii="Calibri" w:hAnsi="Calibri" w:cs="Calibri"/>
                <w:sz w:val="20"/>
                <w:szCs w:val="20"/>
                <w:lang w:eastAsia="en-GB"/>
              </w:rPr>
            </w:pPr>
            <w:r>
              <w:rPr>
                <w:rFonts w:ascii="Calibri" w:hAnsi="Calibri" w:cs="Calibri"/>
                <w:sz w:val="20"/>
                <w:szCs w:val="20"/>
                <w:lang w:eastAsia="en-GB"/>
              </w:rPr>
              <w:t>1</w:t>
            </w:r>
          </w:p>
          <w:p w14:paraId="70214DA2" w14:textId="48AC2A8D" w:rsidR="004D1B05" w:rsidRDefault="004D1B05" w:rsidP="004D1B05">
            <w:pPr>
              <w:rPr>
                <w:rFonts w:ascii="Calibri" w:hAnsi="Calibri" w:cs="Calibri"/>
                <w:sz w:val="20"/>
                <w:szCs w:val="20"/>
                <w:lang w:eastAsia="en-GB"/>
              </w:rPr>
            </w:pPr>
          </w:p>
          <w:p w14:paraId="0FE92FE1" w14:textId="7FDE773E" w:rsidR="004D1B05" w:rsidRDefault="004D1B05" w:rsidP="004D1B05">
            <w:pPr>
              <w:rPr>
                <w:rFonts w:ascii="Calibri" w:hAnsi="Calibri" w:cs="Calibri"/>
                <w:sz w:val="20"/>
                <w:szCs w:val="20"/>
                <w:lang w:eastAsia="en-GB"/>
              </w:rPr>
            </w:pPr>
          </w:p>
          <w:p w14:paraId="149181AF" w14:textId="2D28C94D" w:rsidR="004D1B05" w:rsidRDefault="004D1B05" w:rsidP="004D1B05">
            <w:pPr>
              <w:rPr>
                <w:rFonts w:ascii="Calibri" w:hAnsi="Calibri" w:cs="Calibri"/>
                <w:sz w:val="20"/>
                <w:szCs w:val="20"/>
                <w:lang w:eastAsia="en-GB"/>
              </w:rPr>
            </w:pPr>
          </w:p>
          <w:p w14:paraId="10BF67B1" w14:textId="19F9A72D" w:rsidR="004D1B05" w:rsidRDefault="004D1B05" w:rsidP="004D1B05">
            <w:pPr>
              <w:rPr>
                <w:rFonts w:ascii="Calibri" w:hAnsi="Calibri" w:cs="Calibri"/>
                <w:sz w:val="20"/>
                <w:szCs w:val="20"/>
                <w:lang w:eastAsia="en-GB"/>
              </w:rPr>
            </w:pPr>
          </w:p>
          <w:p w14:paraId="198F33D4" w14:textId="25C414A0" w:rsidR="004D1B05" w:rsidRDefault="004D1B05" w:rsidP="004D1B05">
            <w:pPr>
              <w:rPr>
                <w:rFonts w:ascii="Calibri" w:hAnsi="Calibri" w:cs="Calibri"/>
                <w:sz w:val="20"/>
                <w:szCs w:val="20"/>
                <w:lang w:eastAsia="en-GB"/>
              </w:rPr>
            </w:pPr>
          </w:p>
          <w:p w14:paraId="6E57F1F9" w14:textId="3EEAD1F9" w:rsidR="004D1B05" w:rsidRDefault="004D1B05" w:rsidP="004D1B05">
            <w:pPr>
              <w:rPr>
                <w:rFonts w:ascii="Calibri" w:hAnsi="Calibri" w:cs="Calibri"/>
                <w:sz w:val="20"/>
                <w:szCs w:val="20"/>
                <w:lang w:eastAsia="en-GB"/>
              </w:rPr>
            </w:pPr>
          </w:p>
          <w:p w14:paraId="51860251" w14:textId="1D13B47F" w:rsidR="004D1B05" w:rsidRDefault="004D1B05" w:rsidP="004D1B05">
            <w:pPr>
              <w:rPr>
                <w:rFonts w:ascii="Calibri" w:hAnsi="Calibri" w:cs="Calibri"/>
                <w:sz w:val="20"/>
                <w:szCs w:val="20"/>
                <w:lang w:eastAsia="en-GB"/>
              </w:rPr>
            </w:pPr>
          </w:p>
          <w:p w14:paraId="1800222A" w14:textId="582B574F" w:rsidR="004D1B05" w:rsidRDefault="004D1B05" w:rsidP="004D1B05">
            <w:pPr>
              <w:rPr>
                <w:rFonts w:ascii="Calibri" w:hAnsi="Calibri" w:cs="Calibri"/>
                <w:sz w:val="20"/>
                <w:szCs w:val="20"/>
                <w:lang w:eastAsia="en-GB"/>
              </w:rPr>
            </w:pPr>
          </w:p>
          <w:p w14:paraId="11C1586E" w14:textId="416A2890" w:rsidR="004D1B05" w:rsidRDefault="004D1B05" w:rsidP="004D1B05">
            <w:pPr>
              <w:rPr>
                <w:rFonts w:ascii="Calibri" w:hAnsi="Calibri" w:cs="Calibri"/>
                <w:sz w:val="20"/>
                <w:szCs w:val="20"/>
                <w:lang w:eastAsia="en-GB"/>
              </w:rPr>
            </w:pPr>
          </w:p>
          <w:p w14:paraId="20A2E36C" w14:textId="23FB682C" w:rsidR="004D1B05" w:rsidRDefault="004D1B05" w:rsidP="004D1B05">
            <w:pPr>
              <w:rPr>
                <w:rFonts w:ascii="Calibri" w:hAnsi="Calibri" w:cs="Calibri"/>
                <w:sz w:val="20"/>
                <w:szCs w:val="20"/>
                <w:lang w:eastAsia="en-GB"/>
              </w:rPr>
            </w:pPr>
          </w:p>
          <w:p w14:paraId="49DEA756" w14:textId="77777777" w:rsidR="008D351A" w:rsidRDefault="008D351A" w:rsidP="004D1B05">
            <w:pPr>
              <w:rPr>
                <w:rFonts w:ascii="Calibri" w:hAnsi="Calibri" w:cs="Calibri"/>
                <w:sz w:val="20"/>
                <w:szCs w:val="20"/>
                <w:lang w:eastAsia="en-GB"/>
              </w:rPr>
            </w:pPr>
          </w:p>
          <w:p w14:paraId="2B683B9C" w14:textId="77777777" w:rsidR="008D351A" w:rsidRDefault="008D351A" w:rsidP="004D1B05">
            <w:pPr>
              <w:rPr>
                <w:rFonts w:ascii="Calibri" w:hAnsi="Calibri" w:cs="Calibri"/>
                <w:sz w:val="20"/>
                <w:szCs w:val="20"/>
                <w:lang w:eastAsia="en-GB"/>
              </w:rPr>
            </w:pPr>
          </w:p>
          <w:p w14:paraId="133681A4" w14:textId="50963C37" w:rsidR="00136DE1" w:rsidRDefault="00136DE1" w:rsidP="004D1B05">
            <w:pPr>
              <w:rPr>
                <w:rFonts w:ascii="Calibri" w:hAnsi="Calibri" w:cs="Calibri"/>
                <w:sz w:val="20"/>
                <w:szCs w:val="20"/>
                <w:lang w:eastAsia="en-GB"/>
              </w:rPr>
            </w:pPr>
          </w:p>
          <w:p w14:paraId="2E90D92E" w14:textId="05E89354" w:rsidR="00241AD7" w:rsidRDefault="00241AD7" w:rsidP="004D1B05">
            <w:pPr>
              <w:rPr>
                <w:rFonts w:ascii="Calibri" w:hAnsi="Calibri" w:cs="Calibri"/>
                <w:sz w:val="20"/>
                <w:szCs w:val="20"/>
                <w:lang w:eastAsia="en-GB"/>
              </w:rPr>
            </w:pPr>
          </w:p>
          <w:p w14:paraId="4668BA48" w14:textId="77777777" w:rsidR="00241AD7" w:rsidRDefault="00241AD7" w:rsidP="004D1B05">
            <w:pPr>
              <w:rPr>
                <w:rFonts w:ascii="Calibri" w:hAnsi="Calibri" w:cs="Calibri"/>
                <w:sz w:val="20"/>
                <w:szCs w:val="20"/>
                <w:lang w:eastAsia="en-GB"/>
              </w:rPr>
            </w:pPr>
          </w:p>
          <w:p w14:paraId="1140495E" w14:textId="44DA57CE" w:rsidR="00136DE1" w:rsidRDefault="001B666F" w:rsidP="004D1B05">
            <w:pPr>
              <w:rPr>
                <w:rFonts w:ascii="Calibri" w:hAnsi="Calibri" w:cs="Calibri"/>
                <w:sz w:val="20"/>
                <w:szCs w:val="20"/>
                <w:lang w:eastAsia="en-GB"/>
              </w:rPr>
            </w:pPr>
            <w:r>
              <w:rPr>
                <w:rFonts w:ascii="Calibri" w:hAnsi="Calibri" w:cs="Calibri"/>
                <w:sz w:val="20"/>
                <w:szCs w:val="20"/>
                <w:lang w:eastAsia="en-GB"/>
              </w:rPr>
              <w:t>2</w:t>
            </w:r>
          </w:p>
          <w:p w14:paraId="64E92F3F" w14:textId="77777777" w:rsidR="00136DE1" w:rsidRDefault="00136DE1" w:rsidP="004D1B05">
            <w:pPr>
              <w:rPr>
                <w:rFonts w:ascii="Calibri" w:hAnsi="Calibri" w:cs="Calibri"/>
                <w:sz w:val="20"/>
                <w:szCs w:val="20"/>
                <w:lang w:eastAsia="en-GB"/>
              </w:rPr>
            </w:pPr>
          </w:p>
          <w:p w14:paraId="6448EF38" w14:textId="5D0E293C" w:rsidR="004D1B05" w:rsidRDefault="004D1B05" w:rsidP="004D1B05">
            <w:pPr>
              <w:rPr>
                <w:rFonts w:ascii="Calibri" w:hAnsi="Calibri" w:cs="Calibri"/>
                <w:sz w:val="20"/>
                <w:szCs w:val="20"/>
                <w:lang w:eastAsia="en-GB"/>
              </w:rPr>
            </w:pPr>
          </w:p>
          <w:p w14:paraId="254DDA9C" w14:textId="300CF9D0" w:rsidR="004D1B05" w:rsidRDefault="004D1B05" w:rsidP="004D1B05">
            <w:pPr>
              <w:rPr>
                <w:rFonts w:ascii="Calibri" w:hAnsi="Calibri" w:cs="Calibri"/>
                <w:sz w:val="20"/>
                <w:szCs w:val="20"/>
                <w:lang w:eastAsia="en-GB"/>
              </w:rPr>
            </w:pPr>
          </w:p>
          <w:p w14:paraId="409EBEC8" w14:textId="2509D3DA" w:rsidR="004D1B05" w:rsidRDefault="004D1B05" w:rsidP="004D1B05">
            <w:pPr>
              <w:rPr>
                <w:rFonts w:ascii="Calibri" w:hAnsi="Calibri" w:cs="Calibri"/>
                <w:sz w:val="20"/>
                <w:szCs w:val="20"/>
                <w:lang w:eastAsia="en-GB"/>
              </w:rPr>
            </w:pPr>
          </w:p>
          <w:p w14:paraId="051119D5" w14:textId="7A9A3B2A" w:rsidR="004D1B05" w:rsidRDefault="00D64D88" w:rsidP="004D1B05">
            <w:pPr>
              <w:rPr>
                <w:rFonts w:ascii="Calibri" w:hAnsi="Calibri" w:cs="Calibri"/>
                <w:sz w:val="20"/>
                <w:szCs w:val="20"/>
                <w:lang w:eastAsia="en-GB"/>
              </w:rPr>
            </w:pPr>
            <w:r>
              <w:rPr>
                <w:rFonts w:ascii="Calibri" w:hAnsi="Calibri" w:cs="Calibri"/>
                <w:sz w:val="20"/>
                <w:szCs w:val="20"/>
                <w:lang w:eastAsia="en-GB"/>
              </w:rPr>
              <w:t>2</w:t>
            </w:r>
          </w:p>
          <w:p w14:paraId="58B34182" w14:textId="6FE4FEA7" w:rsidR="004D1B05" w:rsidRDefault="004D1B05" w:rsidP="004D1B05">
            <w:pPr>
              <w:rPr>
                <w:rFonts w:ascii="Calibri" w:hAnsi="Calibri" w:cs="Calibri"/>
                <w:sz w:val="20"/>
                <w:szCs w:val="20"/>
                <w:lang w:eastAsia="en-GB"/>
              </w:rPr>
            </w:pPr>
          </w:p>
          <w:p w14:paraId="3F0A321F" w14:textId="0531A702" w:rsidR="004D1B05" w:rsidRDefault="004D1B05" w:rsidP="004D1B05">
            <w:pPr>
              <w:rPr>
                <w:rFonts w:ascii="Calibri" w:hAnsi="Calibri" w:cs="Calibri"/>
                <w:sz w:val="20"/>
                <w:szCs w:val="20"/>
                <w:lang w:eastAsia="en-GB"/>
              </w:rPr>
            </w:pPr>
          </w:p>
          <w:p w14:paraId="5CE09FBD" w14:textId="21497A91" w:rsidR="004D1B05" w:rsidRDefault="004D1B05" w:rsidP="004D1B05">
            <w:pPr>
              <w:rPr>
                <w:rFonts w:ascii="Calibri" w:hAnsi="Calibri" w:cs="Calibri"/>
                <w:sz w:val="20"/>
                <w:szCs w:val="20"/>
                <w:lang w:eastAsia="en-GB"/>
              </w:rPr>
            </w:pPr>
          </w:p>
          <w:p w14:paraId="1AEFC027" w14:textId="7AAB69D6" w:rsidR="00F04B17" w:rsidRDefault="00F04B17" w:rsidP="004D1B05">
            <w:pPr>
              <w:rPr>
                <w:rFonts w:ascii="Calibri" w:hAnsi="Calibri" w:cs="Calibri"/>
                <w:sz w:val="20"/>
                <w:szCs w:val="20"/>
                <w:lang w:eastAsia="en-GB"/>
              </w:rPr>
            </w:pPr>
          </w:p>
          <w:p w14:paraId="1D08367F" w14:textId="5F1F746F" w:rsidR="00F04B17" w:rsidRDefault="00F04B17" w:rsidP="004D1B05">
            <w:pPr>
              <w:rPr>
                <w:rFonts w:ascii="Calibri" w:hAnsi="Calibri" w:cs="Calibri"/>
                <w:sz w:val="20"/>
                <w:szCs w:val="20"/>
                <w:lang w:eastAsia="en-GB"/>
              </w:rPr>
            </w:pPr>
          </w:p>
          <w:p w14:paraId="1C624F9B" w14:textId="57686750" w:rsidR="004D1B05" w:rsidRDefault="004D1B05" w:rsidP="004D1B05">
            <w:pPr>
              <w:rPr>
                <w:rFonts w:ascii="Calibri" w:hAnsi="Calibri" w:cs="Calibri"/>
                <w:sz w:val="20"/>
                <w:szCs w:val="20"/>
                <w:lang w:eastAsia="en-GB"/>
              </w:rPr>
            </w:pPr>
          </w:p>
          <w:p w14:paraId="5B505156" w14:textId="334D31F3" w:rsidR="00CA59D0" w:rsidRDefault="00CA59D0" w:rsidP="004D1B05">
            <w:pPr>
              <w:rPr>
                <w:rFonts w:ascii="Calibri" w:hAnsi="Calibri" w:cs="Calibri"/>
                <w:sz w:val="20"/>
                <w:szCs w:val="20"/>
                <w:lang w:eastAsia="en-GB"/>
              </w:rPr>
            </w:pPr>
          </w:p>
          <w:p w14:paraId="33820BB9" w14:textId="1F0886E2" w:rsidR="00CA59D0" w:rsidRDefault="00CA59D0" w:rsidP="004D1B05">
            <w:pPr>
              <w:rPr>
                <w:rFonts w:ascii="Calibri" w:hAnsi="Calibri" w:cs="Calibri"/>
                <w:sz w:val="20"/>
                <w:szCs w:val="20"/>
                <w:lang w:eastAsia="en-GB"/>
              </w:rPr>
            </w:pPr>
          </w:p>
          <w:p w14:paraId="252B5B4D" w14:textId="77777777" w:rsidR="00CA59D0" w:rsidRDefault="00CA59D0" w:rsidP="004D1B05">
            <w:pPr>
              <w:rPr>
                <w:rFonts w:ascii="Calibri" w:hAnsi="Calibri" w:cs="Calibri"/>
                <w:sz w:val="20"/>
                <w:szCs w:val="20"/>
                <w:lang w:eastAsia="en-GB"/>
              </w:rPr>
            </w:pPr>
          </w:p>
          <w:p w14:paraId="5BD9D795" w14:textId="5ADD0CF0" w:rsidR="004D1B05" w:rsidRDefault="004D1B05" w:rsidP="004D1B05">
            <w:pPr>
              <w:rPr>
                <w:rFonts w:ascii="Calibri" w:hAnsi="Calibri" w:cs="Calibri"/>
                <w:sz w:val="20"/>
                <w:szCs w:val="20"/>
                <w:lang w:eastAsia="en-GB"/>
              </w:rPr>
            </w:pPr>
          </w:p>
          <w:p w14:paraId="2322B74F" w14:textId="720CC5AF" w:rsidR="004D1B05" w:rsidRDefault="00D64D88" w:rsidP="004D1B05">
            <w:pPr>
              <w:rPr>
                <w:rFonts w:ascii="Calibri" w:hAnsi="Calibri" w:cs="Calibri"/>
                <w:sz w:val="20"/>
                <w:szCs w:val="20"/>
                <w:lang w:eastAsia="en-GB"/>
              </w:rPr>
            </w:pPr>
            <w:r>
              <w:rPr>
                <w:rFonts w:ascii="Calibri" w:hAnsi="Calibri" w:cs="Calibri"/>
                <w:sz w:val="20"/>
                <w:szCs w:val="20"/>
                <w:lang w:eastAsia="en-GB"/>
              </w:rPr>
              <w:t>1</w:t>
            </w:r>
          </w:p>
          <w:p w14:paraId="6F08AD54" w14:textId="3AEE58F1" w:rsidR="00D64D88" w:rsidRDefault="00D64D88" w:rsidP="004D1B05">
            <w:pPr>
              <w:rPr>
                <w:rFonts w:ascii="Calibri" w:hAnsi="Calibri" w:cs="Calibri"/>
                <w:sz w:val="20"/>
                <w:szCs w:val="20"/>
                <w:lang w:eastAsia="en-GB"/>
              </w:rPr>
            </w:pPr>
          </w:p>
          <w:p w14:paraId="64D6DEE7" w14:textId="22323D74" w:rsidR="00D64D88" w:rsidRDefault="00D64D88" w:rsidP="004D1B05">
            <w:pPr>
              <w:rPr>
                <w:rFonts w:ascii="Calibri" w:hAnsi="Calibri" w:cs="Calibri"/>
                <w:sz w:val="20"/>
                <w:szCs w:val="20"/>
                <w:lang w:eastAsia="en-GB"/>
              </w:rPr>
            </w:pPr>
          </w:p>
          <w:p w14:paraId="3A65E629" w14:textId="3D9CDC39" w:rsidR="00D64D88" w:rsidRDefault="00D64D88" w:rsidP="004D1B05">
            <w:pPr>
              <w:rPr>
                <w:rFonts w:ascii="Calibri" w:hAnsi="Calibri" w:cs="Calibri"/>
                <w:sz w:val="20"/>
                <w:szCs w:val="20"/>
                <w:lang w:eastAsia="en-GB"/>
              </w:rPr>
            </w:pPr>
          </w:p>
          <w:p w14:paraId="45B949F4" w14:textId="77777777" w:rsidR="00CA59D0" w:rsidRDefault="00CA59D0" w:rsidP="004D1B05">
            <w:pPr>
              <w:rPr>
                <w:rFonts w:ascii="Calibri" w:hAnsi="Calibri" w:cs="Calibri"/>
                <w:sz w:val="20"/>
                <w:szCs w:val="20"/>
                <w:lang w:eastAsia="en-GB"/>
              </w:rPr>
            </w:pPr>
          </w:p>
          <w:p w14:paraId="62BA8EA2" w14:textId="7056E7E9" w:rsidR="00D147B6" w:rsidRDefault="00D147B6" w:rsidP="004D1B05">
            <w:pPr>
              <w:rPr>
                <w:rFonts w:ascii="Calibri" w:hAnsi="Calibri" w:cs="Calibri"/>
                <w:sz w:val="20"/>
                <w:szCs w:val="20"/>
                <w:lang w:eastAsia="en-GB"/>
              </w:rPr>
            </w:pPr>
          </w:p>
          <w:p w14:paraId="2FAA2852" w14:textId="2DD9AE41" w:rsidR="00D147B6" w:rsidRDefault="00D147B6" w:rsidP="004D1B05">
            <w:pPr>
              <w:rPr>
                <w:rFonts w:ascii="Calibri" w:hAnsi="Calibri" w:cs="Calibri"/>
                <w:sz w:val="20"/>
                <w:szCs w:val="20"/>
                <w:lang w:eastAsia="en-GB"/>
              </w:rPr>
            </w:pPr>
          </w:p>
          <w:p w14:paraId="12FEACA3" w14:textId="2F491CDD" w:rsidR="00D147B6" w:rsidRDefault="00D147B6" w:rsidP="004D1B05">
            <w:pPr>
              <w:rPr>
                <w:rFonts w:ascii="Calibri" w:hAnsi="Calibri" w:cs="Calibri"/>
                <w:sz w:val="20"/>
                <w:szCs w:val="20"/>
                <w:lang w:eastAsia="en-GB"/>
              </w:rPr>
            </w:pPr>
            <w:r>
              <w:rPr>
                <w:rFonts w:ascii="Calibri" w:hAnsi="Calibri" w:cs="Calibri"/>
                <w:sz w:val="20"/>
                <w:szCs w:val="20"/>
                <w:lang w:eastAsia="en-GB"/>
              </w:rPr>
              <w:t>1</w:t>
            </w:r>
          </w:p>
          <w:p w14:paraId="71253857" w14:textId="77777777" w:rsidR="00F04B17" w:rsidRDefault="00F04B17" w:rsidP="004D1B05">
            <w:pPr>
              <w:rPr>
                <w:rFonts w:ascii="Calibri" w:hAnsi="Calibri" w:cs="Calibri"/>
                <w:sz w:val="20"/>
                <w:szCs w:val="20"/>
                <w:lang w:eastAsia="en-GB"/>
              </w:rPr>
            </w:pPr>
          </w:p>
          <w:p w14:paraId="0D5B95C5" w14:textId="0D8D5C71" w:rsidR="00F04B17" w:rsidRDefault="00F04B17" w:rsidP="004D1B05">
            <w:pPr>
              <w:rPr>
                <w:rFonts w:ascii="Calibri" w:hAnsi="Calibri" w:cs="Calibri"/>
                <w:sz w:val="20"/>
                <w:szCs w:val="20"/>
                <w:lang w:eastAsia="en-GB"/>
              </w:rPr>
            </w:pPr>
          </w:p>
          <w:p w14:paraId="03202589" w14:textId="77777777" w:rsidR="00F04B17" w:rsidRDefault="00F04B17" w:rsidP="004D1B05">
            <w:pPr>
              <w:rPr>
                <w:rFonts w:ascii="Calibri" w:hAnsi="Calibri" w:cs="Calibri"/>
                <w:sz w:val="20"/>
                <w:szCs w:val="20"/>
                <w:lang w:eastAsia="en-GB"/>
              </w:rPr>
            </w:pPr>
          </w:p>
          <w:p w14:paraId="1F91F99E" w14:textId="2F425058" w:rsidR="00D147B6" w:rsidRDefault="00D147B6" w:rsidP="004D1B05">
            <w:pPr>
              <w:rPr>
                <w:rFonts w:ascii="Calibri" w:hAnsi="Calibri" w:cs="Calibri"/>
                <w:sz w:val="20"/>
                <w:szCs w:val="20"/>
                <w:lang w:eastAsia="en-GB"/>
              </w:rPr>
            </w:pPr>
            <w:r>
              <w:rPr>
                <w:rFonts w:ascii="Calibri" w:hAnsi="Calibri" w:cs="Calibri"/>
                <w:sz w:val="20"/>
                <w:szCs w:val="20"/>
                <w:lang w:eastAsia="en-GB"/>
              </w:rPr>
              <w:t>1</w:t>
            </w:r>
          </w:p>
          <w:p w14:paraId="1E111B62" w14:textId="11544929" w:rsidR="00D147B6" w:rsidRDefault="00D147B6" w:rsidP="004D1B05">
            <w:pPr>
              <w:rPr>
                <w:rFonts w:ascii="Calibri" w:hAnsi="Calibri" w:cs="Calibri"/>
                <w:sz w:val="20"/>
                <w:szCs w:val="20"/>
                <w:lang w:eastAsia="en-GB"/>
              </w:rPr>
            </w:pPr>
          </w:p>
          <w:p w14:paraId="6987531A" w14:textId="6892A179" w:rsidR="00D147B6" w:rsidRDefault="00D147B6" w:rsidP="004D1B05">
            <w:pPr>
              <w:rPr>
                <w:rFonts w:ascii="Calibri" w:hAnsi="Calibri" w:cs="Calibri"/>
                <w:sz w:val="20"/>
                <w:szCs w:val="20"/>
                <w:lang w:eastAsia="en-GB"/>
              </w:rPr>
            </w:pPr>
          </w:p>
          <w:p w14:paraId="5C498A67" w14:textId="63E8A984" w:rsidR="00D147B6" w:rsidRDefault="00D147B6" w:rsidP="004D1B05">
            <w:pPr>
              <w:rPr>
                <w:rFonts w:ascii="Calibri" w:hAnsi="Calibri" w:cs="Calibri"/>
                <w:sz w:val="20"/>
                <w:szCs w:val="20"/>
                <w:lang w:eastAsia="en-GB"/>
              </w:rPr>
            </w:pPr>
          </w:p>
          <w:p w14:paraId="6FBC06F0" w14:textId="510B5976" w:rsidR="009E661B" w:rsidRDefault="009E661B" w:rsidP="004D1B05">
            <w:pPr>
              <w:rPr>
                <w:rFonts w:ascii="Calibri" w:hAnsi="Calibri" w:cs="Calibri"/>
                <w:sz w:val="20"/>
                <w:szCs w:val="20"/>
                <w:lang w:eastAsia="en-GB"/>
              </w:rPr>
            </w:pPr>
          </w:p>
          <w:p w14:paraId="3B73D46A" w14:textId="65A8CA76" w:rsidR="006040D4" w:rsidRDefault="006040D4" w:rsidP="004D1B05">
            <w:pPr>
              <w:rPr>
                <w:rFonts w:ascii="Calibri" w:hAnsi="Calibri" w:cs="Calibri"/>
                <w:sz w:val="20"/>
                <w:szCs w:val="20"/>
                <w:lang w:eastAsia="en-GB"/>
              </w:rPr>
            </w:pPr>
          </w:p>
          <w:p w14:paraId="4437CC2F" w14:textId="2BA10410" w:rsidR="006040D4" w:rsidRDefault="006040D4" w:rsidP="004D1B05">
            <w:pPr>
              <w:rPr>
                <w:rFonts w:ascii="Calibri" w:hAnsi="Calibri" w:cs="Calibri"/>
                <w:sz w:val="20"/>
                <w:szCs w:val="20"/>
                <w:lang w:eastAsia="en-GB"/>
              </w:rPr>
            </w:pPr>
          </w:p>
          <w:p w14:paraId="3C6C38B0" w14:textId="77777777" w:rsidR="006040D4" w:rsidRDefault="006040D4" w:rsidP="004D1B05">
            <w:pPr>
              <w:rPr>
                <w:rFonts w:ascii="Calibri" w:hAnsi="Calibri" w:cs="Calibri"/>
                <w:sz w:val="20"/>
                <w:szCs w:val="20"/>
                <w:lang w:eastAsia="en-GB"/>
              </w:rPr>
            </w:pPr>
          </w:p>
          <w:p w14:paraId="223E5472" w14:textId="21392375" w:rsidR="00D147B6" w:rsidRDefault="00D147B6" w:rsidP="004D1B05">
            <w:pPr>
              <w:rPr>
                <w:rFonts w:ascii="Calibri" w:hAnsi="Calibri" w:cs="Calibri"/>
                <w:sz w:val="20"/>
                <w:szCs w:val="20"/>
                <w:lang w:eastAsia="en-GB"/>
              </w:rPr>
            </w:pPr>
            <w:r>
              <w:rPr>
                <w:rFonts w:ascii="Calibri" w:hAnsi="Calibri" w:cs="Calibri"/>
                <w:sz w:val="20"/>
                <w:szCs w:val="20"/>
                <w:lang w:eastAsia="en-GB"/>
              </w:rPr>
              <w:t>1</w:t>
            </w:r>
          </w:p>
          <w:p w14:paraId="281216A6" w14:textId="58FB9B4C" w:rsidR="009E661B" w:rsidRDefault="009E661B" w:rsidP="004D1B05">
            <w:pPr>
              <w:rPr>
                <w:rFonts w:ascii="Calibri" w:hAnsi="Calibri" w:cs="Calibri"/>
                <w:sz w:val="20"/>
                <w:szCs w:val="20"/>
                <w:lang w:eastAsia="en-GB"/>
              </w:rPr>
            </w:pPr>
          </w:p>
          <w:p w14:paraId="478186E7" w14:textId="4F213305" w:rsidR="009E661B" w:rsidRDefault="009E661B" w:rsidP="004D1B05">
            <w:pPr>
              <w:rPr>
                <w:rFonts w:ascii="Calibri" w:hAnsi="Calibri" w:cs="Calibri"/>
                <w:sz w:val="20"/>
                <w:szCs w:val="20"/>
                <w:lang w:eastAsia="en-GB"/>
              </w:rPr>
            </w:pPr>
          </w:p>
          <w:p w14:paraId="47AF1E42" w14:textId="2428A2D8" w:rsidR="009E661B" w:rsidRDefault="009E661B" w:rsidP="004D1B05">
            <w:pPr>
              <w:rPr>
                <w:rFonts w:ascii="Calibri" w:hAnsi="Calibri" w:cs="Calibri"/>
                <w:sz w:val="20"/>
                <w:szCs w:val="20"/>
                <w:lang w:eastAsia="en-GB"/>
              </w:rPr>
            </w:pPr>
          </w:p>
          <w:p w14:paraId="45FBFC47" w14:textId="04F41703" w:rsidR="009E661B" w:rsidRDefault="009E661B" w:rsidP="004D1B05">
            <w:pPr>
              <w:rPr>
                <w:rFonts w:ascii="Calibri" w:hAnsi="Calibri" w:cs="Calibri"/>
                <w:sz w:val="20"/>
                <w:szCs w:val="20"/>
                <w:lang w:eastAsia="en-GB"/>
              </w:rPr>
            </w:pPr>
          </w:p>
          <w:p w14:paraId="232380BE" w14:textId="240ECAC6" w:rsidR="00241AD7" w:rsidRDefault="00241AD7" w:rsidP="004D1B05">
            <w:pPr>
              <w:rPr>
                <w:rFonts w:ascii="Calibri" w:hAnsi="Calibri" w:cs="Calibri"/>
                <w:sz w:val="20"/>
                <w:szCs w:val="20"/>
                <w:lang w:eastAsia="en-GB"/>
              </w:rPr>
            </w:pPr>
          </w:p>
          <w:p w14:paraId="63292C04" w14:textId="7DF48066" w:rsidR="00241AD7" w:rsidRDefault="00241AD7" w:rsidP="004D1B05">
            <w:pPr>
              <w:rPr>
                <w:rFonts w:ascii="Calibri" w:hAnsi="Calibri" w:cs="Calibri"/>
                <w:sz w:val="20"/>
                <w:szCs w:val="20"/>
                <w:lang w:eastAsia="en-GB"/>
              </w:rPr>
            </w:pPr>
          </w:p>
          <w:p w14:paraId="27EEC98F" w14:textId="0EB73A36" w:rsidR="00741EDF" w:rsidRDefault="00741EDF" w:rsidP="004D1B05">
            <w:pPr>
              <w:rPr>
                <w:rFonts w:ascii="Calibri" w:hAnsi="Calibri" w:cs="Calibri"/>
                <w:sz w:val="20"/>
                <w:szCs w:val="20"/>
                <w:lang w:eastAsia="en-GB"/>
              </w:rPr>
            </w:pPr>
          </w:p>
          <w:p w14:paraId="2640D321" w14:textId="1FF06498" w:rsidR="00741EDF" w:rsidRDefault="00741EDF" w:rsidP="004D1B05">
            <w:pPr>
              <w:rPr>
                <w:rFonts w:ascii="Calibri" w:hAnsi="Calibri" w:cs="Calibri"/>
                <w:sz w:val="20"/>
                <w:szCs w:val="20"/>
                <w:lang w:eastAsia="en-GB"/>
              </w:rPr>
            </w:pPr>
          </w:p>
          <w:p w14:paraId="644FD942" w14:textId="77777777" w:rsidR="00741EDF" w:rsidRDefault="00741EDF" w:rsidP="004D1B05">
            <w:pPr>
              <w:rPr>
                <w:rFonts w:ascii="Calibri" w:hAnsi="Calibri" w:cs="Calibri"/>
                <w:sz w:val="20"/>
                <w:szCs w:val="20"/>
                <w:lang w:eastAsia="en-GB"/>
              </w:rPr>
            </w:pPr>
          </w:p>
          <w:p w14:paraId="7156A40B" w14:textId="23E0339B" w:rsidR="009E661B" w:rsidRDefault="009E661B" w:rsidP="004D1B05">
            <w:pPr>
              <w:rPr>
                <w:rFonts w:ascii="Calibri" w:hAnsi="Calibri" w:cs="Calibri"/>
                <w:sz w:val="20"/>
                <w:szCs w:val="20"/>
                <w:lang w:eastAsia="en-GB"/>
              </w:rPr>
            </w:pPr>
          </w:p>
          <w:p w14:paraId="5F1A0ECB" w14:textId="70386CD6" w:rsidR="009E661B" w:rsidRDefault="00241AD7" w:rsidP="004D1B05">
            <w:pPr>
              <w:rPr>
                <w:rFonts w:ascii="Calibri" w:hAnsi="Calibri" w:cs="Calibri"/>
                <w:sz w:val="20"/>
                <w:szCs w:val="20"/>
                <w:lang w:eastAsia="en-GB"/>
              </w:rPr>
            </w:pPr>
            <w:r>
              <w:rPr>
                <w:rFonts w:ascii="Calibri" w:hAnsi="Calibri" w:cs="Calibri"/>
                <w:sz w:val="20"/>
                <w:szCs w:val="20"/>
                <w:lang w:eastAsia="en-GB"/>
              </w:rPr>
              <w:t>1</w:t>
            </w:r>
          </w:p>
          <w:p w14:paraId="405FF59A" w14:textId="2F26C866" w:rsidR="009E661B" w:rsidRDefault="009E661B" w:rsidP="004D1B05">
            <w:pPr>
              <w:rPr>
                <w:rFonts w:ascii="Calibri" w:hAnsi="Calibri" w:cs="Calibri"/>
                <w:sz w:val="20"/>
                <w:szCs w:val="20"/>
                <w:lang w:eastAsia="en-GB"/>
              </w:rPr>
            </w:pPr>
          </w:p>
          <w:p w14:paraId="5B8E1B89" w14:textId="1D6BD39B" w:rsidR="0000084D" w:rsidRDefault="0000084D" w:rsidP="004D1B05">
            <w:pPr>
              <w:rPr>
                <w:rFonts w:ascii="Calibri" w:hAnsi="Calibri" w:cs="Calibri"/>
                <w:sz w:val="20"/>
                <w:szCs w:val="20"/>
                <w:lang w:eastAsia="en-GB"/>
              </w:rPr>
            </w:pPr>
          </w:p>
          <w:p w14:paraId="4CA1ADBC" w14:textId="7192E9A0" w:rsidR="00741EDF" w:rsidRDefault="00741EDF" w:rsidP="004D1B05">
            <w:pPr>
              <w:rPr>
                <w:rFonts w:ascii="Calibri" w:hAnsi="Calibri" w:cs="Calibri"/>
                <w:sz w:val="20"/>
                <w:szCs w:val="20"/>
                <w:lang w:eastAsia="en-GB"/>
              </w:rPr>
            </w:pPr>
          </w:p>
          <w:p w14:paraId="2C198148" w14:textId="77777777" w:rsidR="00741EDF" w:rsidRDefault="00741EDF" w:rsidP="004D1B05">
            <w:pPr>
              <w:rPr>
                <w:rFonts w:ascii="Calibri" w:hAnsi="Calibri" w:cs="Calibri"/>
                <w:sz w:val="20"/>
                <w:szCs w:val="20"/>
                <w:lang w:eastAsia="en-GB"/>
              </w:rPr>
            </w:pPr>
          </w:p>
          <w:p w14:paraId="30136BA6" w14:textId="77777777" w:rsidR="00241AD7" w:rsidRDefault="00241AD7" w:rsidP="004D1B05">
            <w:pPr>
              <w:rPr>
                <w:rFonts w:ascii="Calibri" w:hAnsi="Calibri" w:cs="Calibri"/>
                <w:sz w:val="20"/>
                <w:szCs w:val="20"/>
                <w:lang w:eastAsia="en-GB"/>
              </w:rPr>
            </w:pPr>
          </w:p>
          <w:p w14:paraId="5B636B65" w14:textId="521FB3AD" w:rsidR="0000084D" w:rsidRDefault="00241AD7" w:rsidP="004D1B05">
            <w:pPr>
              <w:rPr>
                <w:rFonts w:ascii="Calibri" w:hAnsi="Calibri" w:cs="Calibri"/>
                <w:sz w:val="20"/>
                <w:szCs w:val="20"/>
                <w:lang w:eastAsia="en-GB"/>
              </w:rPr>
            </w:pPr>
            <w:r>
              <w:rPr>
                <w:rFonts w:ascii="Calibri" w:hAnsi="Calibri" w:cs="Calibri"/>
                <w:sz w:val="20"/>
                <w:szCs w:val="20"/>
                <w:lang w:eastAsia="en-GB"/>
              </w:rPr>
              <w:t>1</w:t>
            </w:r>
          </w:p>
          <w:p w14:paraId="1AAD2075" w14:textId="240EAE07" w:rsidR="0000084D" w:rsidRDefault="0000084D" w:rsidP="004D1B05">
            <w:pPr>
              <w:rPr>
                <w:rFonts w:ascii="Calibri" w:hAnsi="Calibri" w:cs="Calibri"/>
                <w:sz w:val="20"/>
                <w:szCs w:val="20"/>
                <w:lang w:eastAsia="en-GB"/>
              </w:rPr>
            </w:pPr>
          </w:p>
          <w:p w14:paraId="14D439FB" w14:textId="2CC0FCAB" w:rsidR="0000084D" w:rsidRDefault="0000084D" w:rsidP="004D1B05">
            <w:pPr>
              <w:rPr>
                <w:rFonts w:ascii="Calibri" w:hAnsi="Calibri" w:cs="Calibri"/>
                <w:sz w:val="20"/>
                <w:szCs w:val="20"/>
                <w:lang w:eastAsia="en-GB"/>
              </w:rPr>
            </w:pPr>
          </w:p>
          <w:p w14:paraId="02AA0597" w14:textId="4FA520AF" w:rsidR="0000084D" w:rsidRDefault="0000084D" w:rsidP="004D1B05">
            <w:pPr>
              <w:rPr>
                <w:rFonts w:ascii="Calibri" w:hAnsi="Calibri" w:cs="Calibri"/>
                <w:sz w:val="20"/>
                <w:szCs w:val="20"/>
                <w:lang w:eastAsia="en-GB"/>
              </w:rPr>
            </w:pPr>
          </w:p>
          <w:p w14:paraId="0CE3C793" w14:textId="196C0F66" w:rsidR="0000084D" w:rsidRDefault="0000084D" w:rsidP="004D1B05">
            <w:pPr>
              <w:rPr>
                <w:rFonts w:ascii="Calibri" w:hAnsi="Calibri" w:cs="Calibri"/>
                <w:sz w:val="20"/>
                <w:szCs w:val="20"/>
                <w:lang w:eastAsia="en-GB"/>
              </w:rPr>
            </w:pPr>
          </w:p>
          <w:p w14:paraId="619769FC" w14:textId="08C9CFA7" w:rsidR="0000084D" w:rsidRDefault="0000084D" w:rsidP="004D1B05">
            <w:pPr>
              <w:rPr>
                <w:rFonts w:ascii="Calibri" w:hAnsi="Calibri" w:cs="Calibri"/>
                <w:sz w:val="20"/>
                <w:szCs w:val="20"/>
                <w:lang w:eastAsia="en-GB"/>
              </w:rPr>
            </w:pPr>
          </w:p>
          <w:p w14:paraId="412FEABF" w14:textId="664D7A40" w:rsidR="0000084D" w:rsidRDefault="0000084D" w:rsidP="004D1B05">
            <w:pPr>
              <w:rPr>
                <w:rFonts w:ascii="Calibri" w:hAnsi="Calibri" w:cs="Calibri"/>
                <w:sz w:val="20"/>
                <w:szCs w:val="20"/>
                <w:lang w:eastAsia="en-GB"/>
              </w:rPr>
            </w:pPr>
          </w:p>
          <w:p w14:paraId="4557D36C" w14:textId="5556BED5" w:rsidR="0000084D" w:rsidRDefault="0000084D" w:rsidP="004D1B05">
            <w:pPr>
              <w:rPr>
                <w:rFonts w:ascii="Calibri" w:hAnsi="Calibri" w:cs="Calibri"/>
                <w:sz w:val="20"/>
                <w:szCs w:val="20"/>
                <w:lang w:eastAsia="en-GB"/>
              </w:rPr>
            </w:pPr>
          </w:p>
          <w:p w14:paraId="7BE3E118" w14:textId="703F4F40" w:rsidR="0000084D" w:rsidRDefault="0000084D" w:rsidP="004D1B05">
            <w:pPr>
              <w:rPr>
                <w:rFonts w:ascii="Calibri" w:hAnsi="Calibri" w:cs="Calibri"/>
                <w:sz w:val="20"/>
                <w:szCs w:val="20"/>
                <w:lang w:eastAsia="en-GB"/>
              </w:rPr>
            </w:pPr>
          </w:p>
          <w:p w14:paraId="47D03C11" w14:textId="1A9D2EB8" w:rsidR="0000084D" w:rsidRDefault="0000084D" w:rsidP="004D1B05">
            <w:pPr>
              <w:rPr>
                <w:rFonts w:ascii="Calibri" w:hAnsi="Calibri" w:cs="Calibri"/>
                <w:sz w:val="20"/>
                <w:szCs w:val="20"/>
                <w:lang w:eastAsia="en-GB"/>
              </w:rPr>
            </w:pPr>
          </w:p>
          <w:p w14:paraId="1B161AD1" w14:textId="3A0F92D3" w:rsidR="0000084D" w:rsidRDefault="0000084D" w:rsidP="004D1B05">
            <w:pPr>
              <w:rPr>
                <w:rFonts w:ascii="Calibri" w:hAnsi="Calibri" w:cs="Calibri"/>
                <w:sz w:val="20"/>
                <w:szCs w:val="20"/>
                <w:lang w:eastAsia="en-GB"/>
              </w:rPr>
            </w:pPr>
          </w:p>
          <w:p w14:paraId="02808CC3" w14:textId="18A4BBBB" w:rsidR="0000084D" w:rsidRDefault="0000084D" w:rsidP="004D1B05">
            <w:pPr>
              <w:rPr>
                <w:rFonts w:ascii="Calibri" w:hAnsi="Calibri" w:cs="Calibri"/>
                <w:sz w:val="20"/>
                <w:szCs w:val="20"/>
                <w:lang w:eastAsia="en-GB"/>
              </w:rPr>
            </w:pPr>
          </w:p>
          <w:p w14:paraId="02C2B2D5" w14:textId="597C4F24" w:rsidR="0000084D" w:rsidRDefault="0000084D" w:rsidP="004D1B05">
            <w:pPr>
              <w:rPr>
                <w:rFonts w:ascii="Calibri" w:hAnsi="Calibri" w:cs="Calibri"/>
                <w:sz w:val="20"/>
                <w:szCs w:val="20"/>
                <w:lang w:eastAsia="en-GB"/>
              </w:rPr>
            </w:pPr>
          </w:p>
          <w:p w14:paraId="10F502C7" w14:textId="227858F2" w:rsidR="00F04B17" w:rsidRDefault="00F04B17" w:rsidP="004D1B05">
            <w:pPr>
              <w:rPr>
                <w:rFonts w:ascii="Calibri" w:hAnsi="Calibri" w:cs="Calibri"/>
                <w:sz w:val="20"/>
                <w:szCs w:val="20"/>
                <w:lang w:eastAsia="en-GB"/>
              </w:rPr>
            </w:pPr>
          </w:p>
          <w:p w14:paraId="7DF90EC8" w14:textId="56B90AD0" w:rsidR="00F04B17" w:rsidRDefault="00F04B17" w:rsidP="004D1B05">
            <w:pPr>
              <w:rPr>
                <w:rFonts w:ascii="Calibri" w:hAnsi="Calibri" w:cs="Calibri"/>
                <w:sz w:val="20"/>
                <w:szCs w:val="20"/>
                <w:lang w:eastAsia="en-GB"/>
              </w:rPr>
            </w:pPr>
          </w:p>
          <w:p w14:paraId="13E0A6A8" w14:textId="2C662D62" w:rsidR="00F04B17" w:rsidRDefault="00F04B17" w:rsidP="004D1B05">
            <w:pPr>
              <w:rPr>
                <w:rFonts w:ascii="Calibri" w:hAnsi="Calibri" w:cs="Calibri"/>
                <w:sz w:val="20"/>
                <w:szCs w:val="20"/>
                <w:lang w:eastAsia="en-GB"/>
              </w:rPr>
            </w:pPr>
          </w:p>
          <w:p w14:paraId="66E7E4D6" w14:textId="6942D695" w:rsidR="00F04B17" w:rsidRDefault="00F04B17" w:rsidP="004D1B05">
            <w:pPr>
              <w:rPr>
                <w:rFonts w:ascii="Calibri" w:hAnsi="Calibri" w:cs="Calibri"/>
                <w:sz w:val="20"/>
                <w:szCs w:val="20"/>
                <w:lang w:eastAsia="en-GB"/>
              </w:rPr>
            </w:pPr>
          </w:p>
          <w:p w14:paraId="442F0119" w14:textId="5A49F64B" w:rsidR="00F04B17" w:rsidRDefault="00F04B17" w:rsidP="004D1B05">
            <w:pPr>
              <w:rPr>
                <w:rFonts w:ascii="Calibri" w:hAnsi="Calibri" w:cs="Calibri"/>
                <w:sz w:val="20"/>
                <w:szCs w:val="20"/>
                <w:lang w:eastAsia="en-GB"/>
              </w:rPr>
            </w:pPr>
          </w:p>
          <w:p w14:paraId="627A8FC2" w14:textId="12E9F0A1" w:rsidR="00F04B17" w:rsidRDefault="00F04B17" w:rsidP="004D1B05">
            <w:pPr>
              <w:rPr>
                <w:rFonts w:ascii="Calibri" w:hAnsi="Calibri" w:cs="Calibri"/>
                <w:sz w:val="20"/>
                <w:szCs w:val="20"/>
                <w:lang w:eastAsia="en-GB"/>
              </w:rPr>
            </w:pPr>
          </w:p>
          <w:p w14:paraId="33C0FA39" w14:textId="0D4C3D38" w:rsidR="00F04B17" w:rsidRDefault="00F04B17" w:rsidP="004D1B05">
            <w:pPr>
              <w:rPr>
                <w:rFonts w:ascii="Calibri" w:hAnsi="Calibri" w:cs="Calibri"/>
                <w:sz w:val="20"/>
                <w:szCs w:val="20"/>
                <w:lang w:eastAsia="en-GB"/>
              </w:rPr>
            </w:pPr>
          </w:p>
          <w:p w14:paraId="40D53F06" w14:textId="4FDF8D10" w:rsidR="00F04B17" w:rsidRDefault="00F04B17" w:rsidP="004D1B05">
            <w:pPr>
              <w:rPr>
                <w:rFonts w:ascii="Calibri" w:hAnsi="Calibri" w:cs="Calibri"/>
                <w:sz w:val="20"/>
                <w:szCs w:val="20"/>
                <w:lang w:eastAsia="en-GB"/>
              </w:rPr>
            </w:pPr>
          </w:p>
          <w:p w14:paraId="4E338E61" w14:textId="2AEA0AD6" w:rsidR="00F04B17" w:rsidRDefault="00F04B17" w:rsidP="004D1B05">
            <w:pPr>
              <w:rPr>
                <w:rFonts w:ascii="Calibri" w:hAnsi="Calibri" w:cs="Calibri"/>
                <w:sz w:val="20"/>
                <w:szCs w:val="20"/>
                <w:lang w:eastAsia="en-GB"/>
              </w:rPr>
            </w:pPr>
          </w:p>
          <w:p w14:paraId="6FAE8749" w14:textId="1588E9AB" w:rsidR="00F04B17" w:rsidRDefault="00F04B17" w:rsidP="004D1B05">
            <w:pPr>
              <w:rPr>
                <w:rFonts w:ascii="Calibri" w:hAnsi="Calibri" w:cs="Calibri"/>
                <w:sz w:val="20"/>
                <w:szCs w:val="20"/>
                <w:lang w:eastAsia="en-GB"/>
              </w:rPr>
            </w:pPr>
          </w:p>
          <w:p w14:paraId="4078F932" w14:textId="26CE9AFB" w:rsidR="00F04B17" w:rsidRDefault="00F04B17" w:rsidP="004D1B05">
            <w:pPr>
              <w:rPr>
                <w:rFonts w:ascii="Calibri" w:hAnsi="Calibri" w:cs="Calibri"/>
                <w:sz w:val="20"/>
                <w:szCs w:val="20"/>
                <w:lang w:eastAsia="en-GB"/>
              </w:rPr>
            </w:pPr>
          </w:p>
          <w:p w14:paraId="5F1C5ED5" w14:textId="77777777" w:rsidR="00F04B17" w:rsidRDefault="00F04B17" w:rsidP="004D1B05">
            <w:pPr>
              <w:rPr>
                <w:rFonts w:ascii="Calibri" w:hAnsi="Calibri" w:cs="Calibri"/>
                <w:sz w:val="20"/>
                <w:szCs w:val="20"/>
                <w:lang w:eastAsia="en-GB"/>
              </w:rPr>
            </w:pPr>
          </w:p>
          <w:p w14:paraId="4E05436B" w14:textId="77777777" w:rsidR="0000084D" w:rsidRDefault="0000084D" w:rsidP="004D1B05">
            <w:pPr>
              <w:rPr>
                <w:rFonts w:ascii="Calibri" w:hAnsi="Calibri" w:cs="Calibri"/>
                <w:sz w:val="20"/>
                <w:szCs w:val="20"/>
                <w:lang w:eastAsia="en-GB"/>
              </w:rPr>
            </w:pPr>
          </w:p>
          <w:p w14:paraId="57A92419" w14:textId="2D93AD7B" w:rsidR="009E661B" w:rsidRDefault="009E661B" w:rsidP="004D1B05">
            <w:pPr>
              <w:rPr>
                <w:rFonts w:ascii="Calibri" w:hAnsi="Calibri" w:cs="Calibri"/>
                <w:sz w:val="20"/>
                <w:szCs w:val="20"/>
                <w:lang w:eastAsia="en-GB"/>
              </w:rPr>
            </w:pPr>
          </w:p>
          <w:p w14:paraId="0F1435BD" w14:textId="155E58BF" w:rsidR="00241AD7" w:rsidRDefault="00241AD7" w:rsidP="004D1B05">
            <w:pPr>
              <w:rPr>
                <w:rFonts w:ascii="Calibri" w:hAnsi="Calibri" w:cs="Calibri"/>
                <w:sz w:val="20"/>
                <w:szCs w:val="20"/>
                <w:lang w:eastAsia="en-GB"/>
              </w:rPr>
            </w:pPr>
          </w:p>
          <w:p w14:paraId="5F7F5CFE" w14:textId="341F72A9" w:rsidR="00241AD7" w:rsidRDefault="00241AD7" w:rsidP="004D1B05">
            <w:pPr>
              <w:rPr>
                <w:rFonts w:ascii="Calibri" w:hAnsi="Calibri" w:cs="Calibri"/>
                <w:sz w:val="20"/>
                <w:szCs w:val="20"/>
                <w:lang w:eastAsia="en-GB"/>
              </w:rPr>
            </w:pPr>
          </w:p>
          <w:p w14:paraId="357E96EF" w14:textId="77777777" w:rsidR="00241AD7" w:rsidRDefault="00241AD7" w:rsidP="004D1B05">
            <w:pPr>
              <w:rPr>
                <w:rFonts w:ascii="Calibri" w:hAnsi="Calibri" w:cs="Calibri"/>
                <w:sz w:val="20"/>
                <w:szCs w:val="20"/>
                <w:lang w:eastAsia="en-GB"/>
              </w:rPr>
            </w:pPr>
          </w:p>
          <w:p w14:paraId="7795D1FB" w14:textId="49A58E95" w:rsidR="009E661B" w:rsidRDefault="009E661B" w:rsidP="004D1B05">
            <w:pPr>
              <w:rPr>
                <w:rFonts w:ascii="Calibri" w:hAnsi="Calibri" w:cs="Calibri"/>
                <w:sz w:val="20"/>
                <w:szCs w:val="20"/>
                <w:lang w:eastAsia="en-GB"/>
              </w:rPr>
            </w:pPr>
            <w:r>
              <w:rPr>
                <w:rFonts w:ascii="Calibri" w:hAnsi="Calibri" w:cs="Calibri"/>
                <w:sz w:val="20"/>
                <w:szCs w:val="20"/>
                <w:lang w:eastAsia="en-GB"/>
              </w:rPr>
              <w:t>2</w:t>
            </w:r>
          </w:p>
          <w:p w14:paraId="62AF738E" w14:textId="02C4274A" w:rsidR="004D1B05" w:rsidRDefault="004D1B05" w:rsidP="004D1B05">
            <w:pPr>
              <w:rPr>
                <w:rFonts w:ascii="Calibri" w:hAnsi="Calibri" w:cs="Calibri"/>
                <w:sz w:val="20"/>
                <w:szCs w:val="20"/>
                <w:lang w:eastAsia="en-GB"/>
              </w:rPr>
            </w:pPr>
          </w:p>
          <w:p w14:paraId="3A23E433" w14:textId="0DF659B7" w:rsidR="009E661B" w:rsidRDefault="009E661B" w:rsidP="004D1B05">
            <w:pPr>
              <w:rPr>
                <w:rFonts w:ascii="Calibri" w:hAnsi="Calibri" w:cs="Calibri"/>
                <w:sz w:val="20"/>
                <w:szCs w:val="20"/>
                <w:lang w:eastAsia="en-GB"/>
              </w:rPr>
            </w:pPr>
          </w:p>
          <w:p w14:paraId="3EDC7C26" w14:textId="2B93A043" w:rsidR="009E661B" w:rsidRDefault="009E661B" w:rsidP="004D1B05">
            <w:pPr>
              <w:rPr>
                <w:rFonts w:ascii="Calibri" w:hAnsi="Calibri" w:cs="Calibri"/>
                <w:sz w:val="20"/>
                <w:szCs w:val="20"/>
                <w:lang w:eastAsia="en-GB"/>
              </w:rPr>
            </w:pPr>
          </w:p>
          <w:p w14:paraId="5977F7BD" w14:textId="6A67FFD9" w:rsidR="009E661B" w:rsidRDefault="009E661B" w:rsidP="004D1B05">
            <w:pPr>
              <w:rPr>
                <w:rFonts w:ascii="Calibri" w:hAnsi="Calibri" w:cs="Calibri"/>
                <w:sz w:val="20"/>
                <w:szCs w:val="20"/>
                <w:lang w:eastAsia="en-GB"/>
              </w:rPr>
            </w:pPr>
          </w:p>
          <w:p w14:paraId="32CF2124" w14:textId="4F373ED7" w:rsidR="009E661B" w:rsidRDefault="009E661B" w:rsidP="004D1B05">
            <w:pPr>
              <w:rPr>
                <w:rFonts w:ascii="Calibri" w:hAnsi="Calibri" w:cs="Calibri"/>
                <w:sz w:val="20"/>
                <w:szCs w:val="20"/>
                <w:lang w:eastAsia="en-GB"/>
              </w:rPr>
            </w:pPr>
          </w:p>
          <w:p w14:paraId="15729301" w14:textId="677E391F" w:rsidR="009E661B" w:rsidRDefault="009E661B" w:rsidP="004D1B05">
            <w:pPr>
              <w:rPr>
                <w:rFonts w:ascii="Calibri" w:hAnsi="Calibri" w:cs="Calibri"/>
                <w:sz w:val="20"/>
                <w:szCs w:val="20"/>
                <w:lang w:eastAsia="en-GB"/>
              </w:rPr>
            </w:pPr>
          </w:p>
          <w:p w14:paraId="70623718" w14:textId="02E895F3" w:rsidR="009E661B" w:rsidRDefault="009E661B" w:rsidP="004D1B05">
            <w:pPr>
              <w:rPr>
                <w:rFonts w:ascii="Calibri" w:hAnsi="Calibri" w:cs="Calibri"/>
                <w:sz w:val="20"/>
                <w:szCs w:val="20"/>
                <w:lang w:eastAsia="en-GB"/>
              </w:rPr>
            </w:pPr>
          </w:p>
          <w:p w14:paraId="2FCD3311" w14:textId="6E2CD7F6" w:rsidR="009E661B" w:rsidRDefault="009E661B" w:rsidP="004D1B05">
            <w:pPr>
              <w:rPr>
                <w:rFonts w:ascii="Calibri" w:hAnsi="Calibri" w:cs="Calibri"/>
                <w:sz w:val="20"/>
                <w:szCs w:val="20"/>
                <w:lang w:eastAsia="en-GB"/>
              </w:rPr>
            </w:pPr>
          </w:p>
          <w:p w14:paraId="4965DF78" w14:textId="643AD608" w:rsidR="009E661B" w:rsidRDefault="009E661B" w:rsidP="004D1B05">
            <w:pPr>
              <w:rPr>
                <w:rFonts w:ascii="Calibri" w:hAnsi="Calibri" w:cs="Calibri"/>
                <w:sz w:val="20"/>
                <w:szCs w:val="20"/>
                <w:lang w:eastAsia="en-GB"/>
              </w:rPr>
            </w:pPr>
          </w:p>
          <w:p w14:paraId="4031F023" w14:textId="56D63286" w:rsidR="009E661B" w:rsidRDefault="009E661B" w:rsidP="004D1B05">
            <w:pPr>
              <w:rPr>
                <w:rFonts w:ascii="Calibri" w:hAnsi="Calibri" w:cs="Calibri"/>
                <w:sz w:val="20"/>
                <w:szCs w:val="20"/>
                <w:lang w:eastAsia="en-GB"/>
              </w:rPr>
            </w:pPr>
          </w:p>
          <w:p w14:paraId="725D2747" w14:textId="41EF5D9D" w:rsidR="009E661B" w:rsidRDefault="009E661B" w:rsidP="004D1B05">
            <w:pPr>
              <w:rPr>
                <w:rFonts w:ascii="Calibri" w:hAnsi="Calibri" w:cs="Calibri"/>
                <w:sz w:val="20"/>
                <w:szCs w:val="20"/>
                <w:lang w:eastAsia="en-GB"/>
              </w:rPr>
            </w:pPr>
          </w:p>
          <w:p w14:paraId="16E72156" w14:textId="3BF696CA" w:rsidR="0000084D" w:rsidRDefault="0000084D" w:rsidP="004D1B05">
            <w:pPr>
              <w:rPr>
                <w:rFonts w:ascii="Calibri" w:hAnsi="Calibri" w:cs="Calibri"/>
                <w:sz w:val="20"/>
                <w:szCs w:val="20"/>
                <w:lang w:eastAsia="en-GB"/>
              </w:rPr>
            </w:pPr>
          </w:p>
          <w:p w14:paraId="7E03A636" w14:textId="6D0C55DB" w:rsidR="0000084D" w:rsidRDefault="0000084D" w:rsidP="004D1B05">
            <w:pPr>
              <w:rPr>
                <w:rFonts w:ascii="Calibri" w:hAnsi="Calibri" w:cs="Calibri"/>
                <w:sz w:val="20"/>
                <w:szCs w:val="20"/>
                <w:lang w:eastAsia="en-GB"/>
              </w:rPr>
            </w:pPr>
          </w:p>
          <w:p w14:paraId="0D46B6A9" w14:textId="34695FBE" w:rsidR="0000084D" w:rsidRDefault="0000084D" w:rsidP="004D1B05">
            <w:pPr>
              <w:rPr>
                <w:rFonts w:ascii="Calibri" w:hAnsi="Calibri" w:cs="Calibri"/>
                <w:sz w:val="20"/>
                <w:szCs w:val="20"/>
                <w:lang w:eastAsia="en-GB"/>
              </w:rPr>
            </w:pPr>
          </w:p>
          <w:p w14:paraId="498AD0C4" w14:textId="6D77D9C0" w:rsidR="00241AD7" w:rsidRDefault="00241AD7" w:rsidP="004D1B05">
            <w:pPr>
              <w:rPr>
                <w:rFonts w:ascii="Calibri" w:hAnsi="Calibri" w:cs="Calibri"/>
                <w:sz w:val="20"/>
                <w:szCs w:val="20"/>
                <w:lang w:eastAsia="en-GB"/>
              </w:rPr>
            </w:pPr>
          </w:p>
          <w:p w14:paraId="29E97FD4" w14:textId="7DD9C333" w:rsidR="00241AD7" w:rsidRDefault="00241AD7" w:rsidP="004D1B05">
            <w:pPr>
              <w:rPr>
                <w:rFonts w:ascii="Calibri" w:hAnsi="Calibri" w:cs="Calibri"/>
                <w:sz w:val="20"/>
                <w:szCs w:val="20"/>
                <w:lang w:eastAsia="en-GB"/>
              </w:rPr>
            </w:pPr>
          </w:p>
          <w:p w14:paraId="26227DE8" w14:textId="21C48BCE" w:rsidR="00241AD7" w:rsidRDefault="00241AD7" w:rsidP="004D1B05">
            <w:pPr>
              <w:rPr>
                <w:rFonts w:ascii="Calibri" w:hAnsi="Calibri" w:cs="Calibri"/>
                <w:sz w:val="20"/>
                <w:szCs w:val="20"/>
                <w:lang w:eastAsia="en-GB"/>
              </w:rPr>
            </w:pPr>
          </w:p>
          <w:p w14:paraId="0C342AA4" w14:textId="7FECA70F" w:rsidR="00CA59D0" w:rsidRDefault="00CA59D0" w:rsidP="004D1B05">
            <w:pPr>
              <w:rPr>
                <w:rFonts w:ascii="Calibri" w:hAnsi="Calibri" w:cs="Calibri"/>
                <w:sz w:val="20"/>
                <w:szCs w:val="20"/>
                <w:lang w:eastAsia="en-GB"/>
              </w:rPr>
            </w:pPr>
          </w:p>
          <w:p w14:paraId="34D1E961" w14:textId="77777777" w:rsidR="00CA59D0" w:rsidRDefault="00CA59D0" w:rsidP="004D1B05">
            <w:pPr>
              <w:rPr>
                <w:rFonts w:ascii="Calibri" w:hAnsi="Calibri" w:cs="Calibri"/>
                <w:sz w:val="20"/>
                <w:szCs w:val="20"/>
                <w:lang w:eastAsia="en-GB"/>
              </w:rPr>
            </w:pPr>
          </w:p>
          <w:p w14:paraId="091E412B" w14:textId="77777777" w:rsidR="0000084D" w:rsidRDefault="0000084D" w:rsidP="004D1B05">
            <w:pPr>
              <w:rPr>
                <w:rFonts w:ascii="Calibri" w:hAnsi="Calibri" w:cs="Calibri"/>
                <w:sz w:val="20"/>
                <w:szCs w:val="20"/>
                <w:lang w:eastAsia="en-GB"/>
              </w:rPr>
            </w:pPr>
          </w:p>
          <w:p w14:paraId="1C717AD6" w14:textId="7A0A2E13" w:rsidR="009E661B" w:rsidRDefault="009E661B" w:rsidP="004D1B05">
            <w:pPr>
              <w:rPr>
                <w:rFonts w:ascii="Calibri" w:hAnsi="Calibri" w:cs="Calibri"/>
                <w:sz w:val="20"/>
                <w:szCs w:val="20"/>
                <w:lang w:eastAsia="en-GB"/>
              </w:rPr>
            </w:pPr>
            <w:r>
              <w:rPr>
                <w:rFonts w:ascii="Calibri" w:hAnsi="Calibri" w:cs="Calibri"/>
                <w:sz w:val="20"/>
                <w:szCs w:val="20"/>
                <w:lang w:eastAsia="en-GB"/>
              </w:rPr>
              <w:t>1</w:t>
            </w:r>
          </w:p>
          <w:p w14:paraId="73968822" w14:textId="70F17CA8" w:rsidR="00355F3A" w:rsidRDefault="00355F3A" w:rsidP="004D1B05">
            <w:pPr>
              <w:rPr>
                <w:rFonts w:ascii="Calibri" w:hAnsi="Calibri" w:cs="Calibri"/>
                <w:sz w:val="20"/>
                <w:szCs w:val="20"/>
                <w:lang w:eastAsia="en-GB"/>
              </w:rPr>
            </w:pPr>
          </w:p>
          <w:p w14:paraId="7B48200E" w14:textId="1902B000" w:rsidR="00355F3A" w:rsidRDefault="00355F3A" w:rsidP="004D1B05">
            <w:pPr>
              <w:rPr>
                <w:rFonts w:ascii="Calibri" w:hAnsi="Calibri" w:cs="Calibri"/>
                <w:sz w:val="20"/>
                <w:szCs w:val="20"/>
                <w:lang w:eastAsia="en-GB"/>
              </w:rPr>
            </w:pPr>
          </w:p>
          <w:p w14:paraId="1726ADAB" w14:textId="41E13F67" w:rsidR="00355F3A" w:rsidRDefault="00355F3A" w:rsidP="004D1B05">
            <w:pPr>
              <w:rPr>
                <w:rFonts w:ascii="Calibri" w:hAnsi="Calibri" w:cs="Calibri"/>
                <w:sz w:val="20"/>
                <w:szCs w:val="20"/>
                <w:lang w:eastAsia="en-GB"/>
              </w:rPr>
            </w:pPr>
          </w:p>
          <w:p w14:paraId="794A3ACA" w14:textId="29F92797" w:rsidR="00355F3A" w:rsidRDefault="00355F3A" w:rsidP="004D1B05">
            <w:pPr>
              <w:rPr>
                <w:rFonts w:ascii="Calibri" w:hAnsi="Calibri" w:cs="Calibri"/>
                <w:sz w:val="20"/>
                <w:szCs w:val="20"/>
                <w:lang w:eastAsia="en-GB"/>
              </w:rPr>
            </w:pPr>
          </w:p>
          <w:p w14:paraId="567092D0" w14:textId="77777777" w:rsidR="00241AD7" w:rsidRDefault="00241AD7" w:rsidP="004D1B05">
            <w:pPr>
              <w:rPr>
                <w:rFonts w:ascii="Calibri" w:hAnsi="Calibri" w:cs="Calibri"/>
                <w:sz w:val="20"/>
                <w:szCs w:val="20"/>
                <w:lang w:eastAsia="en-GB"/>
              </w:rPr>
            </w:pPr>
          </w:p>
          <w:p w14:paraId="1D5BEC18" w14:textId="77777777" w:rsidR="00920906" w:rsidRDefault="00920906" w:rsidP="004D1B05">
            <w:pPr>
              <w:rPr>
                <w:rFonts w:ascii="Calibri" w:hAnsi="Calibri" w:cs="Calibri"/>
                <w:sz w:val="20"/>
                <w:szCs w:val="20"/>
                <w:lang w:eastAsia="en-GB"/>
              </w:rPr>
            </w:pPr>
          </w:p>
          <w:p w14:paraId="1FCBF7D4" w14:textId="513E37C5" w:rsidR="00241AD7" w:rsidRDefault="00241AD7" w:rsidP="004D1B05">
            <w:pPr>
              <w:rPr>
                <w:rFonts w:ascii="Calibri" w:hAnsi="Calibri" w:cs="Calibri"/>
                <w:sz w:val="20"/>
                <w:szCs w:val="20"/>
                <w:lang w:eastAsia="en-GB"/>
              </w:rPr>
            </w:pPr>
          </w:p>
          <w:p w14:paraId="5AEE54B6" w14:textId="77777777" w:rsidR="00241AD7" w:rsidRDefault="00241AD7" w:rsidP="004D1B05">
            <w:pPr>
              <w:rPr>
                <w:rFonts w:ascii="Calibri" w:hAnsi="Calibri" w:cs="Calibri"/>
                <w:sz w:val="20"/>
                <w:szCs w:val="20"/>
                <w:lang w:eastAsia="en-GB"/>
              </w:rPr>
            </w:pPr>
          </w:p>
          <w:p w14:paraId="67E5733D" w14:textId="6882DAEA" w:rsidR="00355F3A" w:rsidRDefault="00355F3A" w:rsidP="004D1B05">
            <w:pPr>
              <w:rPr>
                <w:rFonts w:ascii="Calibri" w:hAnsi="Calibri" w:cs="Calibri"/>
                <w:sz w:val="20"/>
                <w:szCs w:val="20"/>
                <w:lang w:eastAsia="en-GB"/>
              </w:rPr>
            </w:pPr>
            <w:r>
              <w:rPr>
                <w:rFonts w:ascii="Calibri" w:hAnsi="Calibri" w:cs="Calibri"/>
                <w:sz w:val="20"/>
                <w:szCs w:val="20"/>
                <w:lang w:eastAsia="en-GB"/>
              </w:rPr>
              <w:t>2</w:t>
            </w:r>
          </w:p>
          <w:p w14:paraId="3FE89D83" w14:textId="084FD08F" w:rsidR="002B45A9" w:rsidRDefault="002B45A9" w:rsidP="004D1B05">
            <w:pPr>
              <w:rPr>
                <w:rFonts w:ascii="Calibri" w:hAnsi="Calibri" w:cs="Calibri"/>
                <w:sz w:val="20"/>
                <w:szCs w:val="20"/>
                <w:lang w:eastAsia="en-GB"/>
              </w:rPr>
            </w:pPr>
          </w:p>
          <w:p w14:paraId="7900AE0D" w14:textId="2A221A17" w:rsidR="00326D7E" w:rsidRDefault="00326D7E" w:rsidP="004D1B05">
            <w:pPr>
              <w:rPr>
                <w:rFonts w:ascii="Calibri" w:hAnsi="Calibri" w:cs="Calibri"/>
                <w:sz w:val="20"/>
                <w:szCs w:val="20"/>
                <w:lang w:eastAsia="en-GB"/>
              </w:rPr>
            </w:pPr>
          </w:p>
          <w:p w14:paraId="794FB773" w14:textId="023DA17B" w:rsidR="00326D7E" w:rsidRDefault="00326D7E" w:rsidP="004D1B05">
            <w:pPr>
              <w:rPr>
                <w:rFonts w:ascii="Calibri" w:hAnsi="Calibri" w:cs="Calibri"/>
                <w:sz w:val="20"/>
                <w:szCs w:val="20"/>
                <w:lang w:eastAsia="en-GB"/>
              </w:rPr>
            </w:pPr>
          </w:p>
          <w:p w14:paraId="116891FA" w14:textId="73B4D054" w:rsidR="00326D7E" w:rsidRDefault="00326D7E" w:rsidP="004D1B05">
            <w:pPr>
              <w:rPr>
                <w:rFonts w:ascii="Calibri" w:hAnsi="Calibri" w:cs="Calibri"/>
                <w:sz w:val="20"/>
                <w:szCs w:val="20"/>
                <w:lang w:eastAsia="en-GB"/>
              </w:rPr>
            </w:pPr>
          </w:p>
          <w:p w14:paraId="7AA9134F" w14:textId="4356B403" w:rsidR="00326D7E" w:rsidRDefault="00326D7E" w:rsidP="004D1B05">
            <w:pPr>
              <w:rPr>
                <w:rFonts w:ascii="Calibri" w:hAnsi="Calibri" w:cs="Calibri"/>
                <w:sz w:val="20"/>
                <w:szCs w:val="20"/>
                <w:lang w:eastAsia="en-GB"/>
              </w:rPr>
            </w:pPr>
          </w:p>
          <w:p w14:paraId="7044A9BC" w14:textId="0B30B017" w:rsidR="00326D7E" w:rsidRDefault="00326D7E" w:rsidP="004D1B05">
            <w:pPr>
              <w:rPr>
                <w:rFonts w:ascii="Calibri" w:hAnsi="Calibri" w:cs="Calibri"/>
                <w:sz w:val="20"/>
                <w:szCs w:val="20"/>
                <w:lang w:eastAsia="en-GB"/>
              </w:rPr>
            </w:pPr>
          </w:p>
          <w:p w14:paraId="5999D027" w14:textId="7CD3563C" w:rsidR="00326D7E" w:rsidRDefault="00326D7E" w:rsidP="004D1B05">
            <w:pPr>
              <w:rPr>
                <w:rFonts w:ascii="Calibri" w:hAnsi="Calibri" w:cs="Calibri"/>
                <w:sz w:val="20"/>
                <w:szCs w:val="20"/>
                <w:lang w:eastAsia="en-GB"/>
              </w:rPr>
            </w:pPr>
          </w:p>
          <w:p w14:paraId="52A0357B" w14:textId="673088EC" w:rsidR="00326D7E" w:rsidRDefault="00326D7E" w:rsidP="004D1B05">
            <w:pPr>
              <w:rPr>
                <w:rFonts w:ascii="Calibri" w:hAnsi="Calibri" w:cs="Calibri"/>
                <w:sz w:val="20"/>
                <w:szCs w:val="20"/>
                <w:lang w:eastAsia="en-GB"/>
              </w:rPr>
            </w:pPr>
          </w:p>
          <w:p w14:paraId="4C01AC63" w14:textId="773F25F5" w:rsidR="00326D7E" w:rsidRDefault="00326D7E" w:rsidP="004D1B05">
            <w:pPr>
              <w:rPr>
                <w:rFonts w:ascii="Calibri" w:hAnsi="Calibri" w:cs="Calibri"/>
                <w:sz w:val="20"/>
                <w:szCs w:val="20"/>
                <w:lang w:eastAsia="en-GB"/>
              </w:rPr>
            </w:pPr>
          </w:p>
          <w:p w14:paraId="4CA01998" w14:textId="3502C425" w:rsidR="00326D7E" w:rsidRDefault="00326D7E" w:rsidP="004D1B05">
            <w:pPr>
              <w:rPr>
                <w:rFonts w:ascii="Calibri" w:hAnsi="Calibri" w:cs="Calibri"/>
                <w:sz w:val="20"/>
                <w:szCs w:val="20"/>
                <w:lang w:eastAsia="en-GB"/>
              </w:rPr>
            </w:pPr>
          </w:p>
          <w:p w14:paraId="462B96CF" w14:textId="11455519" w:rsidR="00326D7E" w:rsidRDefault="00326D7E" w:rsidP="004D1B05">
            <w:pPr>
              <w:rPr>
                <w:rFonts w:ascii="Calibri" w:hAnsi="Calibri" w:cs="Calibri"/>
                <w:sz w:val="20"/>
                <w:szCs w:val="20"/>
                <w:lang w:eastAsia="en-GB"/>
              </w:rPr>
            </w:pPr>
          </w:p>
          <w:p w14:paraId="00882E3E" w14:textId="693812FA" w:rsidR="00CA59D0" w:rsidRDefault="00CA59D0" w:rsidP="004D1B05">
            <w:pPr>
              <w:rPr>
                <w:rFonts w:ascii="Calibri" w:hAnsi="Calibri" w:cs="Calibri"/>
                <w:sz w:val="20"/>
                <w:szCs w:val="20"/>
                <w:lang w:eastAsia="en-GB"/>
              </w:rPr>
            </w:pPr>
          </w:p>
          <w:p w14:paraId="273CE454" w14:textId="77777777" w:rsidR="005716FE" w:rsidRDefault="005716FE" w:rsidP="004D1B05">
            <w:pPr>
              <w:rPr>
                <w:rFonts w:ascii="Calibri" w:hAnsi="Calibri" w:cs="Calibri"/>
                <w:sz w:val="20"/>
                <w:szCs w:val="20"/>
                <w:lang w:eastAsia="en-GB"/>
              </w:rPr>
            </w:pPr>
          </w:p>
          <w:p w14:paraId="1C9DB799" w14:textId="77777777" w:rsidR="00CA59D0" w:rsidRDefault="00CA59D0" w:rsidP="004D1B05">
            <w:pPr>
              <w:rPr>
                <w:rFonts w:ascii="Calibri" w:hAnsi="Calibri" w:cs="Calibri"/>
                <w:sz w:val="20"/>
                <w:szCs w:val="20"/>
                <w:lang w:eastAsia="en-GB"/>
              </w:rPr>
            </w:pPr>
          </w:p>
          <w:p w14:paraId="5A4794BE" w14:textId="07221046" w:rsidR="00326D7E" w:rsidRDefault="00326D7E" w:rsidP="004D1B05">
            <w:pPr>
              <w:rPr>
                <w:rFonts w:ascii="Calibri" w:hAnsi="Calibri" w:cs="Calibri"/>
                <w:sz w:val="20"/>
                <w:szCs w:val="20"/>
                <w:lang w:eastAsia="en-GB"/>
              </w:rPr>
            </w:pPr>
            <w:r>
              <w:rPr>
                <w:rFonts w:ascii="Calibri" w:hAnsi="Calibri" w:cs="Calibri"/>
                <w:sz w:val="20"/>
                <w:szCs w:val="20"/>
                <w:lang w:eastAsia="en-GB"/>
              </w:rPr>
              <w:t>2</w:t>
            </w:r>
          </w:p>
          <w:p w14:paraId="5647CFA8" w14:textId="06FEC448" w:rsidR="002B45A9" w:rsidRDefault="002B45A9" w:rsidP="004D1B05">
            <w:pPr>
              <w:rPr>
                <w:rFonts w:ascii="Calibri" w:hAnsi="Calibri" w:cs="Calibri"/>
                <w:sz w:val="20"/>
                <w:szCs w:val="20"/>
                <w:lang w:eastAsia="en-GB"/>
              </w:rPr>
            </w:pPr>
          </w:p>
          <w:p w14:paraId="76BCBD78" w14:textId="41BD9117" w:rsidR="00326D7E" w:rsidRDefault="00326D7E" w:rsidP="004D1B05">
            <w:pPr>
              <w:rPr>
                <w:rFonts w:ascii="Calibri" w:hAnsi="Calibri" w:cs="Calibri"/>
                <w:sz w:val="20"/>
                <w:szCs w:val="20"/>
                <w:lang w:eastAsia="en-GB"/>
              </w:rPr>
            </w:pPr>
          </w:p>
          <w:p w14:paraId="2073F9CC" w14:textId="1C42C3CE" w:rsidR="00326D7E" w:rsidRDefault="00326D7E" w:rsidP="004D1B05">
            <w:pPr>
              <w:rPr>
                <w:rFonts w:ascii="Calibri" w:hAnsi="Calibri" w:cs="Calibri"/>
                <w:sz w:val="20"/>
                <w:szCs w:val="20"/>
                <w:lang w:eastAsia="en-GB"/>
              </w:rPr>
            </w:pPr>
          </w:p>
          <w:p w14:paraId="485E6E42" w14:textId="69B8AB32" w:rsidR="00326D7E" w:rsidRDefault="00326D7E" w:rsidP="004D1B05">
            <w:pPr>
              <w:rPr>
                <w:rFonts w:ascii="Calibri" w:hAnsi="Calibri" w:cs="Calibri"/>
                <w:sz w:val="20"/>
                <w:szCs w:val="20"/>
                <w:lang w:eastAsia="en-GB"/>
              </w:rPr>
            </w:pPr>
            <w:r>
              <w:rPr>
                <w:rFonts w:ascii="Calibri" w:hAnsi="Calibri" w:cs="Calibri"/>
                <w:sz w:val="20"/>
                <w:szCs w:val="20"/>
                <w:lang w:eastAsia="en-GB"/>
              </w:rPr>
              <w:t>2</w:t>
            </w:r>
          </w:p>
          <w:p w14:paraId="3764C620" w14:textId="30117D49" w:rsidR="002B45A9" w:rsidRDefault="002B45A9" w:rsidP="004D1B05">
            <w:pPr>
              <w:rPr>
                <w:rFonts w:ascii="Calibri" w:hAnsi="Calibri" w:cs="Calibri"/>
                <w:sz w:val="20"/>
                <w:szCs w:val="20"/>
                <w:lang w:eastAsia="en-GB"/>
              </w:rPr>
            </w:pPr>
          </w:p>
          <w:p w14:paraId="2A00342F" w14:textId="64DEC0AB" w:rsidR="002B45A9" w:rsidRDefault="002B45A9" w:rsidP="004D1B05">
            <w:pPr>
              <w:rPr>
                <w:rFonts w:ascii="Calibri" w:hAnsi="Calibri" w:cs="Calibri"/>
                <w:sz w:val="20"/>
                <w:szCs w:val="20"/>
                <w:lang w:eastAsia="en-GB"/>
              </w:rPr>
            </w:pPr>
          </w:p>
          <w:p w14:paraId="5980B44E" w14:textId="77777777" w:rsidR="00E14BB8" w:rsidRDefault="00E14BB8" w:rsidP="004D1B05">
            <w:pPr>
              <w:rPr>
                <w:rFonts w:ascii="Calibri" w:hAnsi="Calibri" w:cs="Calibri"/>
                <w:sz w:val="20"/>
                <w:szCs w:val="20"/>
                <w:lang w:eastAsia="en-GB"/>
              </w:rPr>
            </w:pPr>
          </w:p>
          <w:p w14:paraId="302E51B7" w14:textId="77777777" w:rsidR="00326D7E" w:rsidRDefault="00326D7E" w:rsidP="004D1B05">
            <w:pPr>
              <w:rPr>
                <w:rFonts w:ascii="Calibri" w:hAnsi="Calibri" w:cs="Calibri"/>
                <w:sz w:val="20"/>
                <w:szCs w:val="20"/>
                <w:lang w:eastAsia="en-GB"/>
              </w:rPr>
            </w:pPr>
          </w:p>
          <w:p w14:paraId="68FE3A50" w14:textId="77777777" w:rsidR="00326D7E" w:rsidRDefault="00326D7E" w:rsidP="004D1B05">
            <w:pPr>
              <w:rPr>
                <w:rFonts w:ascii="Calibri" w:hAnsi="Calibri" w:cs="Calibri"/>
                <w:sz w:val="20"/>
                <w:szCs w:val="20"/>
                <w:lang w:eastAsia="en-GB"/>
              </w:rPr>
            </w:pPr>
          </w:p>
          <w:p w14:paraId="0AAE68DA" w14:textId="6EAB1436" w:rsidR="00326D7E" w:rsidRDefault="00326D7E" w:rsidP="004D1B05">
            <w:pPr>
              <w:rPr>
                <w:rFonts w:ascii="Calibri" w:hAnsi="Calibri" w:cs="Calibri"/>
                <w:sz w:val="20"/>
                <w:szCs w:val="20"/>
                <w:lang w:eastAsia="en-GB"/>
              </w:rPr>
            </w:pPr>
          </w:p>
          <w:p w14:paraId="343345DE" w14:textId="770BE0F1" w:rsidR="0000084D" w:rsidRDefault="0000084D" w:rsidP="004D1B05">
            <w:pPr>
              <w:rPr>
                <w:rFonts w:ascii="Calibri" w:hAnsi="Calibri" w:cs="Calibri"/>
                <w:sz w:val="20"/>
                <w:szCs w:val="20"/>
                <w:lang w:eastAsia="en-GB"/>
              </w:rPr>
            </w:pPr>
          </w:p>
          <w:p w14:paraId="1DC1646E" w14:textId="1F369293" w:rsidR="00FE5161" w:rsidRDefault="00FE5161" w:rsidP="004D1B05">
            <w:pPr>
              <w:rPr>
                <w:rFonts w:ascii="Calibri" w:hAnsi="Calibri" w:cs="Calibri"/>
                <w:sz w:val="20"/>
                <w:szCs w:val="20"/>
                <w:lang w:eastAsia="en-GB"/>
              </w:rPr>
            </w:pPr>
          </w:p>
          <w:p w14:paraId="322AAECB" w14:textId="77777777" w:rsidR="00FE5161" w:rsidRDefault="00FE5161" w:rsidP="004D1B05">
            <w:pPr>
              <w:rPr>
                <w:rFonts w:ascii="Calibri" w:hAnsi="Calibri" w:cs="Calibri"/>
                <w:sz w:val="20"/>
                <w:szCs w:val="20"/>
                <w:lang w:eastAsia="en-GB"/>
              </w:rPr>
            </w:pPr>
          </w:p>
          <w:p w14:paraId="41466CBC"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2</w:t>
            </w:r>
          </w:p>
          <w:p w14:paraId="642E7001" w14:textId="77777777" w:rsidR="00326D7E" w:rsidRDefault="00326D7E" w:rsidP="004D1B05">
            <w:pPr>
              <w:rPr>
                <w:rFonts w:ascii="Calibri" w:hAnsi="Calibri" w:cs="Calibri"/>
                <w:sz w:val="20"/>
                <w:szCs w:val="20"/>
                <w:lang w:eastAsia="en-GB"/>
              </w:rPr>
            </w:pPr>
          </w:p>
          <w:p w14:paraId="5E60C7A6" w14:textId="77777777" w:rsidR="00326D7E" w:rsidRDefault="00326D7E" w:rsidP="004D1B05">
            <w:pPr>
              <w:rPr>
                <w:rFonts w:ascii="Calibri" w:hAnsi="Calibri" w:cs="Calibri"/>
                <w:sz w:val="20"/>
                <w:szCs w:val="20"/>
                <w:lang w:eastAsia="en-GB"/>
              </w:rPr>
            </w:pPr>
          </w:p>
          <w:p w14:paraId="16C03453" w14:textId="77777777" w:rsidR="00326D7E" w:rsidRDefault="00326D7E" w:rsidP="004D1B05">
            <w:pPr>
              <w:rPr>
                <w:rFonts w:ascii="Calibri" w:hAnsi="Calibri" w:cs="Calibri"/>
                <w:sz w:val="20"/>
                <w:szCs w:val="20"/>
                <w:lang w:eastAsia="en-GB"/>
              </w:rPr>
            </w:pPr>
          </w:p>
          <w:p w14:paraId="3E9A3397" w14:textId="0096E681" w:rsidR="00326D7E" w:rsidRDefault="00326D7E" w:rsidP="004D1B05">
            <w:pPr>
              <w:rPr>
                <w:rFonts w:ascii="Calibri" w:hAnsi="Calibri" w:cs="Calibri"/>
                <w:sz w:val="20"/>
                <w:szCs w:val="20"/>
                <w:lang w:eastAsia="en-GB"/>
              </w:rPr>
            </w:pPr>
          </w:p>
          <w:p w14:paraId="38159058" w14:textId="2E4F63A0" w:rsidR="00061965" w:rsidRDefault="00061965" w:rsidP="004D1B05">
            <w:pPr>
              <w:rPr>
                <w:rFonts w:ascii="Calibri" w:hAnsi="Calibri" w:cs="Calibri"/>
                <w:sz w:val="20"/>
                <w:szCs w:val="20"/>
                <w:lang w:eastAsia="en-GB"/>
              </w:rPr>
            </w:pPr>
          </w:p>
          <w:p w14:paraId="36ADC665" w14:textId="43A0DF4B" w:rsidR="00061965" w:rsidRDefault="00061965" w:rsidP="004D1B05">
            <w:pPr>
              <w:rPr>
                <w:rFonts w:ascii="Calibri" w:hAnsi="Calibri" w:cs="Calibri"/>
                <w:sz w:val="20"/>
                <w:szCs w:val="20"/>
                <w:lang w:eastAsia="en-GB"/>
              </w:rPr>
            </w:pPr>
          </w:p>
          <w:p w14:paraId="0DA3087B" w14:textId="42890E0E" w:rsidR="00061965" w:rsidRDefault="00061965" w:rsidP="004D1B05">
            <w:pPr>
              <w:rPr>
                <w:rFonts w:ascii="Calibri" w:hAnsi="Calibri" w:cs="Calibri"/>
                <w:sz w:val="20"/>
                <w:szCs w:val="20"/>
                <w:lang w:eastAsia="en-GB"/>
              </w:rPr>
            </w:pPr>
          </w:p>
          <w:p w14:paraId="1EED11D8" w14:textId="07D24E62" w:rsidR="00061965" w:rsidRDefault="00061965" w:rsidP="004D1B05">
            <w:pPr>
              <w:rPr>
                <w:rFonts w:ascii="Calibri" w:hAnsi="Calibri" w:cs="Calibri"/>
                <w:sz w:val="20"/>
                <w:szCs w:val="20"/>
                <w:lang w:eastAsia="en-GB"/>
              </w:rPr>
            </w:pPr>
          </w:p>
          <w:p w14:paraId="2A15C0F2" w14:textId="1F97D85C" w:rsidR="00061965" w:rsidRDefault="00061965" w:rsidP="004D1B05">
            <w:pPr>
              <w:rPr>
                <w:rFonts w:ascii="Calibri" w:hAnsi="Calibri" w:cs="Calibri"/>
                <w:sz w:val="20"/>
                <w:szCs w:val="20"/>
                <w:lang w:eastAsia="en-GB"/>
              </w:rPr>
            </w:pPr>
          </w:p>
          <w:p w14:paraId="7DFFC9C4" w14:textId="58EC6DB2" w:rsidR="00061965" w:rsidRDefault="00061965" w:rsidP="004D1B05">
            <w:pPr>
              <w:rPr>
                <w:rFonts w:ascii="Calibri" w:hAnsi="Calibri" w:cs="Calibri"/>
                <w:sz w:val="20"/>
                <w:szCs w:val="20"/>
                <w:lang w:eastAsia="en-GB"/>
              </w:rPr>
            </w:pPr>
          </w:p>
          <w:p w14:paraId="01392B7F" w14:textId="342B8BCB" w:rsidR="00061965" w:rsidRDefault="00061965" w:rsidP="004D1B05">
            <w:pPr>
              <w:rPr>
                <w:rFonts w:ascii="Calibri" w:hAnsi="Calibri" w:cs="Calibri"/>
                <w:sz w:val="20"/>
                <w:szCs w:val="20"/>
                <w:lang w:eastAsia="en-GB"/>
              </w:rPr>
            </w:pPr>
          </w:p>
          <w:p w14:paraId="059EB9F3" w14:textId="77777777" w:rsidR="005716FE" w:rsidRDefault="005716FE" w:rsidP="004D1B05">
            <w:pPr>
              <w:rPr>
                <w:rFonts w:ascii="Calibri" w:hAnsi="Calibri" w:cs="Calibri"/>
                <w:sz w:val="20"/>
                <w:szCs w:val="20"/>
                <w:lang w:eastAsia="en-GB"/>
              </w:rPr>
            </w:pPr>
          </w:p>
          <w:p w14:paraId="6A31B4AA" w14:textId="77777777" w:rsidR="00061965" w:rsidRDefault="00061965" w:rsidP="004D1B05">
            <w:pPr>
              <w:rPr>
                <w:rFonts w:ascii="Calibri" w:hAnsi="Calibri" w:cs="Calibri"/>
                <w:sz w:val="20"/>
                <w:szCs w:val="20"/>
                <w:lang w:eastAsia="en-GB"/>
              </w:rPr>
            </w:pPr>
          </w:p>
          <w:p w14:paraId="7AD98847"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2</w:t>
            </w:r>
          </w:p>
          <w:p w14:paraId="77DF0D75" w14:textId="77777777" w:rsidR="00061965" w:rsidRDefault="00061965" w:rsidP="004D1B05">
            <w:pPr>
              <w:rPr>
                <w:rFonts w:ascii="Calibri" w:hAnsi="Calibri" w:cs="Calibri"/>
                <w:sz w:val="20"/>
                <w:szCs w:val="20"/>
                <w:lang w:eastAsia="en-GB"/>
              </w:rPr>
            </w:pPr>
          </w:p>
          <w:p w14:paraId="794F43E9" w14:textId="77777777" w:rsidR="00061965" w:rsidRDefault="00061965" w:rsidP="004D1B05">
            <w:pPr>
              <w:rPr>
                <w:rFonts w:ascii="Calibri" w:hAnsi="Calibri" w:cs="Calibri"/>
                <w:sz w:val="20"/>
                <w:szCs w:val="20"/>
                <w:lang w:eastAsia="en-GB"/>
              </w:rPr>
            </w:pPr>
          </w:p>
          <w:p w14:paraId="59740E9C" w14:textId="77777777" w:rsidR="00061965" w:rsidRDefault="00061965" w:rsidP="004D1B05">
            <w:pPr>
              <w:rPr>
                <w:rFonts w:ascii="Calibri" w:hAnsi="Calibri" w:cs="Calibri"/>
                <w:sz w:val="20"/>
                <w:szCs w:val="20"/>
                <w:lang w:eastAsia="en-GB"/>
              </w:rPr>
            </w:pPr>
          </w:p>
          <w:p w14:paraId="354BF866" w14:textId="77777777" w:rsidR="00061965" w:rsidRDefault="00061965" w:rsidP="004D1B05">
            <w:pPr>
              <w:rPr>
                <w:rFonts w:ascii="Calibri" w:hAnsi="Calibri" w:cs="Calibri"/>
                <w:sz w:val="20"/>
                <w:szCs w:val="20"/>
                <w:lang w:eastAsia="en-GB"/>
              </w:rPr>
            </w:pPr>
          </w:p>
          <w:p w14:paraId="17FD7732" w14:textId="77777777" w:rsidR="00061965" w:rsidRDefault="00061965" w:rsidP="004D1B05">
            <w:pPr>
              <w:rPr>
                <w:rFonts w:ascii="Calibri" w:hAnsi="Calibri" w:cs="Calibri"/>
                <w:sz w:val="20"/>
                <w:szCs w:val="20"/>
                <w:lang w:eastAsia="en-GB"/>
              </w:rPr>
            </w:pPr>
          </w:p>
          <w:p w14:paraId="302BA66D" w14:textId="77777777" w:rsidR="00061965" w:rsidRDefault="00061965" w:rsidP="004D1B05">
            <w:pPr>
              <w:rPr>
                <w:rFonts w:ascii="Calibri" w:hAnsi="Calibri" w:cs="Calibri"/>
                <w:sz w:val="20"/>
                <w:szCs w:val="20"/>
                <w:lang w:eastAsia="en-GB"/>
              </w:rPr>
            </w:pPr>
          </w:p>
          <w:p w14:paraId="2B6EB26F" w14:textId="77777777" w:rsidR="00061965" w:rsidRDefault="00061965" w:rsidP="004D1B05">
            <w:pPr>
              <w:rPr>
                <w:rFonts w:ascii="Calibri" w:hAnsi="Calibri" w:cs="Calibri"/>
                <w:sz w:val="20"/>
                <w:szCs w:val="20"/>
                <w:lang w:eastAsia="en-GB"/>
              </w:rPr>
            </w:pPr>
          </w:p>
          <w:p w14:paraId="770924FA" w14:textId="77777777" w:rsidR="00061965" w:rsidRDefault="00061965" w:rsidP="004D1B05">
            <w:pPr>
              <w:rPr>
                <w:rFonts w:ascii="Calibri" w:hAnsi="Calibri" w:cs="Calibri"/>
                <w:sz w:val="20"/>
                <w:szCs w:val="20"/>
                <w:lang w:eastAsia="en-GB"/>
              </w:rPr>
            </w:pPr>
          </w:p>
          <w:p w14:paraId="0C1333D3" w14:textId="77777777" w:rsidR="00061965" w:rsidRDefault="00061965" w:rsidP="004D1B05">
            <w:pPr>
              <w:rPr>
                <w:rFonts w:ascii="Calibri" w:hAnsi="Calibri" w:cs="Calibri"/>
                <w:sz w:val="20"/>
                <w:szCs w:val="20"/>
                <w:lang w:eastAsia="en-GB"/>
              </w:rPr>
            </w:pPr>
          </w:p>
          <w:p w14:paraId="46789179" w14:textId="77777777" w:rsidR="00061965" w:rsidRDefault="00061965" w:rsidP="004D1B05">
            <w:pPr>
              <w:rPr>
                <w:rFonts w:ascii="Calibri" w:hAnsi="Calibri" w:cs="Calibri"/>
                <w:sz w:val="20"/>
                <w:szCs w:val="20"/>
                <w:lang w:eastAsia="en-GB"/>
              </w:rPr>
            </w:pPr>
          </w:p>
          <w:p w14:paraId="3F18B5F4" w14:textId="5AC7C272" w:rsidR="00061965" w:rsidRPr="00E65834" w:rsidRDefault="00061965" w:rsidP="004D1B05">
            <w:pPr>
              <w:rPr>
                <w:rFonts w:ascii="Calibri" w:hAnsi="Calibri" w:cs="Calibri"/>
                <w:sz w:val="20"/>
                <w:szCs w:val="20"/>
                <w:lang w:eastAsia="en-GB"/>
              </w:rPr>
            </w:pPr>
            <w:r>
              <w:rPr>
                <w:rFonts w:ascii="Calibri" w:hAnsi="Calibri" w:cs="Calibri"/>
                <w:sz w:val="20"/>
                <w:szCs w:val="20"/>
                <w:lang w:eastAsia="en-GB"/>
              </w:rPr>
              <w:t>2</w:t>
            </w:r>
          </w:p>
        </w:tc>
        <w:tc>
          <w:tcPr>
            <w:tcW w:w="601" w:type="dxa"/>
            <w:shd w:val="clear" w:color="auto" w:fill="auto"/>
          </w:tcPr>
          <w:p w14:paraId="67ADE7DA" w14:textId="77777777" w:rsidR="004D1B05" w:rsidRDefault="004D1B05" w:rsidP="004D1B05">
            <w:pPr>
              <w:rPr>
                <w:rFonts w:ascii="Calibri" w:hAnsi="Calibri" w:cs="Calibri"/>
                <w:sz w:val="20"/>
                <w:szCs w:val="20"/>
                <w:lang w:eastAsia="en-GB"/>
              </w:rPr>
            </w:pPr>
          </w:p>
          <w:p w14:paraId="15A47A27" w14:textId="65F5877F" w:rsidR="004D1B05" w:rsidRDefault="004D1B05" w:rsidP="004D1B05">
            <w:pPr>
              <w:rPr>
                <w:rFonts w:ascii="Calibri" w:hAnsi="Calibri" w:cs="Calibri"/>
                <w:sz w:val="20"/>
                <w:szCs w:val="20"/>
                <w:lang w:eastAsia="en-GB"/>
              </w:rPr>
            </w:pPr>
          </w:p>
          <w:p w14:paraId="175C11C5" w14:textId="422264FE" w:rsidR="008732CF" w:rsidRDefault="008732CF" w:rsidP="004D1B05">
            <w:pPr>
              <w:rPr>
                <w:rFonts w:ascii="Calibri" w:hAnsi="Calibri" w:cs="Calibri"/>
                <w:sz w:val="20"/>
                <w:szCs w:val="20"/>
                <w:lang w:eastAsia="en-GB"/>
              </w:rPr>
            </w:pPr>
          </w:p>
          <w:p w14:paraId="3C89477B" w14:textId="7988000A" w:rsidR="008732CF" w:rsidRDefault="008732CF" w:rsidP="004D1B05">
            <w:pPr>
              <w:rPr>
                <w:rFonts w:ascii="Calibri" w:hAnsi="Calibri" w:cs="Calibri"/>
                <w:sz w:val="20"/>
                <w:szCs w:val="20"/>
                <w:lang w:eastAsia="en-GB"/>
              </w:rPr>
            </w:pPr>
          </w:p>
          <w:p w14:paraId="71766EF9" w14:textId="678C43A9" w:rsidR="008732CF" w:rsidRDefault="008732CF" w:rsidP="004D1B05">
            <w:pPr>
              <w:rPr>
                <w:rFonts w:ascii="Calibri" w:hAnsi="Calibri" w:cs="Calibri"/>
                <w:sz w:val="20"/>
                <w:szCs w:val="20"/>
                <w:lang w:eastAsia="en-GB"/>
              </w:rPr>
            </w:pPr>
          </w:p>
          <w:p w14:paraId="0B0C9851" w14:textId="7D3C20CE" w:rsidR="008732CF" w:rsidRDefault="008732CF" w:rsidP="004D1B05">
            <w:pPr>
              <w:rPr>
                <w:rFonts w:ascii="Calibri" w:hAnsi="Calibri" w:cs="Calibri"/>
                <w:sz w:val="20"/>
                <w:szCs w:val="20"/>
                <w:lang w:eastAsia="en-GB"/>
              </w:rPr>
            </w:pPr>
          </w:p>
          <w:p w14:paraId="06C386AF" w14:textId="1612A731" w:rsidR="008732CF" w:rsidRDefault="008732CF" w:rsidP="004D1B05">
            <w:pPr>
              <w:rPr>
                <w:rFonts w:ascii="Calibri" w:hAnsi="Calibri" w:cs="Calibri"/>
                <w:sz w:val="20"/>
                <w:szCs w:val="20"/>
                <w:lang w:eastAsia="en-GB"/>
              </w:rPr>
            </w:pPr>
          </w:p>
          <w:p w14:paraId="64A4BE71" w14:textId="1F2AE55F" w:rsidR="008732CF" w:rsidRDefault="008732CF" w:rsidP="004D1B05">
            <w:pPr>
              <w:rPr>
                <w:rFonts w:ascii="Calibri" w:hAnsi="Calibri" w:cs="Calibri"/>
                <w:sz w:val="20"/>
                <w:szCs w:val="20"/>
                <w:lang w:eastAsia="en-GB"/>
              </w:rPr>
            </w:pPr>
          </w:p>
          <w:p w14:paraId="4BAE2BB4" w14:textId="73CF6916" w:rsidR="008732CF" w:rsidRDefault="008732CF" w:rsidP="004D1B05">
            <w:pPr>
              <w:rPr>
                <w:rFonts w:ascii="Calibri" w:hAnsi="Calibri" w:cs="Calibri"/>
                <w:sz w:val="20"/>
                <w:szCs w:val="20"/>
                <w:lang w:eastAsia="en-GB"/>
              </w:rPr>
            </w:pPr>
          </w:p>
          <w:p w14:paraId="76FF62E1" w14:textId="3E81558A" w:rsidR="008732CF" w:rsidRDefault="008732CF" w:rsidP="004D1B05">
            <w:pPr>
              <w:rPr>
                <w:rFonts w:ascii="Calibri" w:hAnsi="Calibri" w:cs="Calibri"/>
                <w:sz w:val="20"/>
                <w:szCs w:val="20"/>
                <w:lang w:eastAsia="en-GB"/>
              </w:rPr>
            </w:pPr>
          </w:p>
          <w:p w14:paraId="02BB5618" w14:textId="67E28AB8" w:rsidR="008732CF" w:rsidRDefault="008732CF" w:rsidP="004D1B05">
            <w:pPr>
              <w:rPr>
                <w:rFonts w:ascii="Calibri" w:hAnsi="Calibri" w:cs="Calibri"/>
                <w:sz w:val="20"/>
                <w:szCs w:val="20"/>
                <w:lang w:eastAsia="en-GB"/>
              </w:rPr>
            </w:pPr>
          </w:p>
          <w:p w14:paraId="78F090EE" w14:textId="3FF4F45F" w:rsidR="008732CF" w:rsidRDefault="008732CF" w:rsidP="004D1B05">
            <w:pPr>
              <w:rPr>
                <w:rFonts w:ascii="Calibri" w:hAnsi="Calibri" w:cs="Calibri"/>
                <w:sz w:val="20"/>
                <w:szCs w:val="20"/>
                <w:lang w:eastAsia="en-GB"/>
              </w:rPr>
            </w:pPr>
          </w:p>
          <w:p w14:paraId="334FA85E" w14:textId="77777777" w:rsidR="008732CF" w:rsidRDefault="008732CF" w:rsidP="004D1B05">
            <w:pPr>
              <w:rPr>
                <w:rFonts w:ascii="Calibri" w:hAnsi="Calibri" w:cs="Calibri"/>
                <w:sz w:val="20"/>
                <w:szCs w:val="20"/>
                <w:lang w:eastAsia="en-GB"/>
              </w:rPr>
            </w:pPr>
          </w:p>
          <w:p w14:paraId="61EEE97B" w14:textId="0266AB1D"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2580002F" w14:textId="77777777" w:rsidR="004D1B05" w:rsidRDefault="004D1B05" w:rsidP="004D1B05">
            <w:pPr>
              <w:rPr>
                <w:rFonts w:ascii="Calibri" w:hAnsi="Calibri" w:cs="Calibri"/>
                <w:sz w:val="20"/>
                <w:szCs w:val="20"/>
                <w:lang w:eastAsia="en-GB"/>
              </w:rPr>
            </w:pPr>
          </w:p>
          <w:p w14:paraId="3A93BF26" w14:textId="77777777" w:rsidR="004D1B05" w:rsidRDefault="004D1B05" w:rsidP="004D1B05">
            <w:pPr>
              <w:rPr>
                <w:rFonts w:ascii="Calibri" w:hAnsi="Calibri" w:cs="Calibri"/>
                <w:sz w:val="20"/>
                <w:szCs w:val="20"/>
                <w:lang w:eastAsia="en-GB"/>
              </w:rPr>
            </w:pPr>
          </w:p>
          <w:p w14:paraId="5118F7DC" w14:textId="77777777" w:rsidR="004D1B05" w:rsidRDefault="004D1B05" w:rsidP="004D1B05">
            <w:pPr>
              <w:rPr>
                <w:rFonts w:ascii="Calibri" w:hAnsi="Calibri" w:cs="Calibri"/>
                <w:sz w:val="20"/>
                <w:szCs w:val="20"/>
                <w:lang w:eastAsia="en-GB"/>
              </w:rPr>
            </w:pPr>
          </w:p>
          <w:p w14:paraId="45E991B5" w14:textId="3B0D2D56"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2C879DFA" w14:textId="77777777" w:rsidR="004D1B05" w:rsidRDefault="004D1B05" w:rsidP="004D1B05">
            <w:pPr>
              <w:rPr>
                <w:rFonts w:ascii="Calibri" w:hAnsi="Calibri" w:cs="Calibri"/>
                <w:sz w:val="20"/>
                <w:szCs w:val="20"/>
                <w:lang w:eastAsia="en-GB"/>
              </w:rPr>
            </w:pPr>
          </w:p>
          <w:p w14:paraId="69C455C3" w14:textId="77777777" w:rsidR="004D1B05" w:rsidRDefault="004D1B05" w:rsidP="004D1B05">
            <w:pPr>
              <w:rPr>
                <w:rFonts w:ascii="Calibri" w:hAnsi="Calibri" w:cs="Calibri"/>
                <w:sz w:val="20"/>
                <w:szCs w:val="20"/>
                <w:lang w:eastAsia="en-GB"/>
              </w:rPr>
            </w:pPr>
          </w:p>
          <w:p w14:paraId="2C1B00CB" w14:textId="77777777" w:rsidR="004D1B05" w:rsidRDefault="004D1B05" w:rsidP="004D1B05">
            <w:pPr>
              <w:rPr>
                <w:rFonts w:ascii="Calibri" w:hAnsi="Calibri" w:cs="Calibri"/>
                <w:sz w:val="20"/>
                <w:szCs w:val="20"/>
                <w:lang w:eastAsia="en-GB"/>
              </w:rPr>
            </w:pPr>
          </w:p>
          <w:p w14:paraId="22FA3541" w14:textId="77777777" w:rsidR="004D1B05" w:rsidRDefault="004D1B05" w:rsidP="004D1B05">
            <w:pPr>
              <w:rPr>
                <w:rFonts w:ascii="Calibri" w:hAnsi="Calibri" w:cs="Calibri"/>
                <w:sz w:val="20"/>
                <w:szCs w:val="20"/>
                <w:lang w:eastAsia="en-GB"/>
              </w:rPr>
            </w:pPr>
          </w:p>
          <w:p w14:paraId="73D9B95B" w14:textId="77777777" w:rsidR="004D1B05" w:rsidRDefault="004D1B05" w:rsidP="004D1B05">
            <w:pPr>
              <w:rPr>
                <w:rFonts w:ascii="Calibri" w:hAnsi="Calibri" w:cs="Calibri"/>
                <w:sz w:val="20"/>
                <w:szCs w:val="20"/>
                <w:lang w:eastAsia="en-GB"/>
              </w:rPr>
            </w:pPr>
          </w:p>
          <w:p w14:paraId="02A8C17D" w14:textId="77777777" w:rsidR="004D1B05" w:rsidRDefault="004D1B05" w:rsidP="004D1B05">
            <w:pPr>
              <w:rPr>
                <w:rFonts w:ascii="Calibri" w:hAnsi="Calibri" w:cs="Calibri"/>
                <w:sz w:val="20"/>
                <w:szCs w:val="20"/>
                <w:lang w:eastAsia="en-GB"/>
              </w:rPr>
            </w:pPr>
          </w:p>
          <w:p w14:paraId="1F137B67" w14:textId="77777777" w:rsidR="004D1B05" w:rsidRDefault="004D1B05" w:rsidP="004D1B05">
            <w:pPr>
              <w:rPr>
                <w:rFonts w:ascii="Calibri" w:hAnsi="Calibri" w:cs="Calibri"/>
                <w:sz w:val="20"/>
                <w:szCs w:val="20"/>
                <w:lang w:eastAsia="en-GB"/>
              </w:rPr>
            </w:pPr>
          </w:p>
          <w:p w14:paraId="4971F197" w14:textId="77777777" w:rsidR="004D1B05" w:rsidRDefault="004D1B05" w:rsidP="004D1B05">
            <w:pPr>
              <w:rPr>
                <w:rFonts w:ascii="Calibri" w:hAnsi="Calibri" w:cs="Calibri"/>
                <w:sz w:val="20"/>
                <w:szCs w:val="20"/>
                <w:lang w:eastAsia="en-GB"/>
              </w:rPr>
            </w:pPr>
          </w:p>
          <w:p w14:paraId="54CEDAB9" w14:textId="77777777" w:rsidR="004D1B05" w:rsidRDefault="004D1B05" w:rsidP="004D1B05">
            <w:pPr>
              <w:rPr>
                <w:rFonts w:ascii="Calibri" w:hAnsi="Calibri" w:cs="Calibri"/>
                <w:sz w:val="20"/>
                <w:szCs w:val="20"/>
                <w:lang w:eastAsia="en-GB"/>
              </w:rPr>
            </w:pPr>
          </w:p>
          <w:p w14:paraId="1EA9BF47" w14:textId="77777777" w:rsidR="004D1B05" w:rsidRDefault="004D1B05" w:rsidP="004D1B05">
            <w:pPr>
              <w:rPr>
                <w:rFonts w:ascii="Calibri" w:hAnsi="Calibri" w:cs="Calibri"/>
                <w:sz w:val="20"/>
                <w:szCs w:val="20"/>
                <w:lang w:eastAsia="en-GB"/>
              </w:rPr>
            </w:pPr>
          </w:p>
          <w:p w14:paraId="711BD8FD" w14:textId="4B946562"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546045B7" w14:textId="77777777" w:rsidR="004D1B05" w:rsidRDefault="004D1B05" w:rsidP="004D1B05">
            <w:pPr>
              <w:rPr>
                <w:rFonts w:ascii="Calibri" w:hAnsi="Calibri" w:cs="Calibri"/>
                <w:sz w:val="20"/>
                <w:szCs w:val="20"/>
                <w:lang w:eastAsia="en-GB"/>
              </w:rPr>
            </w:pPr>
          </w:p>
          <w:p w14:paraId="0C5F553A" w14:textId="77777777" w:rsidR="004D1B05" w:rsidRDefault="004D1B05" w:rsidP="004D1B05">
            <w:pPr>
              <w:rPr>
                <w:rFonts w:ascii="Calibri" w:hAnsi="Calibri" w:cs="Calibri"/>
                <w:sz w:val="20"/>
                <w:szCs w:val="20"/>
                <w:lang w:eastAsia="en-GB"/>
              </w:rPr>
            </w:pPr>
          </w:p>
          <w:p w14:paraId="40553A15" w14:textId="77777777" w:rsidR="004D1B05" w:rsidRDefault="004D1B05" w:rsidP="004D1B05">
            <w:pPr>
              <w:rPr>
                <w:rFonts w:ascii="Calibri" w:hAnsi="Calibri" w:cs="Calibri"/>
                <w:sz w:val="20"/>
                <w:szCs w:val="20"/>
                <w:lang w:eastAsia="en-GB"/>
              </w:rPr>
            </w:pPr>
          </w:p>
          <w:p w14:paraId="20A21152" w14:textId="77777777" w:rsidR="004D1B05" w:rsidRDefault="004D1B05" w:rsidP="004D1B05">
            <w:pPr>
              <w:rPr>
                <w:rFonts w:ascii="Calibri" w:hAnsi="Calibri" w:cs="Calibri"/>
                <w:sz w:val="20"/>
                <w:szCs w:val="20"/>
                <w:lang w:eastAsia="en-GB"/>
              </w:rPr>
            </w:pPr>
          </w:p>
          <w:p w14:paraId="047F3A87" w14:textId="77777777" w:rsidR="004D1B05" w:rsidRDefault="004D1B05" w:rsidP="004D1B05">
            <w:pPr>
              <w:rPr>
                <w:rFonts w:ascii="Calibri" w:hAnsi="Calibri" w:cs="Calibri"/>
                <w:sz w:val="20"/>
                <w:szCs w:val="20"/>
                <w:lang w:eastAsia="en-GB"/>
              </w:rPr>
            </w:pPr>
          </w:p>
          <w:p w14:paraId="1FF50850" w14:textId="6BDE185F" w:rsidR="004D1B05" w:rsidRDefault="009A1521" w:rsidP="004D1B05">
            <w:pPr>
              <w:rPr>
                <w:rFonts w:ascii="Calibri" w:hAnsi="Calibri" w:cs="Calibri"/>
                <w:sz w:val="20"/>
                <w:szCs w:val="20"/>
                <w:lang w:eastAsia="en-GB"/>
              </w:rPr>
            </w:pPr>
            <w:r>
              <w:rPr>
                <w:rFonts w:ascii="Calibri" w:hAnsi="Calibri" w:cs="Calibri"/>
                <w:sz w:val="20"/>
                <w:szCs w:val="20"/>
                <w:lang w:eastAsia="en-GB"/>
              </w:rPr>
              <w:t>4</w:t>
            </w:r>
          </w:p>
          <w:p w14:paraId="164CB28B" w14:textId="77777777" w:rsidR="004D1B05" w:rsidRDefault="004D1B05" w:rsidP="004D1B05">
            <w:pPr>
              <w:rPr>
                <w:rFonts w:ascii="Calibri" w:hAnsi="Calibri" w:cs="Calibri"/>
                <w:sz w:val="20"/>
                <w:szCs w:val="20"/>
                <w:lang w:eastAsia="en-GB"/>
              </w:rPr>
            </w:pPr>
          </w:p>
          <w:p w14:paraId="176A2AEE" w14:textId="77777777" w:rsidR="004D1B05" w:rsidRDefault="004D1B05" w:rsidP="004D1B05">
            <w:pPr>
              <w:rPr>
                <w:rFonts w:ascii="Calibri" w:hAnsi="Calibri" w:cs="Calibri"/>
                <w:sz w:val="20"/>
                <w:szCs w:val="20"/>
                <w:lang w:eastAsia="en-GB"/>
              </w:rPr>
            </w:pPr>
          </w:p>
          <w:p w14:paraId="5EFDBB49" w14:textId="77777777" w:rsidR="004D1B05" w:rsidRDefault="004D1B05" w:rsidP="004D1B05">
            <w:pPr>
              <w:rPr>
                <w:rFonts w:ascii="Calibri" w:hAnsi="Calibri" w:cs="Calibri"/>
                <w:sz w:val="20"/>
                <w:szCs w:val="20"/>
                <w:lang w:eastAsia="en-GB"/>
              </w:rPr>
            </w:pPr>
          </w:p>
          <w:p w14:paraId="4706BCA8" w14:textId="77777777" w:rsidR="004D1B05" w:rsidRDefault="004D1B05" w:rsidP="004D1B05">
            <w:pPr>
              <w:rPr>
                <w:rFonts w:ascii="Calibri" w:hAnsi="Calibri" w:cs="Calibri"/>
                <w:sz w:val="20"/>
                <w:szCs w:val="20"/>
                <w:lang w:eastAsia="en-GB"/>
              </w:rPr>
            </w:pPr>
          </w:p>
          <w:p w14:paraId="68804A67" w14:textId="77777777" w:rsidR="004D1B05" w:rsidRDefault="004D1B05" w:rsidP="004D1B05">
            <w:pPr>
              <w:rPr>
                <w:rFonts w:ascii="Calibri" w:hAnsi="Calibri" w:cs="Calibri"/>
                <w:sz w:val="20"/>
                <w:szCs w:val="20"/>
                <w:lang w:eastAsia="en-GB"/>
              </w:rPr>
            </w:pPr>
          </w:p>
          <w:p w14:paraId="1CB3354D" w14:textId="5C817CC8" w:rsidR="004D1B05" w:rsidRDefault="004D1B05" w:rsidP="004D1B05">
            <w:pPr>
              <w:rPr>
                <w:rFonts w:ascii="Calibri" w:hAnsi="Calibri" w:cs="Calibri"/>
                <w:sz w:val="20"/>
                <w:szCs w:val="20"/>
                <w:lang w:eastAsia="en-GB"/>
              </w:rPr>
            </w:pPr>
          </w:p>
          <w:p w14:paraId="6E9CE9F5" w14:textId="77777777" w:rsidR="00F87C47" w:rsidRDefault="00F87C47" w:rsidP="004D1B05">
            <w:pPr>
              <w:rPr>
                <w:rFonts w:ascii="Calibri" w:hAnsi="Calibri" w:cs="Calibri"/>
                <w:sz w:val="20"/>
                <w:szCs w:val="20"/>
                <w:lang w:eastAsia="en-GB"/>
              </w:rPr>
            </w:pPr>
          </w:p>
          <w:p w14:paraId="22108352" w14:textId="0E58F5E3" w:rsidR="004D1B05" w:rsidRDefault="009A1521" w:rsidP="004D1B05">
            <w:pPr>
              <w:rPr>
                <w:rFonts w:ascii="Calibri" w:hAnsi="Calibri" w:cs="Calibri"/>
                <w:sz w:val="20"/>
                <w:szCs w:val="20"/>
                <w:lang w:eastAsia="en-GB"/>
              </w:rPr>
            </w:pPr>
            <w:r>
              <w:rPr>
                <w:rFonts w:ascii="Calibri" w:hAnsi="Calibri" w:cs="Calibri"/>
                <w:sz w:val="20"/>
                <w:szCs w:val="20"/>
                <w:lang w:eastAsia="en-GB"/>
              </w:rPr>
              <w:t>4</w:t>
            </w:r>
          </w:p>
          <w:p w14:paraId="536ED5EB" w14:textId="5E116F83" w:rsidR="004771BE" w:rsidRDefault="004771BE" w:rsidP="004D1B05">
            <w:pPr>
              <w:rPr>
                <w:rFonts w:ascii="Calibri" w:hAnsi="Calibri" w:cs="Calibri"/>
                <w:sz w:val="20"/>
                <w:szCs w:val="20"/>
                <w:lang w:eastAsia="en-GB"/>
              </w:rPr>
            </w:pPr>
          </w:p>
          <w:p w14:paraId="5DEFD7F1" w14:textId="553C3335" w:rsidR="004771BE" w:rsidRDefault="004771BE" w:rsidP="004D1B05">
            <w:pPr>
              <w:rPr>
                <w:rFonts w:ascii="Calibri" w:hAnsi="Calibri" w:cs="Calibri"/>
                <w:sz w:val="20"/>
                <w:szCs w:val="20"/>
                <w:lang w:eastAsia="en-GB"/>
              </w:rPr>
            </w:pPr>
          </w:p>
          <w:p w14:paraId="01855F5C" w14:textId="74A7FD7F" w:rsidR="004771BE" w:rsidRDefault="004771BE" w:rsidP="004D1B05">
            <w:pPr>
              <w:rPr>
                <w:rFonts w:ascii="Calibri" w:hAnsi="Calibri" w:cs="Calibri"/>
                <w:sz w:val="20"/>
                <w:szCs w:val="20"/>
                <w:lang w:eastAsia="en-GB"/>
              </w:rPr>
            </w:pPr>
          </w:p>
          <w:p w14:paraId="6BB4F05D" w14:textId="17761580" w:rsidR="004771BE" w:rsidRDefault="004771BE" w:rsidP="004D1B05">
            <w:pPr>
              <w:rPr>
                <w:rFonts w:ascii="Calibri" w:hAnsi="Calibri" w:cs="Calibri"/>
                <w:sz w:val="20"/>
                <w:szCs w:val="20"/>
                <w:lang w:eastAsia="en-GB"/>
              </w:rPr>
            </w:pPr>
          </w:p>
          <w:p w14:paraId="282390C4" w14:textId="77756AB1" w:rsidR="004771BE" w:rsidRDefault="004771BE" w:rsidP="004D1B05">
            <w:pPr>
              <w:rPr>
                <w:rFonts w:ascii="Calibri" w:hAnsi="Calibri" w:cs="Calibri"/>
                <w:sz w:val="20"/>
                <w:szCs w:val="20"/>
                <w:lang w:eastAsia="en-GB"/>
              </w:rPr>
            </w:pPr>
          </w:p>
          <w:p w14:paraId="6E8B110B" w14:textId="48CA37BD" w:rsidR="004771BE" w:rsidRDefault="004771BE" w:rsidP="004D1B05">
            <w:pPr>
              <w:rPr>
                <w:rFonts w:ascii="Calibri" w:hAnsi="Calibri" w:cs="Calibri"/>
                <w:sz w:val="20"/>
                <w:szCs w:val="20"/>
                <w:lang w:eastAsia="en-GB"/>
              </w:rPr>
            </w:pPr>
          </w:p>
          <w:p w14:paraId="10C92734" w14:textId="55D314B1" w:rsidR="008D351A" w:rsidRDefault="008D351A" w:rsidP="004D1B05">
            <w:pPr>
              <w:rPr>
                <w:rFonts w:ascii="Calibri" w:hAnsi="Calibri" w:cs="Calibri"/>
                <w:sz w:val="20"/>
                <w:szCs w:val="20"/>
                <w:lang w:eastAsia="en-GB"/>
              </w:rPr>
            </w:pPr>
          </w:p>
          <w:p w14:paraId="1DCDB71A" w14:textId="77777777" w:rsidR="00D30BA8" w:rsidRDefault="00D30BA8" w:rsidP="004D1B05">
            <w:pPr>
              <w:rPr>
                <w:rFonts w:ascii="Calibri" w:hAnsi="Calibri" w:cs="Calibri"/>
                <w:sz w:val="20"/>
                <w:szCs w:val="20"/>
                <w:lang w:eastAsia="en-GB"/>
              </w:rPr>
            </w:pPr>
          </w:p>
          <w:p w14:paraId="3EE27EA4" w14:textId="77777777" w:rsidR="004771BE" w:rsidRDefault="004771BE" w:rsidP="004D1B05">
            <w:pPr>
              <w:rPr>
                <w:rFonts w:ascii="Calibri" w:hAnsi="Calibri" w:cs="Calibri"/>
                <w:sz w:val="20"/>
                <w:szCs w:val="20"/>
                <w:lang w:eastAsia="en-GB"/>
              </w:rPr>
            </w:pPr>
          </w:p>
          <w:p w14:paraId="6E8AAB0A" w14:textId="12FF9C6F"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58D09F0F" w14:textId="77777777" w:rsidR="004D1B05" w:rsidRDefault="004D1B05" w:rsidP="004D1B05">
            <w:pPr>
              <w:rPr>
                <w:rFonts w:ascii="Calibri" w:hAnsi="Calibri" w:cs="Calibri"/>
                <w:sz w:val="20"/>
                <w:szCs w:val="20"/>
                <w:lang w:eastAsia="en-GB"/>
              </w:rPr>
            </w:pPr>
          </w:p>
          <w:p w14:paraId="5672E92D" w14:textId="77777777" w:rsidR="004D1B05" w:rsidRDefault="004D1B05" w:rsidP="004D1B05">
            <w:pPr>
              <w:rPr>
                <w:rFonts w:ascii="Calibri" w:hAnsi="Calibri" w:cs="Calibri"/>
                <w:sz w:val="20"/>
                <w:szCs w:val="20"/>
                <w:lang w:eastAsia="en-GB"/>
              </w:rPr>
            </w:pPr>
          </w:p>
          <w:p w14:paraId="11683E50" w14:textId="77777777" w:rsidR="004D1B05" w:rsidRDefault="004D1B05" w:rsidP="004D1B05">
            <w:pPr>
              <w:rPr>
                <w:rFonts w:ascii="Calibri" w:hAnsi="Calibri" w:cs="Calibri"/>
                <w:sz w:val="20"/>
                <w:szCs w:val="20"/>
                <w:lang w:eastAsia="en-GB"/>
              </w:rPr>
            </w:pPr>
          </w:p>
          <w:p w14:paraId="672B4A2B" w14:textId="77777777" w:rsidR="004D1B05" w:rsidRDefault="004D1B05" w:rsidP="004D1B05">
            <w:pPr>
              <w:rPr>
                <w:rFonts w:ascii="Calibri" w:hAnsi="Calibri" w:cs="Calibri"/>
                <w:sz w:val="20"/>
                <w:szCs w:val="20"/>
                <w:lang w:eastAsia="en-GB"/>
              </w:rPr>
            </w:pPr>
          </w:p>
          <w:p w14:paraId="02C93BED" w14:textId="77777777" w:rsidR="004D1B05" w:rsidRDefault="004D1B05" w:rsidP="004D1B05">
            <w:pPr>
              <w:rPr>
                <w:rFonts w:ascii="Calibri" w:hAnsi="Calibri" w:cs="Calibri"/>
                <w:sz w:val="20"/>
                <w:szCs w:val="20"/>
                <w:lang w:eastAsia="en-GB"/>
              </w:rPr>
            </w:pPr>
          </w:p>
          <w:p w14:paraId="7D0CA093" w14:textId="77777777" w:rsidR="004D1B05" w:rsidRDefault="004D1B05" w:rsidP="004D1B05">
            <w:pPr>
              <w:rPr>
                <w:rFonts w:ascii="Calibri" w:hAnsi="Calibri" w:cs="Calibri"/>
                <w:sz w:val="20"/>
                <w:szCs w:val="20"/>
                <w:lang w:eastAsia="en-GB"/>
              </w:rPr>
            </w:pPr>
          </w:p>
          <w:p w14:paraId="6879316C" w14:textId="77777777" w:rsidR="004D1B05" w:rsidRDefault="004D1B05" w:rsidP="004D1B05">
            <w:pPr>
              <w:rPr>
                <w:rFonts w:ascii="Calibri" w:hAnsi="Calibri" w:cs="Calibri"/>
                <w:sz w:val="20"/>
                <w:szCs w:val="20"/>
                <w:lang w:eastAsia="en-GB"/>
              </w:rPr>
            </w:pPr>
          </w:p>
          <w:p w14:paraId="0C69DD1F" w14:textId="77777777" w:rsidR="004D1B05" w:rsidRDefault="004D1B05" w:rsidP="004D1B05">
            <w:pPr>
              <w:rPr>
                <w:rFonts w:ascii="Calibri" w:hAnsi="Calibri" w:cs="Calibri"/>
                <w:sz w:val="20"/>
                <w:szCs w:val="20"/>
                <w:lang w:eastAsia="en-GB"/>
              </w:rPr>
            </w:pPr>
          </w:p>
          <w:p w14:paraId="54549C6B" w14:textId="77777777" w:rsidR="004D1B05" w:rsidRDefault="004D1B05" w:rsidP="004D1B05">
            <w:pPr>
              <w:rPr>
                <w:rFonts w:ascii="Calibri" w:hAnsi="Calibri" w:cs="Calibri"/>
                <w:sz w:val="20"/>
                <w:szCs w:val="20"/>
                <w:lang w:eastAsia="en-GB"/>
              </w:rPr>
            </w:pPr>
          </w:p>
          <w:p w14:paraId="4D018A83" w14:textId="58C3870B" w:rsidR="004D1B05" w:rsidRDefault="004D1B05" w:rsidP="004D1B05">
            <w:pPr>
              <w:rPr>
                <w:rFonts w:ascii="Calibri" w:hAnsi="Calibri" w:cs="Calibri"/>
                <w:sz w:val="20"/>
                <w:szCs w:val="20"/>
                <w:lang w:eastAsia="en-GB"/>
              </w:rPr>
            </w:pPr>
          </w:p>
          <w:p w14:paraId="602093C0" w14:textId="5CD11606" w:rsidR="008D351A" w:rsidRDefault="008D351A" w:rsidP="004D1B05">
            <w:pPr>
              <w:rPr>
                <w:rFonts w:ascii="Calibri" w:hAnsi="Calibri" w:cs="Calibri"/>
                <w:sz w:val="20"/>
                <w:szCs w:val="20"/>
                <w:lang w:eastAsia="en-GB"/>
              </w:rPr>
            </w:pPr>
          </w:p>
          <w:p w14:paraId="3A0610DC" w14:textId="15C1A5CF" w:rsidR="00136DE1" w:rsidRDefault="00136DE1" w:rsidP="004D1B05">
            <w:pPr>
              <w:rPr>
                <w:rFonts w:ascii="Calibri" w:hAnsi="Calibri" w:cs="Calibri"/>
                <w:sz w:val="20"/>
                <w:szCs w:val="20"/>
                <w:lang w:eastAsia="en-GB"/>
              </w:rPr>
            </w:pPr>
          </w:p>
          <w:p w14:paraId="4102C087" w14:textId="3ABF41E9" w:rsidR="00136DE1" w:rsidRDefault="00136DE1" w:rsidP="004D1B05">
            <w:pPr>
              <w:rPr>
                <w:rFonts w:ascii="Calibri" w:hAnsi="Calibri" w:cs="Calibri"/>
                <w:sz w:val="20"/>
                <w:szCs w:val="20"/>
                <w:lang w:eastAsia="en-GB"/>
              </w:rPr>
            </w:pPr>
          </w:p>
          <w:p w14:paraId="565054BF" w14:textId="62CFF9B4" w:rsidR="00241AD7" w:rsidRDefault="00241AD7" w:rsidP="004D1B05">
            <w:pPr>
              <w:rPr>
                <w:rFonts w:ascii="Calibri" w:hAnsi="Calibri" w:cs="Calibri"/>
                <w:sz w:val="20"/>
                <w:szCs w:val="20"/>
                <w:lang w:eastAsia="en-GB"/>
              </w:rPr>
            </w:pPr>
          </w:p>
          <w:p w14:paraId="5FAB51D2" w14:textId="77777777" w:rsidR="00241AD7" w:rsidRDefault="00241AD7" w:rsidP="004D1B05">
            <w:pPr>
              <w:rPr>
                <w:rFonts w:ascii="Calibri" w:hAnsi="Calibri" w:cs="Calibri"/>
                <w:sz w:val="20"/>
                <w:szCs w:val="20"/>
                <w:lang w:eastAsia="en-GB"/>
              </w:rPr>
            </w:pPr>
          </w:p>
          <w:p w14:paraId="3327A75C" w14:textId="07675C12" w:rsidR="00136DE1" w:rsidRDefault="001B666F" w:rsidP="004D1B05">
            <w:pPr>
              <w:rPr>
                <w:rFonts w:ascii="Calibri" w:hAnsi="Calibri" w:cs="Calibri"/>
                <w:sz w:val="20"/>
                <w:szCs w:val="20"/>
                <w:lang w:eastAsia="en-GB"/>
              </w:rPr>
            </w:pPr>
            <w:r>
              <w:rPr>
                <w:rFonts w:ascii="Calibri" w:hAnsi="Calibri" w:cs="Calibri"/>
                <w:sz w:val="20"/>
                <w:szCs w:val="20"/>
                <w:lang w:eastAsia="en-GB"/>
              </w:rPr>
              <w:t>4</w:t>
            </w:r>
          </w:p>
          <w:p w14:paraId="1C6DB8C1" w14:textId="77777777" w:rsidR="00D64D88" w:rsidRDefault="00D64D88" w:rsidP="004D1B05">
            <w:pPr>
              <w:rPr>
                <w:rFonts w:ascii="Calibri" w:hAnsi="Calibri" w:cs="Calibri"/>
                <w:sz w:val="20"/>
                <w:szCs w:val="20"/>
                <w:lang w:eastAsia="en-GB"/>
              </w:rPr>
            </w:pPr>
          </w:p>
          <w:p w14:paraId="42FEE056" w14:textId="77777777" w:rsidR="00D64D88" w:rsidRDefault="00D64D88" w:rsidP="004D1B05">
            <w:pPr>
              <w:rPr>
                <w:rFonts w:ascii="Calibri" w:hAnsi="Calibri" w:cs="Calibri"/>
                <w:sz w:val="20"/>
                <w:szCs w:val="20"/>
                <w:lang w:eastAsia="en-GB"/>
              </w:rPr>
            </w:pPr>
          </w:p>
          <w:p w14:paraId="2B237E3C" w14:textId="77777777" w:rsidR="00D64D88" w:rsidRDefault="00D64D88" w:rsidP="004D1B05">
            <w:pPr>
              <w:rPr>
                <w:rFonts w:ascii="Calibri" w:hAnsi="Calibri" w:cs="Calibri"/>
                <w:sz w:val="20"/>
                <w:szCs w:val="20"/>
                <w:lang w:eastAsia="en-GB"/>
              </w:rPr>
            </w:pPr>
          </w:p>
          <w:p w14:paraId="40AF3841" w14:textId="77777777" w:rsidR="00D64D88" w:rsidRDefault="00D64D88" w:rsidP="004D1B05">
            <w:pPr>
              <w:rPr>
                <w:rFonts w:ascii="Calibri" w:hAnsi="Calibri" w:cs="Calibri"/>
                <w:sz w:val="20"/>
                <w:szCs w:val="20"/>
                <w:lang w:eastAsia="en-GB"/>
              </w:rPr>
            </w:pPr>
          </w:p>
          <w:p w14:paraId="23894093" w14:textId="0BAE819E" w:rsidR="004D1B05" w:rsidRDefault="00D64D88" w:rsidP="004D1B05">
            <w:pPr>
              <w:rPr>
                <w:rFonts w:ascii="Calibri" w:hAnsi="Calibri" w:cs="Calibri"/>
                <w:sz w:val="20"/>
                <w:szCs w:val="20"/>
                <w:lang w:eastAsia="en-GB"/>
              </w:rPr>
            </w:pPr>
            <w:r>
              <w:rPr>
                <w:rFonts w:ascii="Calibri" w:hAnsi="Calibri" w:cs="Calibri"/>
                <w:sz w:val="20"/>
                <w:szCs w:val="20"/>
                <w:lang w:eastAsia="en-GB"/>
              </w:rPr>
              <w:t>4</w:t>
            </w:r>
          </w:p>
          <w:p w14:paraId="0A5AB901" w14:textId="77777777" w:rsidR="00D64D88" w:rsidRDefault="00D64D88" w:rsidP="004D1B05">
            <w:pPr>
              <w:rPr>
                <w:rFonts w:ascii="Calibri" w:hAnsi="Calibri" w:cs="Calibri"/>
                <w:sz w:val="20"/>
                <w:szCs w:val="20"/>
                <w:lang w:eastAsia="en-GB"/>
              </w:rPr>
            </w:pPr>
          </w:p>
          <w:p w14:paraId="7B371041" w14:textId="77777777" w:rsidR="00D64D88" w:rsidRDefault="00D64D88" w:rsidP="004D1B05">
            <w:pPr>
              <w:rPr>
                <w:rFonts w:ascii="Calibri" w:hAnsi="Calibri" w:cs="Calibri"/>
                <w:sz w:val="20"/>
                <w:szCs w:val="20"/>
                <w:lang w:eastAsia="en-GB"/>
              </w:rPr>
            </w:pPr>
          </w:p>
          <w:p w14:paraId="28181635" w14:textId="6507D0F9" w:rsidR="00D64D88" w:rsidRDefault="00D64D88" w:rsidP="004D1B05">
            <w:pPr>
              <w:rPr>
                <w:rFonts w:ascii="Calibri" w:hAnsi="Calibri" w:cs="Calibri"/>
                <w:sz w:val="20"/>
                <w:szCs w:val="20"/>
                <w:lang w:eastAsia="en-GB"/>
              </w:rPr>
            </w:pPr>
          </w:p>
          <w:p w14:paraId="77E8C7DB" w14:textId="38480FE0" w:rsidR="00F04B17" w:rsidRDefault="00F04B17" w:rsidP="004D1B05">
            <w:pPr>
              <w:rPr>
                <w:rFonts w:ascii="Calibri" w:hAnsi="Calibri" w:cs="Calibri"/>
                <w:sz w:val="20"/>
                <w:szCs w:val="20"/>
                <w:lang w:eastAsia="en-GB"/>
              </w:rPr>
            </w:pPr>
          </w:p>
          <w:p w14:paraId="3F95CCD5" w14:textId="0B5A7297" w:rsidR="00F04B17" w:rsidRDefault="00F04B17" w:rsidP="004D1B05">
            <w:pPr>
              <w:rPr>
                <w:rFonts w:ascii="Calibri" w:hAnsi="Calibri" w:cs="Calibri"/>
                <w:sz w:val="20"/>
                <w:szCs w:val="20"/>
                <w:lang w:eastAsia="en-GB"/>
              </w:rPr>
            </w:pPr>
          </w:p>
          <w:p w14:paraId="27EAC7A0" w14:textId="74F90483" w:rsidR="00CA59D0" w:rsidRDefault="00CA59D0" w:rsidP="004D1B05">
            <w:pPr>
              <w:rPr>
                <w:rFonts w:ascii="Calibri" w:hAnsi="Calibri" w:cs="Calibri"/>
                <w:sz w:val="20"/>
                <w:szCs w:val="20"/>
                <w:lang w:eastAsia="en-GB"/>
              </w:rPr>
            </w:pPr>
          </w:p>
          <w:p w14:paraId="102F090F" w14:textId="777B347A" w:rsidR="00CA59D0" w:rsidRDefault="00CA59D0" w:rsidP="004D1B05">
            <w:pPr>
              <w:rPr>
                <w:rFonts w:ascii="Calibri" w:hAnsi="Calibri" w:cs="Calibri"/>
                <w:sz w:val="20"/>
                <w:szCs w:val="20"/>
                <w:lang w:eastAsia="en-GB"/>
              </w:rPr>
            </w:pPr>
          </w:p>
          <w:p w14:paraId="4C9916B8" w14:textId="77777777" w:rsidR="00CA59D0" w:rsidRDefault="00CA59D0" w:rsidP="004D1B05">
            <w:pPr>
              <w:rPr>
                <w:rFonts w:ascii="Calibri" w:hAnsi="Calibri" w:cs="Calibri"/>
                <w:sz w:val="20"/>
                <w:szCs w:val="20"/>
                <w:lang w:eastAsia="en-GB"/>
              </w:rPr>
            </w:pPr>
          </w:p>
          <w:p w14:paraId="55C7AA6C" w14:textId="77777777" w:rsidR="00F04B17" w:rsidRDefault="00F04B17" w:rsidP="004D1B05">
            <w:pPr>
              <w:rPr>
                <w:rFonts w:ascii="Calibri" w:hAnsi="Calibri" w:cs="Calibri"/>
                <w:sz w:val="20"/>
                <w:szCs w:val="20"/>
                <w:lang w:eastAsia="en-GB"/>
              </w:rPr>
            </w:pPr>
          </w:p>
          <w:p w14:paraId="79D7A42E" w14:textId="77777777" w:rsidR="00D64D88" w:rsidRDefault="00D64D88" w:rsidP="004D1B05">
            <w:pPr>
              <w:rPr>
                <w:rFonts w:ascii="Calibri" w:hAnsi="Calibri" w:cs="Calibri"/>
                <w:sz w:val="20"/>
                <w:szCs w:val="20"/>
                <w:lang w:eastAsia="en-GB"/>
              </w:rPr>
            </w:pPr>
          </w:p>
          <w:p w14:paraId="3EE629AD" w14:textId="77777777" w:rsidR="00D64D88" w:rsidRDefault="00D64D88" w:rsidP="004D1B05">
            <w:pPr>
              <w:rPr>
                <w:rFonts w:ascii="Calibri" w:hAnsi="Calibri" w:cs="Calibri"/>
                <w:sz w:val="20"/>
                <w:szCs w:val="20"/>
                <w:lang w:eastAsia="en-GB"/>
              </w:rPr>
            </w:pPr>
            <w:r>
              <w:rPr>
                <w:rFonts w:ascii="Calibri" w:hAnsi="Calibri" w:cs="Calibri"/>
                <w:sz w:val="20"/>
                <w:szCs w:val="20"/>
                <w:lang w:eastAsia="en-GB"/>
              </w:rPr>
              <w:t>4</w:t>
            </w:r>
          </w:p>
          <w:p w14:paraId="1E65DE94" w14:textId="77777777" w:rsidR="00D64D88" w:rsidRDefault="00D64D88" w:rsidP="004D1B05">
            <w:pPr>
              <w:rPr>
                <w:rFonts w:ascii="Calibri" w:hAnsi="Calibri" w:cs="Calibri"/>
                <w:sz w:val="20"/>
                <w:szCs w:val="20"/>
                <w:lang w:eastAsia="en-GB"/>
              </w:rPr>
            </w:pPr>
          </w:p>
          <w:p w14:paraId="5C6D4023" w14:textId="77777777" w:rsidR="00D64D88" w:rsidRDefault="00D64D88" w:rsidP="004D1B05">
            <w:pPr>
              <w:rPr>
                <w:rFonts w:ascii="Calibri" w:hAnsi="Calibri" w:cs="Calibri"/>
                <w:sz w:val="20"/>
                <w:szCs w:val="20"/>
                <w:lang w:eastAsia="en-GB"/>
              </w:rPr>
            </w:pPr>
          </w:p>
          <w:p w14:paraId="1D70ED0D" w14:textId="77777777" w:rsidR="00D64D88" w:rsidRDefault="00D64D88" w:rsidP="004D1B05">
            <w:pPr>
              <w:rPr>
                <w:rFonts w:ascii="Calibri" w:hAnsi="Calibri" w:cs="Calibri"/>
                <w:sz w:val="20"/>
                <w:szCs w:val="20"/>
                <w:lang w:eastAsia="en-GB"/>
              </w:rPr>
            </w:pPr>
          </w:p>
          <w:p w14:paraId="3972C5BA" w14:textId="68C133C2" w:rsidR="00D147B6" w:rsidRDefault="00D147B6" w:rsidP="004D1B05">
            <w:pPr>
              <w:rPr>
                <w:rFonts w:ascii="Calibri" w:hAnsi="Calibri" w:cs="Calibri"/>
                <w:sz w:val="20"/>
                <w:szCs w:val="20"/>
                <w:lang w:eastAsia="en-GB"/>
              </w:rPr>
            </w:pPr>
          </w:p>
          <w:p w14:paraId="588EAA0B" w14:textId="6FF4A0D6" w:rsidR="00D147B6" w:rsidRDefault="00D147B6" w:rsidP="004D1B05">
            <w:pPr>
              <w:rPr>
                <w:rFonts w:ascii="Calibri" w:hAnsi="Calibri" w:cs="Calibri"/>
                <w:sz w:val="20"/>
                <w:szCs w:val="20"/>
                <w:lang w:eastAsia="en-GB"/>
              </w:rPr>
            </w:pPr>
          </w:p>
          <w:p w14:paraId="16CB1C38" w14:textId="77777777" w:rsidR="006040D4" w:rsidRDefault="006040D4" w:rsidP="004D1B05">
            <w:pPr>
              <w:rPr>
                <w:rFonts w:ascii="Calibri" w:hAnsi="Calibri" w:cs="Calibri"/>
                <w:sz w:val="20"/>
                <w:szCs w:val="20"/>
                <w:lang w:eastAsia="en-GB"/>
              </w:rPr>
            </w:pPr>
          </w:p>
          <w:p w14:paraId="5EA89CF8"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1A481667" w14:textId="77777777" w:rsidR="00D147B6" w:rsidRDefault="00D147B6" w:rsidP="004D1B05">
            <w:pPr>
              <w:rPr>
                <w:rFonts w:ascii="Calibri" w:hAnsi="Calibri" w:cs="Calibri"/>
                <w:sz w:val="20"/>
                <w:szCs w:val="20"/>
                <w:lang w:eastAsia="en-GB"/>
              </w:rPr>
            </w:pPr>
          </w:p>
          <w:p w14:paraId="460D0C7C" w14:textId="3BEF624F" w:rsidR="00F04B17" w:rsidRDefault="00F04B17" w:rsidP="004D1B05">
            <w:pPr>
              <w:rPr>
                <w:rFonts w:ascii="Calibri" w:hAnsi="Calibri" w:cs="Calibri"/>
                <w:sz w:val="20"/>
                <w:szCs w:val="20"/>
                <w:lang w:eastAsia="en-GB"/>
              </w:rPr>
            </w:pPr>
          </w:p>
          <w:p w14:paraId="699B4D15" w14:textId="77777777" w:rsidR="00F04B17" w:rsidRDefault="00F04B17" w:rsidP="004D1B05">
            <w:pPr>
              <w:rPr>
                <w:rFonts w:ascii="Calibri" w:hAnsi="Calibri" w:cs="Calibri"/>
                <w:sz w:val="20"/>
                <w:szCs w:val="20"/>
                <w:lang w:eastAsia="en-GB"/>
              </w:rPr>
            </w:pPr>
          </w:p>
          <w:p w14:paraId="4F175BC5"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02FA7C9C" w14:textId="77777777" w:rsidR="00D147B6" w:rsidRDefault="00D147B6" w:rsidP="004D1B05">
            <w:pPr>
              <w:rPr>
                <w:rFonts w:ascii="Calibri" w:hAnsi="Calibri" w:cs="Calibri"/>
                <w:sz w:val="20"/>
                <w:szCs w:val="20"/>
                <w:lang w:eastAsia="en-GB"/>
              </w:rPr>
            </w:pPr>
          </w:p>
          <w:p w14:paraId="18A83724" w14:textId="312D973C" w:rsidR="00D147B6" w:rsidRDefault="00D147B6" w:rsidP="004D1B05">
            <w:pPr>
              <w:rPr>
                <w:rFonts w:ascii="Calibri" w:hAnsi="Calibri" w:cs="Calibri"/>
                <w:sz w:val="20"/>
                <w:szCs w:val="20"/>
                <w:lang w:eastAsia="en-GB"/>
              </w:rPr>
            </w:pPr>
          </w:p>
          <w:p w14:paraId="467B950B" w14:textId="6243C595" w:rsidR="009E661B" w:rsidRDefault="009E661B" w:rsidP="004D1B05">
            <w:pPr>
              <w:rPr>
                <w:rFonts w:ascii="Calibri" w:hAnsi="Calibri" w:cs="Calibri"/>
                <w:sz w:val="20"/>
                <w:szCs w:val="20"/>
                <w:lang w:eastAsia="en-GB"/>
              </w:rPr>
            </w:pPr>
          </w:p>
          <w:p w14:paraId="5CFFD55F" w14:textId="5DA97B18" w:rsidR="006040D4" w:rsidRDefault="006040D4" w:rsidP="004D1B05">
            <w:pPr>
              <w:rPr>
                <w:rFonts w:ascii="Calibri" w:hAnsi="Calibri" w:cs="Calibri"/>
                <w:sz w:val="20"/>
                <w:szCs w:val="20"/>
                <w:lang w:eastAsia="en-GB"/>
              </w:rPr>
            </w:pPr>
          </w:p>
          <w:p w14:paraId="49E442E7" w14:textId="54E76312" w:rsidR="006040D4" w:rsidRDefault="006040D4" w:rsidP="004D1B05">
            <w:pPr>
              <w:rPr>
                <w:rFonts w:ascii="Calibri" w:hAnsi="Calibri" w:cs="Calibri"/>
                <w:sz w:val="20"/>
                <w:szCs w:val="20"/>
                <w:lang w:eastAsia="en-GB"/>
              </w:rPr>
            </w:pPr>
          </w:p>
          <w:p w14:paraId="4BD08A7F" w14:textId="1A5E05A0" w:rsidR="006040D4" w:rsidRDefault="006040D4" w:rsidP="004D1B05">
            <w:pPr>
              <w:rPr>
                <w:rFonts w:ascii="Calibri" w:hAnsi="Calibri" w:cs="Calibri"/>
                <w:sz w:val="20"/>
                <w:szCs w:val="20"/>
                <w:lang w:eastAsia="en-GB"/>
              </w:rPr>
            </w:pPr>
          </w:p>
          <w:p w14:paraId="4C4DAE0E" w14:textId="77777777" w:rsidR="006040D4" w:rsidRDefault="006040D4" w:rsidP="004D1B05">
            <w:pPr>
              <w:rPr>
                <w:rFonts w:ascii="Calibri" w:hAnsi="Calibri" w:cs="Calibri"/>
                <w:sz w:val="20"/>
                <w:szCs w:val="20"/>
                <w:lang w:eastAsia="en-GB"/>
              </w:rPr>
            </w:pPr>
          </w:p>
          <w:p w14:paraId="2E40555B"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17894B22" w14:textId="77777777" w:rsidR="009E661B" w:rsidRDefault="009E661B" w:rsidP="004D1B05">
            <w:pPr>
              <w:rPr>
                <w:rFonts w:ascii="Calibri" w:hAnsi="Calibri" w:cs="Calibri"/>
                <w:sz w:val="20"/>
                <w:szCs w:val="20"/>
                <w:lang w:eastAsia="en-GB"/>
              </w:rPr>
            </w:pPr>
          </w:p>
          <w:p w14:paraId="626BA79D" w14:textId="77777777" w:rsidR="009E661B" w:rsidRDefault="009E661B" w:rsidP="004D1B05">
            <w:pPr>
              <w:rPr>
                <w:rFonts w:ascii="Calibri" w:hAnsi="Calibri" w:cs="Calibri"/>
                <w:sz w:val="20"/>
                <w:szCs w:val="20"/>
                <w:lang w:eastAsia="en-GB"/>
              </w:rPr>
            </w:pPr>
          </w:p>
          <w:p w14:paraId="3C1C6C82" w14:textId="77777777" w:rsidR="009E661B" w:rsidRDefault="009E661B" w:rsidP="004D1B05">
            <w:pPr>
              <w:rPr>
                <w:rFonts w:ascii="Calibri" w:hAnsi="Calibri" w:cs="Calibri"/>
                <w:sz w:val="20"/>
                <w:szCs w:val="20"/>
                <w:lang w:eastAsia="en-GB"/>
              </w:rPr>
            </w:pPr>
          </w:p>
          <w:p w14:paraId="01B02AED" w14:textId="77777777" w:rsidR="009E661B" w:rsidRDefault="009E661B" w:rsidP="004D1B05">
            <w:pPr>
              <w:rPr>
                <w:rFonts w:ascii="Calibri" w:hAnsi="Calibri" w:cs="Calibri"/>
                <w:sz w:val="20"/>
                <w:szCs w:val="20"/>
                <w:lang w:eastAsia="en-GB"/>
              </w:rPr>
            </w:pPr>
          </w:p>
          <w:p w14:paraId="5A01A6A6" w14:textId="5BB061FC" w:rsidR="009E661B" w:rsidRDefault="009E661B" w:rsidP="004D1B05">
            <w:pPr>
              <w:rPr>
                <w:rFonts w:ascii="Calibri" w:hAnsi="Calibri" w:cs="Calibri"/>
                <w:sz w:val="20"/>
                <w:szCs w:val="20"/>
                <w:lang w:eastAsia="en-GB"/>
              </w:rPr>
            </w:pPr>
          </w:p>
          <w:p w14:paraId="18ABD96A" w14:textId="13C07B52" w:rsidR="00241AD7" w:rsidRDefault="00241AD7" w:rsidP="004D1B05">
            <w:pPr>
              <w:rPr>
                <w:rFonts w:ascii="Calibri" w:hAnsi="Calibri" w:cs="Calibri"/>
                <w:sz w:val="20"/>
                <w:szCs w:val="20"/>
                <w:lang w:eastAsia="en-GB"/>
              </w:rPr>
            </w:pPr>
          </w:p>
          <w:p w14:paraId="1F15F951" w14:textId="664EA219" w:rsidR="00241AD7" w:rsidRDefault="00241AD7" w:rsidP="004D1B05">
            <w:pPr>
              <w:rPr>
                <w:rFonts w:ascii="Calibri" w:hAnsi="Calibri" w:cs="Calibri"/>
                <w:sz w:val="20"/>
                <w:szCs w:val="20"/>
                <w:lang w:eastAsia="en-GB"/>
              </w:rPr>
            </w:pPr>
          </w:p>
          <w:p w14:paraId="71AD9336" w14:textId="2AF581AB" w:rsidR="00741EDF" w:rsidRDefault="00741EDF" w:rsidP="004D1B05">
            <w:pPr>
              <w:rPr>
                <w:rFonts w:ascii="Calibri" w:hAnsi="Calibri" w:cs="Calibri"/>
                <w:sz w:val="20"/>
                <w:szCs w:val="20"/>
                <w:lang w:eastAsia="en-GB"/>
              </w:rPr>
            </w:pPr>
          </w:p>
          <w:p w14:paraId="277C4B20" w14:textId="77777777" w:rsidR="00741EDF" w:rsidRDefault="00741EDF" w:rsidP="004D1B05">
            <w:pPr>
              <w:rPr>
                <w:rFonts w:ascii="Calibri" w:hAnsi="Calibri" w:cs="Calibri"/>
                <w:sz w:val="20"/>
                <w:szCs w:val="20"/>
                <w:lang w:eastAsia="en-GB"/>
              </w:rPr>
            </w:pPr>
          </w:p>
          <w:p w14:paraId="0D98515E" w14:textId="77777777" w:rsidR="00241AD7" w:rsidRDefault="00241AD7" w:rsidP="004D1B05">
            <w:pPr>
              <w:rPr>
                <w:rFonts w:ascii="Calibri" w:hAnsi="Calibri" w:cs="Calibri"/>
                <w:sz w:val="20"/>
                <w:szCs w:val="20"/>
                <w:lang w:eastAsia="en-GB"/>
              </w:rPr>
            </w:pPr>
          </w:p>
          <w:p w14:paraId="4E39653E" w14:textId="01926083" w:rsidR="009E661B" w:rsidRDefault="00241AD7" w:rsidP="004D1B05">
            <w:pPr>
              <w:rPr>
                <w:rFonts w:ascii="Calibri" w:hAnsi="Calibri" w:cs="Calibri"/>
                <w:sz w:val="20"/>
                <w:szCs w:val="20"/>
                <w:lang w:eastAsia="en-GB"/>
              </w:rPr>
            </w:pPr>
            <w:r>
              <w:rPr>
                <w:rFonts w:ascii="Calibri" w:hAnsi="Calibri" w:cs="Calibri"/>
                <w:sz w:val="20"/>
                <w:szCs w:val="20"/>
                <w:lang w:eastAsia="en-GB"/>
              </w:rPr>
              <w:t>4</w:t>
            </w:r>
          </w:p>
          <w:p w14:paraId="7DC2BE40" w14:textId="77777777" w:rsidR="009E661B" w:rsidRDefault="009E661B" w:rsidP="004D1B05">
            <w:pPr>
              <w:rPr>
                <w:rFonts w:ascii="Calibri" w:hAnsi="Calibri" w:cs="Calibri"/>
                <w:sz w:val="20"/>
                <w:szCs w:val="20"/>
                <w:lang w:eastAsia="en-GB"/>
              </w:rPr>
            </w:pPr>
          </w:p>
          <w:p w14:paraId="0FB9E19F" w14:textId="3AF82D45" w:rsidR="009E661B" w:rsidRDefault="009E661B" w:rsidP="004D1B05">
            <w:pPr>
              <w:rPr>
                <w:rFonts w:ascii="Calibri" w:hAnsi="Calibri" w:cs="Calibri"/>
                <w:sz w:val="20"/>
                <w:szCs w:val="20"/>
                <w:lang w:eastAsia="en-GB"/>
              </w:rPr>
            </w:pPr>
          </w:p>
          <w:p w14:paraId="7A731FB0" w14:textId="69817F32" w:rsidR="00241AD7" w:rsidRDefault="00241AD7" w:rsidP="004D1B05">
            <w:pPr>
              <w:rPr>
                <w:rFonts w:ascii="Calibri" w:hAnsi="Calibri" w:cs="Calibri"/>
                <w:sz w:val="20"/>
                <w:szCs w:val="20"/>
                <w:lang w:eastAsia="en-GB"/>
              </w:rPr>
            </w:pPr>
          </w:p>
          <w:p w14:paraId="27F98B6A" w14:textId="2B662AB7" w:rsidR="00741EDF" w:rsidRDefault="00741EDF" w:rsidP="004D1B05">
            <w:pPr>
              <w:rPr>
                <w:rFonts w:ascii="Calibri" w:hAnsi="Calibri" w:cs="Calibri"/>
                <w:sz w:val="20"/>
                <w:szCs w:val="20"/>
                <w:lang w:eastAsia="en-GB"/>
              </w:rPr>
            </w:pPr>
          </w:p>
          <w:p w14:paraId="098173B8" w14:textId="77777777" w:rsidR="00741EDF" w:rsidRDefault="00741EDF" w:rsidP="004D1B05">
            <w:pPr>
              <w:rPr>
                <w:rFonts w:ascii="Calibri" w:hAnsi="Calibri" w:cs="Calibri"/>
                <w:sz w:val="20"/>
                <w:szCs w:val="20"/>
                <w:lang w:eastAsia="en-GB"/>
              </w:rPr>
            </w:pPr>
          </w:p>
          <w:p w14:paraId="62C091A0" w14:textId="28BCE9D6" w:rsidR="0000084D" w:rsidRDefault="00241AD7" w:rsidP="004D1B05">
            <w:pPr>
              <w:rPr>
                <w:rFonts w:ascii="Calibri" w:hAnsi="Calibri" w:cs="Calibri"/>
                <w:sz w:val="20"/>
                <w:szCs w:val="20"/>
                <w:lang w:eastAsia="en-GB"/>
              </w:rPr>
            </w:pPr>
            <w:r>
              <w:rPr>
                <w:rFonts w:ascii="Calibri" w:hAnsi="Calibri" w:cs="Calibri"/>
                <w:sz w:val="20"/>
                <w:szCs w:val="20"/>
                <w:lang w:eastAsia="en-GB"/>
              </w:rPr>
              <w:t>4</w:t>
            </w:r>
          </w:p>
          <w:p w14:paraId="572B1B77" w14:textId="2BC978D3" w:rsidR="0000084D" w:rsidRDefault="0000084D" w:rsidP="004D1B05">
            <w:pPr>
              <w:rPr>
                <w:rFonts w:ascii="Calibri" w:hAnsi="Calibri" w:cs="Calibri"/>
                <w:sz w:val="20"/>
                <w:szCs w:val="20"/>
                <w:lang w:eastAsia="en-GB"/>
              </w:rPr>
            </w:pPr>
          </w:p>
          <w:p w14:paraId="6B2D1343" w14:textId="3B48DEA9" w:rsidR="0000084D" w:rsidRDefault="0000084D" w:rsidP="004D1B05">
            <w:pPr>
              <w:rPr>
                <w:rFonts w:ascii="Calibri" w:hAnsi="Calibri" w:cs="Calibri"/>
                <w:sz w:val="20"/>
                <w:szCs w:val="20"/>
                <w:lang w:eastAsia="en-GB"/>
              </w:rPr>
            </w:pPr>
          </w:p>
          <w:p w14:paraId="7592D3D4" w14:textId="1CD57570" w:rsidR="0000084D" w:rsidRDefault="0000084D" w:rsidP="004D1B05">
            <w:pPr>
              <w:rPr>
                <w:rFonts w:ascii="Calibri" w:hAnsi="Calibri" w:cs="Calibri"/>
                <w:sz w:val="20"/>
                <w:szCs w:val="20"/>
                <w:lang w:eastAsia="en-GB"/>
              </w:rPr>
            </w:pPr>
          </w:p>
          <w:p w14:paraId="44070242" w14:textId="5BEE7D22" w:rsidR="0000084D" w:rsidRDefault="0000084D" w:rsidP="004D1B05">
            <w:pPr>
              <w:rPr>
                <w:rFonts w:ascii="Calibri" w:hAnsi="Calibri" w:cs="Calibri"/>
                <w:sz w:val="20"/>
                <w:szCs w:val="20"/>
                <w:lang w:eastAsia="en-GB"/>
              </w:rPr>
            </w:pPr>
          </w:p>
          <w:p w14:paraId="6743756A" w14:textId="21FC4B36" w:rsidR="0000084D" w:rsidRDefault="0000084D" w:rsidP="004D1B05">
            <w:pPr>
              <w:rPr>
                <w:rFonts w:ascii="Calibri" w:hAnsi="Calibri" w:cs="Calibri"/>
                <w:sz w:val="20"/>
                <w:szCs w:val="20"/>
                <w:lang w:eastAsia="en-GB"/>
              </w:rPr>
            </w:pPr>
          </w:p>
          <w:p w14:paraId="66DE1914" w14:textId="7174F286" w:rsidR="0000084D" w:rsidRDefault="0000084D" w:rsidP="004D1B05">
            <w:pPr>
              <w:rPr>
                <w:rFonts w:ascii="Calibri" w:hAnsi="Calibri" w:cs="Calibri"/>
                <w:sz w:val="20"/>
                <w:szCs w:val="20"/>
                <w:lang w:eastAsia="en-GB"/>
              </w:rPr>
            </w:pPr>
          </w:p>
          <w:p w14:paraId="2E88EBDA" w14:textId="55CCD6B2" w:rsidR="0000084D" w:rsidRDefault="0000084D" w:rsidP="004D1B05">
            <w:pPr>
              <w:rPr>
                <w:rFonts w:ascii="Calibri" w:hAnsi="Calibri" w:cs="Calibri"/>
                <w:sz w:val="20"/>
                <w:szCs w:val="20"/>
                <w:lang w:eastAsia="en-GB"/>
              </w:rPr>
            </w:pPr>
          </w:p>
          <w:p w14:paraId="2E5555F6" w14:textId="1ACF9C68" w:rsidR="0000084D" w:rsidRDefault="0000084D" w:rsidP="004D1B05">
            <w:pPr>
              <w:rPr>
                <w:rFonts w:ascii="Calibri" w:hAnsi="Calibri" w:cs="Calibri"/>
                <w:sz w:val="20"/>
                <w:szCs w:val="20"/>
                <w:lang w:eastAsia="en-GB"/>
              </w:rPr>
            </w:pPr>
          </w:p>
          <w:p w14:paraId="29AFF3AF" w14:textId="5E24595D" w:rsidR="0000084D" w:rsidRDefault="0000084D" w:rsidP="004D1B05">
            <w:pPr>
              <w:rPr>
                <w:rFonts w:ascii="Calibri" w:hAnsi="Calibri" w:cs="Calibri"/>
                <w:sz w:val="20"/>
                <w:szCs w:val="20"/>
                <w:lang w:eastAsia="en-GB"/>
              </w:rPr>
            </w:pPr>
          </w:p>
          <w:p w14:paraId="338527FE" w14:textId="165C01A2" w:rsidR="0000084D" w:rsidRDefault="0000084D" w:rsidP="004D1B05">
            <w:pPr>
              <w:rPr>
                <w:rFonts w:ascii="Calibri" w:hAnsi="Calibri" w:cs="Calibri"/>
                <w:sz w:val="20"/>
                <w:szCs w:val="20"/>
                <w:lang w:eastAsia="en-GB"/>
              </w:rPr>
            </w:pPr>
          </w:p>
          <w:p w14:paraId="62B76CD4" w14:textId="31D6FE12" w:rsidR="0000084D" w:rsidRDefault="0000084D" w:rsidP="004D1B05">
            <w:pPr>
              <w:rPr>
                <w:rFonts w:ascii="Calibri" w:hAnsi="Calibri" w:cs="Calibri"/>
                <w:sz w:val="20"/>
                <w:szCs w:val="20"/>
                <w:lang w:eastAsia="en-GB"/>
              </w:rPr>
            </w:pPr>
          </w:p>
          <w:p w14:paraId="1FDDD873" w14:textId="7BFCD637" w:rsidR="0000084D" w:rsidRDefault="0000084D" w:rsidP="004D1B05">
            <w:pPr>
              <w:rPr>
                <w:rFonts w:ascii="Calibri" w:hAnsi="Calibri" w:cs="Calibri"/>
                <w:sz w:val="20"/>
                <w:szCs w:val="20"/>
                <w:lang w:eastAsia="en-GB"/>
              </w:rPr>
            </w:pPr>
          </w:p>
          <w:p w14:paraId="2DB30121" w14:textId="473F2049" w:rsidR="00F04B17" w:rsidRDefault="00F04B17" w:rsidP="004D1B05">
            <w:pPr>
              <w:rPr>
                <w:rFonts w:ascii="Calibri" w:hAnsi="Calibri" w:cs="Calibri"/>
                <w:sz w:val="20"/>
                <w:szCs w:val="20"/>
                <w:lang w:eastAsia="en-GB"/>
              </w:rPr>
            </w:pPr>
          </w:p>
          <w:p w14:paraId="5BC66D6E" w14:textId="6660F7CA" w:rsidR="00F04B17" w:rsidRDefault="00F04B17" w:rsidP="004D1B05">
            <w:pPr>
              <w:rPr>
                <w:rFonts w:ascii="Calibri" w:hAnsi="Calibri" w:cs="Calibri"/>
                <w:sz w:val="20"/>
                <w:szCs w:val="20"/>
                <w:lang w:eastAsia="en-GB"/>
              </w:rPr>
            </w:pPr>
          </w:p>
          <w:p w14:paraId="310EF0A0" w14:textId="253207B6" w:rsidR="00F04B17" w:rsidRDefault="00F04B17" w:rsidP="004D1B05">
            <w:pPr>
              <w:rPr>
                <w:rFonts w:ascii="Calibri" w:hAnsi="Calibri" w:cs="Calibri"/>
                <w:sz w:val="20"/>
                <w:szCs w:val="20"/>
                <w:lang w:eastAsia="en-GB"/>
              </w:rPr>
            </w:pPr>
          </w:p>
          <w:p w14:paraId="0B5EA5F1" w14:textId="4910B357" w:rsidR="00F04B17" w:rsidRDefault="00F04B17" w:rsidP="004D1B05">
            <w:pPr>
              <w:rPr>
                <w:rFonts w:ascii="Calibri" w:hAnsi="Calibri" w:cs="Calibri"/>
                <w:sz w:val="20"/>
                <w:szCs w:val="20"/>
                <w:lang w:eastAsia="en-GB"/>
              </w:rPr>
            </w:pPr>
          </w:p>
          <w:p w14:paraId="20BCF191" w14:textId="0B8BFCCE" w:rsidR="00F04B17" w:rsidRDefault="00F04B17" w:rsidP="004D1B05">
            <w:pPr>
              <w:rPr>
                <w:rFonts w:ascii="Calibri" w:hAnsi="Calibri" w:cs="Calibri"/>
                <w:sz w:val="20"/>
                <w:szCs w:val="20"/>
                <w:lang w:eastAsia="en-GB"/>
              </w:rPr>
            </w:pPr>
          </w:p>
          <w:p w14:paraId="146E15FF" w14:textId="5E4EA317" w:rsidR="00F04B17" w:rsidRDefault="00F04B17" w:rsidP="004D1B05">
            <w:pPr>
              <w:rPr>
                <w:rFonts w:ascii="Calibri" w:hAnsi="Calibri" w:cs="Calibri"/>
                <w:sz w:val="20"/>
                <w:szCs w:val="20"/>
                <w:lang w:eastAsia="en-GB"/>
              </w:rPr>
            </w:pPr>
          </w:p>
          <w:p w14:paraId="09D37FD4" w14:textId="11DB8CA9" w:rsidR="00F04B17" w:rsidRDefault="00F04B17" w:rsidP="004D1B05">
            <w:pPr>
              <w:rPr>
                <w:rFonts w:ascii="Calibri" w:hAnsi="Calibri" w:cs="Calibri"/>
                <w:sz w:val="20"/>
                <w:szCs w:val="20"/>
                <w:lang w:eastAsia="en-GB"/>
              </w:rPr>
            </w:pPr>
          </w:p>
          <w:p w14:paraId="2EAFDC0E" w14:textId="2B99C274" w:rsidR="00F04B17" w:rsidRDefault="00F04B17" w:rsidP="004D1B05">
            <w:pPr>
              <w:rPr>
                <w:rFonts w:ascii="Calibri" w:hAnsi="Calibri" w:cs="Calibri"/>
                <w:sz w:val="20"/>
                <w:szCs w:val="20"/>
                <w:lang w:eastAsia="en-GB"/>
              </w:rPr>
            </w:pPr>
          </w:p>
          <w:p w14:paraId="44C5ACEA" w14:textId="6E875F80" w:rsidR="00F04B17" w:rsidRDefault="00F04B17" w:rsidP="004D1B05">
            <w:pPr>
              <w:rPr>
                <w:rFonts w:ascii="Calibri" w:hAnsi="Calibri" w:cs="Calibri"/>
                <w:sz w:val="20"/>
                <w:szCs w:val="20"/>
                <w:lang w:eastAsia="en-GB"/>
              </w:rPr>
            </w:pPr>
          </w:p>
          <w:p w14:paraId="5A67B12D" w14:textId="5704F8F7" w:rsidR="00F04B17" w:rsidRDefault="00F04B17" w:rsidP="004D1B05">
            <w:pPr>
              <w:rPr>
                <w:rFonts w:ascii="Calibri" w:hAnsi="Calibri" w:cs="Calibri"/>
                <w:sz w:val="20"/>
                <w:szCs w:val="20"/>
                <w:lang w:eastAsia="en-GB"/>
              </w:rPr>
            </w:pPr>
          </w:p>
          <w:p w14:paraId="74D011F7" w14:textId="77777777" w:rsidR="00F04B17" w:rsidRDefault="00F04B17" w:rsidP="004D1B05">
            <w:pPr>
              <w:rPr>
                <w:rFonts w:ascii="Calibri" w:hAnsi="Calibri" w:cs="Calibri"/>
                <w:sz w:val="20"/>
                <w:szCs w:val="20"/>
                <w:lang w:eastAsia="en-GB"/>
              </w:rPr>
            </w:pPr>
          </w:p>
          <w:p w14:paraId="5EF6D92D" w14:textId="3EF67FEB" w:rsidR="0000084D" w:rsidRDefault="0000084D" w:rsidP="004D1B05">
            <w:pPr>
              <w:rPr>
                <w:rFonts w:ascii="Calibri" w:hAnsi="Calibri" w:cs="Calibri"/>
                <w:sz w:val="20"/>
                <w:szCs w:val="20"/>
                <w:lang w:eastAsia="en-GB"/>
              </w:rPr>
            </w:pPr>
          </w:p>
          <w:p w14:paraId="0D61303C" w14:textId="5E6EEE70" w:rsidR="0000084D" w:rsidRDefault="0000084D" w:rsidP="004D1B05">
            <w:pPr>
              <w:rPr>
                <w:rFonts w:ascii="Calibri" w:hAnsi="Calibri" w:cs="Calibri"/>
                <w:sz w:val="20"/>
                <w:szCs w:val="20"/>
                <w:lang w:eastAsia="en-GB"/>
              </w:rPr>
            </w:pPr>
          </w:p>
          <w:p w14:paraId="60BE2F74" w14:textId="54712AFC" w:rsidR="00F04B17" w:rsidRDefault="00F04B17" w:rsidP="004D1B05">
            <w:pPr>
              <w:rPr>
                <w:rFonts w:ascii="Calibri" w:hAnsi="Calibri" w:cs="Calibri"/>
                <w:sz w:val="20"/>
                <w:szCs w:val="20"/>
                <w:lang w:eastAsia="en-GB"/>
              </w:rPr>
            </w:pPr>
          </w:p>
          <w:p w14:paraId="148AEF6C" w14:textId="310FCEF6" w:rsidR="00241AD7" w:rsidRDefault="00241AD7" w:rsidP="004D1B05">
            <w:pPr>
              <w:rPr>
                <w:rFonts w:ascii="Calibri" w:hAnsi="Calibri" w:cs="Calibri"/>
                <w:sz w:val="20"/>
                <w:szCs w:val="20"/>
                <w:lang w:eastAsia="en-GB"/>
              </w:rPr>
            </w:pPr>
          </w:p>
          <w:p w14:paraId="58AAE9F7" w14:textId="2FDE9B13" w:rsidR="00241AD7" w:rsidRDefault="00241AD7" w:rsidP="004D1B05">
            <w:pPr>
              <w:rPr>
                <w:rFonts w:ascii="Calibri" w:hAnsi="Calibri" w:cs="Calibri"/>
                <w:sz w:val="20"/>
                <w:szCs w:val="20"/>
                <w:lang w:eastAsia="en-GB"/>
              </w:rPr>
            </w:pPr>
          </w:p>
          <w:p w14:paraId="09EFE26D" w14:textId="77777777" w:rsidR="00241AD7" w:rsidRDefault="00241AD7" w:rsidP="004D1B05">
            <w:pPr>
              <w:rPr>
                <w:rFonts w:ascii="Calibri" w:hAnsi="Calibri" w:cs="Calibri"/>
                <w:sz w:val="20"/>
                <w:szCs w:val="20"/>
                <w:lang w:eastAsia="en-GB"/>
              </w:rPr>
            </w:pPr>
          </w:p>
          <w:p w14:paraId="33378ACC"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4</w:t>
            </w:r>
          </w:p>
          <w:p w14:paraId="17BB6772" w14:textId="77777777" w:rsidR="009E661B" w:rsidRDefault="009E661B" w:rsidP="004D1B05">
            <w:pPr>
              <w:rPr>
                <w:rFonts w:ascii="Calibri" w:hAnsi="Calibri" w:cs="Calibri"/>
                <w:sz w:val="20"/>
                <w:szCs w:val="20"/>
                <w:lang w:eastAsia="en-GB"/>
              </w:rPr>
            </w:pPr>
          </w:p>
          <w:p w14:paraId="38E4EC39" w14:textId="77777777" w:rsidR="009E661B" w:rsidRDefault="009E661B" w:rsidP="004D1B05">
            <w:pPr>
              <w:rPr>
                <w:rFonts w:ascii="Calibri" w:hAnsi="Calibri" w:cs="Calibri"/>
                <w:sz w:val="20"/>
                <w:szCs w:val="20"/>
                <w:lang w:eastAsia="en-GB"/>
              </w:rPr>
            </w:pPr>
          </w:p>
          <w:p w14:paraId="5EB8C38D" w14:textId="77777777" w:rsidR="009E661B" w:rsidRDefault="009E661B" w:rsidP="004D1B05">
            <w:pPr>
              <w:rPr>
                <w:rFonts w:ascii="Calibri" w:hAnsi="Calibri" w:cs="Calibri"/>
                <w:sz w:val="20"/>
                <w:szCs w:val="20"/>
                <w:lang w:eastAsia="en-GB"/>
              </w:rPr>
            </w:pPr>
          </w:p>
          <w:p w14:paraId="46527A3E" w14:textId="77777777" w:rsidR="009E661B" w:rsidRDefault="009E661B" w:rsidP="004D1B05">
            <w:pPr>
              <w:rPr>
                <w:rFonts w:ascii="Calibri" w:hAnsi="Calibri" w:cs="Calibri"/>
                <w:sz w:val="20"/>
                <w:szCs w:val="20"/>
                <w:lang w:eastAsia="en-GB"/>
              </w:rPr>
            </w:pPr>
          </w:p>
          <w:p w14:paraId="5C2F2102" w14:textId="77777777" w:rsidR="009E661B" w:rsidRDefault="009E661B" w:rsidP="004D1B05">
            <w:pPr>
              <w:rPr>
                <w:rFonts w:ascii="Calibri" w:hAnsi="Calibri" w:cs="Calibri"/>
                <w:sz w:val="20"/>
                <w:szCs w:val="20"/>
                <w:lang w:eastAsia="en-GB"/>
              </w:rPr>
            </w:pPr>
          </w:p>
          <w:p w14:paraId="2F8370FC" w14:textId="77777777" w:rsidR="009E661B" w:rsidRDefault="009E661B" w:rsidP="004D1B05">
            <w:pPr>
              <w:rPr>
                <w:rFonts w:ascii="Calibri" w:hAnsi="Calibri" w:cs="Calibri"/>
                <w:sz w:val="20"/>
                <w:szCs w:val="20"/>
                <w:lang w:eastAsia="en-GB"/>
              </w:rPr>
            </w:pPr>
          </w:p>
          <w:p w14:paraId="6628B239" w14:textId="77777777" w:rsidR="009E661B" w:rsidRDefault="009E661B" w:rsidP="004D1B05">
            <w:pPr>
              <w:rPr>
                <w:rFonts w:ascii="Calibri" w:hAnsi="Calibri" w:cs="Calibri"/>
                <w:sz w:val="20"/>
                <w:szCs w:val="20"/>
                <w:lang w:eastAsia="en-GB"/>
              </w:rPr>
            </w:pPr>
          </w:p>
          <w:p w14:paraId="318C7AF5" w14:textId="77777777" w:rsidR="009E661B" w:rsidRDefault="009E661B" w:rsidP="004D1B05">
            <w:pPr>
              <w:rPr>
                <w:rFonts w:ascii="Calibri" w:hAnsi="Calibri" w:cs="Calibri"/>
                <w:sz w:val="20"/>
                <w:szCs w:val="20"/>
                <w:lang w:eastAsia="en-GB"/>
              </w:rPr>
            </w:pPr>
          </w:p>
          <w:p w14:paraId="7B98C261" w14:textId="77777777" w:rsidR="009E661B" w:rsidRDefault="009E661B" w:rsidP="004D1B05">
            <w:pPr>
              <w:rPr>
                <w:rFonts w:ascii="Calibri" w:hAnsi="Calibri" w:cs="Calibri"/>
                <w:sz w:val="20"/>
                <w:szCs w:val="20"/>
                <w:lang w:eastAsia="en-GB"/>
              </w:rPr>
            </w:pPr>
          </w:p>
          <w:p w14:paraId="1803F5CE" w14:textId="68B6C5FE" w:rsidR="009E661B" w:rsidRDefault="009E661B" w:rsidP="004D1B05">
            <w:pPr>
              <w:rPr>
                <w:rFonts w:ascii="Calibri" w:hAnsi="Calibri" w:cs="Calibri"/>
                <w:sz w:val="20"/>
                <w:szCs w:val="20"/>
                <w:lang w:eastAsia="en-GB"/>
              </w:rPr>
            </w:pPr>
          </w:p>
          <w:p w14:paraId="46D68407" w14:textId="2E93E9D2" w:rsidR="0000084D" w:rsidRDefault="0000084D" w:rsidP="004D1B05">
            <w:pPr>
              <w:rPr>
                <w:rFonts w:ascii="Calibri" w:hAnsi="Calibri" w:cs="Calibri"/>
                <w:sz w:val="20"/>
                <w:szCs w:val="20"/>
                <w:lang w:eastAsia="en-GB"/>
              </w:rPr>
            </w:pPr>
          </w:p>
          <w:p w14:paraId="7B7DD8A1" w14:textId="25EC934C" w:rsidR="0000084D" w:rsidRDefault="0000084D" w:rsidP="004D1B05">
            <w:pPr>
              <w:rPr>
                <w:rFonts w:ascii="Calibri" w:hAnsi="Calibri" w:cs="Calibri"/>
                <w:sz w:val="20"/>
                <w:szCs w:val="20"/>
                <w:lang w:eastAsia="en-GB"/>
              </w:rPr>
            </w:pPr>
          </w:p>
          <w:p w14:paraId="7FDB995B" w14:textId="26973497" w:rsidR="0000084D" w:rsidRDefault="0000084D" w:rsidP="004D1B05">
            <w:pPr>
              <w:rPr>
                <w:rFonts w:ascii="Calibri" w:hAnsi="Calibri" w:cs="Calibri"/>
                <w:sz w:val="20"/>
                <w:szCs w:val="20"/>
                <w:lang w:eastAsia="en-GB"/>
              </w:rPr>
            </w:pPr>
          </w:p>
          <w:p w14:paraId="11C95A80" w14:textId="1444E2DC" w:rsidR="0000084D" w:rsidRDefault="0000084D" w:rsidP="004D1B05">
            <w:pPr>
              <w:rPr>
                <w:rFonts w:ascii="Calibri" w:hAnsi="Calibri" w:cs="Calibri"/>
                <w:sz w:val="20"/>
                <w:szCs w:val="20"/>
                <w:lang w:eastAsia="en-GB"/>
              </w:rPr>
            </w:pPr>
          </w:p>
          <w:p w14:paraId="31BFC087" w14:textId="2449D422" w:rsidR="00241AD7" w:rsidRDefault="00241AD7" w:rsidP="004D1B05">
            <w:pPr>
              <w:rPr>
                <w:rFonts w:ascii="Calibri" w:hAnsi="Calibri" w:cs="Calibri"/>
                <w:sz w:val="20"/>
                <w:szCs w:val="20"/>
                <w:lang w:eastAsia="en-GB"/>
              </w:rPr>
            </w:pPr>
          </w:p>
          <w:p w14:paraId="3F5BF511" w14:textId="45D5696A" w:rsidR="00241AD7" w:rsidRDefault="00241AD7" w:rsidP="004D1B05">
            <w:pPr>
              <w:rPr>
                <w:rFonts w:ascii="Calibri" w:hAnsi="Calibri" w:cs="Calibri"/>
                <w:sz w:val="20"/>
                <w:szCs w:val="20"/>
                <w:lang w:eastAsia="en-GB"/>
              </w:rPr>
            </w:pPr>
          </w:p>
          <w:p w14:paraId="2739D1FD" w14:textId="48549006" w:rsidR="00241AD7" w:rsidRDefault="00241AD7" w:rsidP="004D1B05">
            <w:pPr>
              <w:rPr>
                <w:rFonts w:ascii="Calibri" w:hAnsi="Calibri" w:cs="Calibri"/>
                <w:sz w:val="20"/>
                <w:szCs w:val="20"/>
                <w:lang w:eastAsia="en-GB"/>
              </w:rPr>
            </w:pPr>
          </w:p>
          <w:p w14:paraId="6F2603BA" w14:textId="73F2FCAF" w:rsidR="00CA59D0" w:rsidRDefault="00CA59D0" w:rsidP="004D1B05">
            <w:pPr>
              <w:rPr>
                <w:rFonts w:ascii="Calibri" w:hAnsi="Calibri" w:cs="Calibri"/>
                <w:sz w:val="20"/>
                <w:szCs w:val="20"/>
                <w:lang w:eastAsia="en-GB"/>
              </w:rPr>
            </w:pPr>
          </w:p>
          <w:p w14:paraId="4BD4CC98" w14:textId="77777777" w:rsidR="00CA59D0" w:rsidRDefault="00CA59D0" w:rsidP="004D1B05">
            <w:pPr>
              <w:rPr>
                <w:rFonts w:ascii="Calibri" w:hAnsi="Calibri" w:cs="Calibri"/>
                <w:sz w:val="20"/>
                <w:szCs w:val="20"/>
                <w:lang w:eastAsia="en-GB"/>
              </w:rPr>
            </w:pPr>
          </w:p>
          <w:p w14:paraId="041C4FA9" w14:textId="77777777" w:rsidR="009E661B" w:rsidRDefault="009E661B" w:rsidP="004D1B05">
            <w:pPr>
              <w:rPr>
                <w:rFonts w:ascii="Calibri" w:hAnsi="Calibri" w:cs="Calibri"/>
                <w:sz w:val="20"/>
                <w:szCs w:val="20"/>
                <w:lang w:eastAsia="en-GB"/>
              </w:rPr>
            </w:pPr>
          </w:p>
          <w:p w14:paraId="6A64C6F5"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4</w:t>
            </w:r>
          </w:p>
          <w:p w14:paraId="017CEEE7" w14:textId="77777777" w:rsidR="00355F3A" w:rsidRDefault="00355F3A" w:rsidP="004D1B05">
            <w:pPr>
              <w:rPr>
                <w:rFonts w:ascii="Calibri" w:hAnsi="Calibri" w:cs="Calibri"/>
                <w:sz w:val="20"/>
                <w:szCs w:val="20"/>
                <w:lang w:eastAsia="en-GB"/>
              </w:rPr>
            </w:pPr>
          </w:p>
          <w:p w14:paraId="79F7012C" w14:textId="77777777" w:rsidR="00355F3A" w:rsidRDefault="00355F3A" w:rsidP="004D1B05">
            <w:pPr>
              <w:rPr>
                <w:rFonts w:ascii="Calibri" w:hAnsi="Calibri" w:cs="Calibri"/>
                <w:sz w:val="20"/>
                <w:szCs w:val="20"/>
                <w:lang w:eastAsia="en-GB"/>
              </w:rPr>
            </w:pPr>
          </w:p>
          <w:p w14:paraId="363CE1FF" w14:textId="77777777" w:rsidR="00355F3A" w:rsidRDefault="00355F3A" w:rsidP="004D1B05">
            <w:pPr>
              <w:rPr>
                <w:rFonts w:ascii="Calibri" w:hAnsi="Calibri" w:cs="Calibri"/>
                <w:sz w:val="20"/>
                <w:szCs w:val="20"/>
                <w:lang w:eastAsia="en-GB"/>
              </w:rPr>
            </w:pPr>
          </w:p>
          <w:p w14:paraId="763DC6C7" w14:textId="37BD0FED" w:rsidR="00355F3A" w:rsidRDefault="00355F3A" w:rsidP="004D1B05">
            <w:pPr>
              <w:rPr>
                <w:rFonts w:ascii="Calibri" w:hAnsi="Calibri" w:cs="Calibri"/>
                <w:sz w:val="20"/>
                <w:szCs w:val="20"/>
                <w:lang w:eastAsia="en-GB"/>
              </w:rPr>
            </w:pPr>
          </w:p>
          <w:p w14:paraId="6B18D32F" w14:textId="73B98CA1" w:rsidR="00241AD7" w:rsidRDefault="00241AD7" w:rsidP="004D1B05">
            <w:pPr>
              <w:rPr>
                <w:rFonts w:ascii="Calibri" w:hAnsi="Calibri" w:cs="Calibri"/>
                <w:sz w:val="20"/>
                <w:szCs w:val="20"/>
                <w:lang w:eastAsia="en-GB"/>
              </w:rPr>
            </w:pPr>
          </w:p>
          <w:p w14:paraId="3054E7B6" w14:textId="444A0842" w:rsidR="00241AD7" w:rsidRDefault="00241AD7" w:rsidP="004D1B05">
            <w:pPr>
              <w:rPr>
                <w:rFonts w:ascii="Calibri" w:hAnsi="Calibri" w:cs="Calibri"/>
                <w:sz w:val="20"/>
                <w:szCs w:val="20"/>
                <w:lang w:eastAsia="en-GB"/>
              </w:rPr>
            </w:pPr>
          </w:p>
          <w:p w14:paraId="5A7F2E86" w14:textId="77777777" w:rsidR="00920906" w:rsidRDefault="00920906" w:rsidP="004D1B05">
            <w:pPr>
              <w:rPr>
                <w:rFonts w:ascii="Calibri" w:hAnsi="Calibri" w:cs="Calibri"/>
                <w:sz w:val="20"/>
                <w:szCs w:val="20"/>
                <w:lang w:eastAsia="en-GB"/>
              </w:rPr>
            </w:pPr>
          </w:p>
          <w:p w14:paraId="7268E0D6" w14:textId="77777777" w:rsidR="00241AD7" w:rsidRDefault="00241AD7" w:rsidP="004D1B05">
            <w:pPr>
              <w:rPr>
                <w:rFonts w:ascii="Calibri" w:hAnsi="Calibri" w:cs="Calibri"/>
                <w:sz w:val="20"/>
                <w:szCs w:val="20"/>
                <w:lang w:eastAsia="en-GB"/>
              </w:rPr>
            </w:pPr>
          </w:p>
          <w:p w14:paraId="71504C86" w14:textId="77777777" w:rsidR="00355F3A" w:rsidRDefault="00355F3A" w:rsidP="004D1B05">
            <w:pPr>
              <w:rPr>
                <w:rFonts w:ascii="Calibri" w:hAnsi="Calibri" w:cs="Calibri"/>
                <w:sz w:val="20"/>
                <w:szCs w:val="20"/>
                <w:lang w:eastAsia="en-GB"/>
              </w:rPr>
            </w:pPr>
            <w:r>
              <w:rPr>
                <w:rFonts w:ascii="Calibri" w:hAnsi="Calibri" w:cs="Calibri"/>
                <w:sz w:val="20"/>
                <w:szCs w:val="20"/>
                <w:lang w:eastAsia="en-GB"/>
              </w:rPr>
              <w:t>4</w:t>
            </w:r>
          </w:p>
          <w:p w14:paraId="4EEBD28B" w14:textId="77777777" w:rsidR="00326D7E" w:rsidRDefault="00326D7E" w:rsidP="004D1B05">
            <w:pPr>
              <w:rPr>
                <w:rFonts w:ascii="Calibri" w:hAnsi="Calibri" w:cs="Calibri"/>
                <w:sz w:val="20"/>
                <w:szCs w:val="20"/>
                <w:lang w:eastAsia="en-GB"/>
              </w:rPr>
            </w:pPr>
          </w:p>
          <w:p w14:paraId="36F6DA6C" w14:textId="77777777" w:rsidR="00326D7E" w:rsidRDefault="00326D7E" w:rsidP="004D1B05">
            <w:pPr>
              <w:rPr>
                <w:rFonts w:ascii="Calibri" w:hAnsi="Calibri" w:cs="Calibri"/>
                <w:sz w:val="20"/>
                <w:szCs w:val="20"/>
                <w:lang w:eastAsia="en-GB"/>
              </w:rPr>
            </w:pPr>
          </w:p>
          <w:p w14:paraId="4E901246" w14:textId="77777777" w:rsidR="00326D7E" w:rsidRDefault="00326D7E" w:rsidP="004D1B05">
            <w:pPr>
              <w:rPr>
                <w:rFonts w:ascii="Calibri" w:hAnsi="Calibri" w:cs="Calibri"/>
                <w:sz w:val="20"/>
                <w:szCs w:val="20"/>
                <w:lang w:eastAsia="en-GB"/>
              </w:rPr>
            </w:pPr>
          </w:p>
          <w:p w14:paraId="66CC643E" w14:textId="77777777" w:rsidR="00326D7E" w:rsidRDefault="00326D7E" w:rsidP="004D1B05">
            <w:pPr>
              <w:rPr>
                <w:rFonts w:ascii="Calibri" w:hAnsi="Calibri" w:cs="Calibri"/>
                <w:sz w:val="20"/>
                <w:szCs w:val="20"/>
                <w:lang w:eastAsia="en-GB"/>
              </w:rPr>
            </w:pPr>
          </w:p>
          <w:p w14:paraId="74C0AE76" w14:textId="77777777" w:rsidR="00326D7E" w:rsidRDefault="00326D7E" w:rsidP="004D1B05">
            <w:pPr>
              <w:rPr>
                <w:rFonts w:ascii="Calibri" w:hAnsi="Calibri" w:cs="Calibri"/>
                <w:sz w:val="20"/>
                <w:szCs w:val="20"/>
                <w:lang w:eastAsia="en-GB"/>
              </w:rPr>
            </w:pPr>
          </w:p>
          <w:p w14:paraId="0C7FAEBF" w14:textId="195F899D" w:rsidR="00920906" w:rsidRDefault="00920906" w:rsidP="004D1B05">
            <w:pPr>
              <w:rPr>
                <w:rFonts w:ascii="Calibri" w:hAnsi="Calibri" w:cs="Calibri"/>
                <w:sz w:val="20"/>
                <w:szCs w:val="20"/>
                <w:lang w:eastAsia="en-GB"/>
              </w:rPr>
            </w:pPr>
          </w:p>
          <w:p w14:paraId="012F16AB" w14:textId="06854E4E" w:rsidR="00920906" w:rsidRDefault="00920906" w:rsidP="004D1B05">
            <w:pPr>
              <w:rPr>
                <w:rFonts w:ascii="Calibri" w:hAnsi="Calibri" w:cs="Calibri"/>
                <w:sz w:val="20"/>
                <w:szCs w:val="20"/>
                <w:lang w:eastAsia="en-GB"/>
              </w:rPr>
            </w:pPr>
          </w:p>
          <w:p w14:paraId="4319B1F2" w14:textId="4BCC6B4F" w:rsidR="00920906" w:rsidRDefault="00920906" w:rsidP="004D1B05">
            <w:pPr>
              <w:rPr>
                <w:rFonts w:ascii="Calibri" w:hAnsi="Calibri" w:cs="Calibri"/>
                <w:sz w:val="20"/>
                <w:szCs w:val="20"/>
                <w:lang w:eastAsia="en-GB"/>
              </w:rPr>
            </w:pPr>
          </w:p>
          <w:p w14:paraId="7C3DA0D8" w14:textId="635074EE" w:rsidR="00920906" w:rsidRDefault="00920906" w:rsidP="004D1B05">
            <w:pPr>
              <w:rPr>
                <w:rFonts w:ascii="Calibri" w:hAnsi="Calibri" w:cs="Calibri"/>
                <w:sz w:val="20"/>
                <w:szCs w:val="20"/>
                <w:lang w:eastAsia="en-GB"/>
              </w:rPr>
            </w:pPr>
          </w:p>
          <w:p w14:paraId="20A2AF0C" w14:textId="1C221802" w:rsidR="00920906" w:rsidRDefault="00920906" w:rsidP="004D1B05">
            <w:pPr>
              <w:rPr>
                <w:rFonts w:ascii="Calibri" w:hAnsi="Calibri" w:cs="Calibri"/>
                <w:sz w:val="20"/>
                <w:szCs w:val="20"/>
                <w:lang w:eastAsia="en-GB"/>
              </w:rPr>
            </w:pPr>
          </w:p>
          <w:p w14:paraId="4AA8168B" w14:textId="2D75AD76" w:rsidR="00CA59D0" w:rsidRDefault="00CA59D0" w:rsidP="004D1B05">
            <w:pPr>
              <w:rPr>
                <w:rFonts w:ascii="Calibri" w:hAnsi="Calibri" w:cs="Calibri"/>
                <w:sz w:val="20"/>
                <w:szCs w:val="20"/>
                <w:lang w:eastAsia="en-GB"/>
              </w:rPr>
            </w:pPr>
          </w:p>
          <w:p w14:paraId="43B61790" w14:textId="66102662" w:rsidR="00CA59D0" w:rsidRDefault="00CA59D0" w:rsidP="004D1B05">
            <w:pPr>
              <w:rPr>
                <w:rFonts w:ascii="Calibri" w:hAnsi="Calibri" w:cs="Calibri"/>
                <w:sz w:val="20"/>
                <w:szCs w:val="20"/>
                <w:lang w:eastAsia="en-GB"/>
              </w:rPr>
            </w:pPr>
          </w:p>
          <w:p w14:paraId="149D5C77" w14:textId="77777777" w:rsidR="005716FE" w:rsidRDefault="005716FE" w:rsidP="004D1B05">
            <w:pPr>
              <w:rPr>
                <w:rFonts w:ascii="Calibri" w:hAnsi="Calibri" w:cs="Calibri"/>
                <w:sz w:val="20"/>
                <w:szCs w:val="20"/>
                <w:lang w:eastAsia="en-GB"/>
              </w:rPr>
            </w:pPr>
          </w:p>
          <w:p w14:paraId="56377F31" w14:textId="3BB2D238" w:rsidR="00CA59D0" w:rsidRDefault="00CA59D0" w:rsidP="004D1B05">
            <w:pPr>
              <w:rPr>
                <w:rFonts w:ascii="Calibri" w:hAnsi="Calibri" w:cs="Calibri"/>
                <w:sz w:val="20"/>
                <w:szCs w:val="20"/>
                <w:lang w:eastAsia="en-GB"/>
              </w:rPr>
            </w:pPr>
          </w:p>
          <w:p w14:paraId="68E8778B"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4</w:t>
            </w:r>
          </w:p>
          <w:p w14:paraId="40DD33A2" w14:textId="77777777" w:rsidR="00326D7E" w:rsidRDefault="00326D7E" w:rsidP="004D1B05">
            <w:pPr>
              <w:rPr>
                <w:rFonts w:ascii="Calibri" w:hAnsi="Calibri" w:cs="Calibri"/>
                <w:sz w:val="20"/>
                <w:szCs w:val="20"/>
                <w:lang w:eastAsia="en-GB"/>
              </w:rPr>
            </w:pPr>
          </w:p>
          <w:p w14:paraId="44D1B64C" w14:textId="77777777" w:rsidR="00326D7E" w:rsidRDefault="00326D7E" w:rsidP="004D1B05">
            <w:pPr>
              <w:rPr>
                <w:rFonts w:ascii="Calibri" w:hAnsi="Calibri" w:cs="Calibri"/>
                <w:sz w:val="20"/>
                <w:szCs w:val="20"/>
                <w:lang w:eastAsia="en-GB"/>
              </w:rPr>
            </w:pPr>
          </w:p>
          <w:p w14:paraId="34A68965" w14:textId="77777777" w:rsidR="00326D7E" w:rsidRDefault="00326D7E" w:rsidP="004D1B05">
            <w:pPr>
              <w:rPr>
                <w:rFonts w:ascii="Calibri" w:hAnsi="Calibri" w:cs="Calibri"/>
                <w:sz w:val="20"/>
                <w:szCs w:val="20"/>
                <w:lang w:eastAsia="en-GB"/>
              </w:rPr>
            </w:pPr>
          </w:p>
          <w:p w14:paraId="7C064C5A"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4</w:t>
            </w:r>
          </w:p>
          <w:p w14:paraId="19DFE85C" w14:textId="77777777" w:rsidR="00326D7E" w:rsidRDefault="00326D7E" w:rsidP="004D1B05">
            <w:pPr>
              <w:rPr>
                <w:rFonts w:ascii="Calibri" w:hAnsi="Calibri" w:cs="Calibri"/>
                <w:sz w:val="20"/>
                <w:szCs w:val="20"/>
                <w:lang w:eastAsia="en-GB"/>
              </w:rPr>
            </w:pPr>
          </w:p>
          <w:p w14:paraId="1CCF34C0" w14:textId="77777777" w:rsidR="00326D7E" w:rsidRDefault="00326D7E" w:rsidP="004D1B05">
            <w:pPr>
              <w:rPr>
                <w:rFonts w:ascii="Calibri" w:hAnsi="Calibri" w:cs="Calibri"/>
                <w:sz w:val="20"/>
                <w:szCs w:val="20"/>
                <w:lang w:eastAsia="en-GB"/>
              </w:rPr>
            </w:pPr>
          </w:p>
          <w:p w14:paraId="0749D390" w14:textId="77777777" w:rsidR="00326D7E" w:rsidRDefault="00326D7E" w:rsidP="004D1B05">
            <w:pPr>
              <w:rPr>
                <w:rFonts w:ascii="Calibri" w:hAnsi="Calibri" w:cs="Calibri"/>
                <w:sz w:val="20"/>
                <w:szCs w:val="20"/>
                <w:lang w:eastAsia="en-GB"/>
              </w:rPr>
            </w:pPr>
          </w:p>
          <w:p w14:paraId="3353F3A7" w14:textId="77777777" w:rsidR="00326D7E" w:rsidRDefault="00326D7E" w:rsidP="004D1B05">
            <w:pPr>
              <w:rPr>
                <w:rFonts w:ascii="Calibri" w:hAnsi="Calibri" w:cs="Calibri"/>
                <w:sz w:val="20"/>
                <w:szCs w:val="20"/>
                <w:lang w:eastAsia="en-GB"/>
              </w:rPr>
            </w:pPr>
          </w:p>
          <w:p w14:paraId="2862BB35" w14:textId="2A807D63" w:rsidR="00326D7E" w:rsidRDefault="00326D7E" w:rsidP="004D1B05">
            <w:pPr>
              <w:rPr>
                <w:rFonts w:ascii="Calibri" w:hAnsi="Calibri" w:cs="Calibri"/>
                <w:sz w:val="20"/>
                <w:szCs w:val="20"/>
                <w:lang w:eastAsia="en-GB"/>
              </w:rPr>
            </w:pPr>
          </w:p>
          <w:p w14:paraId="1E56F810" w14:textId="09774107" w:rsidR="00FE5161" w:rsidRDefault="00FE5161" w:rsidP="004D1B05">
            <w:pPr>
              <w:rPr>
                <w:rFonts w:ascii="Calibri" w:hAnsi="Calibri" w:cs="Calibri"/>
                <w:sz w:val="20"/>
                <w:szCs w:val="20"/>
                <w:lang w:eastAsia="en-GB"/>
              </w:rPr>
            </w:pPr>
          </w:p>
          <w:p w14:paraId="3F065A66" w14:textId="71C6BF03" w:rsidR="00FE5161" w:rsidRDefault="00FE5161" w:rsidP="004D1B05">
            <w:pPr>
              <w:rPr>
                <w:rFonts w:ascii="Calibri" w:hAnsi="Calibri" w:cs="Calibri"/>
                <w:sz w:val="20"/>
                <w:szCs w:val="20"/>
                <w:lang w:eastAsia="en-GB"/>
              </w:rPr>
            </w:pPr>
          </w:p>
          <w:p w14:paraId="709ACCA0" w14:textId="7DA8FDBF" w:rsidR="00FE5161" w:rsidRDefault="00FE5161" w:rsidP="004D1B05">
            <w:pPr>
              <w:rPr>
                <w:rFonts w:ascii="Calibri" w:hAnsi="Calibri" w:cs="Calibri"/>
                <w:sz w:val="20"/>
                <w:szCs w:val="20"/>
                <w:lang w:eastAsia="en-GB"/>
              </w:rPr>
            </w:pPr>
          </w:p>
          <w:p w14:paraId="220E3C89" w14:textId="77777777" w:rsidR="0000084D" w:rsidRDefault="0000084D" w:rsidP="004D1B05">
            <w:pPr>
              <w:rPr>
                <w:rFonts w:ascii="Calibri" w:hAnsi="Calibri" w:cs="Calibri"/>
                <w:sz w:val="20"/>
                <w:szCs w:val="20"/>
                <w:lang w:eastAsia="en-GB"/>
              </w:rPr>
            </w:pPr>
          </w:p>
          <w:p w14:paraId="326E9172"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4</w:t>
            </w:r>
          </w:p>
          <w:p w14:paraId="4EAF2266" w14:textId="77777777" w:rsidR="00326D7E" w:rsidRDefault="00326D7E" w:rsidP="004D1B05">
            <w:pPr>
              <w:rPr>
                <w:rFonts w:ascii="Calibri" w:hAnsi="Calibri" w:cs="Calibri"/>
                <w:sz w:val="20"/>
                <w:szCs w:val="20"/>
                <w:lang w:eastAsia="en-GB"/>
              </w:rPr>
            </w:pPr>
          </w:p>
          <w:p w14:paraId="1276D5B8" w14:textId="77777777" w:rsidR="00326D7E" w:rsidRDefault="00326D7E" w:rsidP="004D1B05">
            <w:pPr>
              <w:rPr>
                <w:rFonts w:ascii="Calibri" w:hAnsi="Calibri" w:cs="Calibri"/>
                <w:sz w:val="20"/>
                <w:szCs w:val="20"/>
                <w:lang w:eastAsia="en-GB"/>
              </w:rPr>
            </w:pPr>
          </w:p>
          <w:p w14:paraId="1C97F954" w14:textId="77777777" w:rsidR="00326D7E" w:rsidRDefault="00326D7E" w:rsidP="004D1B05">
            <w:pPr>
              <w:rPr>
                <w:rFonts w:ascii="Calibri" w:hAnsi="Calibri" w:cs="Calibri"/>
                <w:sz w:val="20"/>
                <w:szCs w:val="20"/>
                <w:lang w:eastAsia="en-GB"/>
              </w:rPr>
            </w:pPr>
          </w:p>
          <w:p w14:paraId="243FC6D7" w14:textId="0FECCD11" w:rsidR="00326D7E" w:rsidRDefault="00326D7E" w:rsidP="004D1B05">
            <w:pPr>
              <w:rPr>
                <w:rFonts w:ascii="Calibri" w:hAnsi="Calibri" w:cs="Calibri"/>
                <w:sz w:val="20"/>
                <w:szCs w:val="20"/>
                <w:lang w:eastAsia="en-GB"/>
              </w:rPr>
            </w:pPr>
          </w:p>
          <w:p w14:paraId="0A83C52B" w14:textId="7C2FBABD" w:rsidR="00061965" w:rsidRDefault="00061965" w:rsidP="004D1B05">
            <w:pPr>
              <w:rPr>
                <w:rFonts w:ascii="Calibri" w:hAnsi="Calibri" w:cs="Calibri"/>
                <w:sz w:val="20"/>
                <w:szCs w:val="20"/>
                <w:lang w:eastAsia="en-GB"/>
              </w:rPr>
            </w:pPr>
          </w:p>
          <w:p w14:paraId="4E1BE6BC" w14:textId="1F6FA0BA" w:rsidR="00061965" w:rsidRDefault="00061965" w:rsidP="004D1B05">
            <w:pPr>
              <w:rPr>
                <w:rFonts w:ascii="Calibri" w:hAnsi="Calibri" w:cs="Calibri"/>
                <w:sz w:val="20"/>
                <w:szCs w:val="20"/>
                <w:lang w:eastAsia="en-GB"/>
              </w:rPr>
            </w:pPr>
          </w:p>
          <w:p w14:paraId="1875BEAA" w14:textId="782030FC" w:rsidR="00061965" w:rsidRDefault="00061965" w:rsidP="004D1B05">
            <w:pPr>
              <w:rPr>
                <w:rFonts w:ascii="Calibri" w:hAnsi="Calibri" w:cs="Calibri"/>
                <w:sz w:val="20"/>
                <w:szCs w:val="20"/>
                <w:lang w:eastAsia="en-GB"/>
              </w:rPr>
            </w:pPr>
          </w:p>
          <w:p w14:paraId="06041A5A" w14:textId="6673AA43" w:rsidR="00061965" w:rsidRDefault="00061965" w:rsidP="004D1B05">
            <w:pPr>
              <w:rPr>
                <w:rFonts w:ascii="Calibri" w:hAnsi="Calibri" w:cs="Calibri"/>
                <w:sz w:val="20"/>
                <w:szCs w:val="20"/>
                <w:lang w:eastAsia="en-GB"/>
              </w:rPr>
            </w:pPr>
          </w:p>
          <w:p w14:paraId="7E57B5AF" w14:textId="05E2099E" w:rsidR="00061965" w:rsidRDefault="00061965" w:rsidP="004D1B05">
            <w:pPr>
              <w:rPr>
                <w:rFonts w:ascii="Calibri" w:hAnsi="Calibri" w:cs="Calibri"/>
                <w:sz w:val="20"/>
                <w:szCs w:val="20"/>
                <w:lang w:eastAsia="en-GB"/>
              </w:rPr>
            </w:pPr>
          </w:p>
          <w:p w14:paraId="00D40B88" w14:textId="61CAFF6D" w:rsidR="00061965" w:rsidRDefault="00061965" w:rsidP="004D1B05">
            <w:pPr>
              <w:rPr>
                <w:rFonts w:ascii="Calibri" w:hAnsi="Calibri" w:cs="Calibri"/>
                <w:sz w:val="20"/>
                <w:szCs w:val="20"/>
                <w:lang w:eastAsia="en-GB"/>
              </w:rPr>
            </w:pPr>
          </w:p>
          <w:p w14:paraId="43B5DA15" w14:textId="35505287" w:rsidR="00061965" w:rsidRDefault="00061965" w:rsidP="004D1B05">
            <w:pPr>
              <w:rPr>
                <w:rFonts w:ascii="Calibri" w:hAnsi="Calibri" w:cs="Calibri"/>
                <w:sz w:val="20"/>
                <w:szCs w:val="20"/>
                <w:lang w:eastAsia="en-GB"/>
              </w:rPr>
            </w:pPr>
          </w:p>
          <w:p w14:paraId="657AE82C" w14:textId="77777777" w:rsidR="005716FE" w:rsidRDefault="005716FE" w:rsidP="004D1B05">
            <w:pPr>
              <w:rPr>
                <w:rFonts w:ascii="Calibri" w:hAnsi="Calibri" w:cs="Calibri"/>
                <w:sz w:val="20"/>
                <w:szCs w:val="20"/>
                <w:lang w:eastAsia="en-GB"/>
              </w:rPr>
            </w:pPr>
          </w:p>
          <w:p w14:paraId="5F4973DF" w14:textId="77777777" w:rsidR="00061965" w:rsidRDefault="00061965" w:rsidP="004D1B05">
            <w:pPr>
              <w:rPr>
                <w:rFonts w:ascii="Calibri" w:hAnsi="Calibri" w:cs="Calibri"/>
                <w:sz w:val="20"/>
                <w:szCs w:val="20"/>
                <w:lang w:eastAsia="en-GB"/>
              </w:rPr>
            </w:pPr>
          </w:p>
          <w:p w14:paraId="64E67B44"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4</w:t>
            </w:r>
          </w:p>
          <w:p w14:paraId="094B26ED" w14:textId="77777777" w:rsidR="00061965" w:rsidRDefault="00061965" w:rsidP="004D1B05">
            <w:pPr>
              <w:rPr>
                <w:rFonts w:ascii="Calibri" w:hAnsi="Calibri" w:cs="Calibri"/>
                <w:sz w:val="20"/>
                <w:szCs w:val="20"/>
                <w:lang w:eastAsia="en-GB"/>
              </w:rPr>
            </w:pPr>
          </w:p>
          <w:p w14:paraId="4289C4F9" w14:textId="77777777" w:rsidR="00061965" w:rsidRDefault="00061965" w:rsidP="004D1B05">
            <w:pPr>
              <w:rPr>
                <w:rFonts w:ascii="Calibri" w:hAnsi="Calibri" w:cs="Calibri"/>
                <w:sz w:val="20"/>
                <w:szCs w:val="20"/>
                <w:lang w:eastAsia="en-GB"/>
              </w:rPr>
            </w:pPr>
          </w:p>
          <w:p w14:paraId="2055054C" w14:textId="77777777" w:rsidR="00061965" w:rsidRDefault="00061965" w:rsidP="004D1B05">
            <w:pPr>
              <w:rPr>
                <w:rFonts w:ascii="Calibri" w:hAnsi="Calibri" w:cs="Calibri"/>
                <w:sz w:val="20"/>
                <w:szCs w:val="20"/>
                <w:lang w:eastAsia="en-GB"/>
              </w:rPr>
            </w:pPr>
          </w:p>
          <w:p w14:paraId="6CD9B58D" w14:textId="77777777" w:rsidR="00061965" w:rsidRDefault="00061965" w:rsidP="004D1B05">
            <w:pPr>
              <w:rPr>
                <w:rFonts w:ascii="Calibri" w:hAnsi="Calibri" w:cs="Calibri"/>
                <w:sz w:val="20"/>
                <w:szCs w:val="20"/>
                <w:lang w:eastAsia="en-GB"/>
              </w:rPr>
            </w:pPr>
          </w:p>
          <w:p w14:paraId="44273F46" w14:textId="77777777" w:rsidR="00061965" w:rsidRDefault="00061965" w:rsidP="004D1B05">
            <w:pPr>
              <w:rPr>
                <w:rFonts w:ascii="Calibri" w:hAnsi="Calibri" w:cs="Calibri"/>
                <w:sz w:val="20"/>
                <w:szCs w:val="20"/>
                <w:lang w:eastAsia="en-GB"/>
              </w:rPr>
            </w:pPr>
          </w:p>
          <w:p w14:paraId="696A1CBC" w14:textId="77777777" w:rsidR="00061965" w:rsidRDefault="00061965" w:rsidP="004D1B05">
            <w:pPr>
              <w:rPr>
                <w:rFonts w:ascii="Calibri" w:hAnsi="Calibri" w:cs="Calibri"/>
                <w:sz w:val="20"/>
                <w:szCs w:val="20"/>
                <w:lang w:eastAsia="en-GB"/>
              </w:rPr>
            </w:pPr>
          </w:p>
          <w:p w14:paraId="0F3AF5FE" w14:textId="77777777" w:rsidR="00061965" w:rsidRDefault="00061965" w:rsidP="004D1B05">
            <w:pPr>
              <w:rPr>
                <w:rFonts w:ascii="Calibri" w:hAnsi="Calibri" w:cs="Calibri"/>
                <w:sz w:val="20"/>
                <w:szCs w:val="20"/>
                <w:lang w:eastAsia="en-GB"/>
              </w:rPr>
            </w:pPr>
          </w:p>
          <w:p w14:paraId="4EA6352D" w14:textId="77777777" w:rsidR="00061965" w:rsidRDefault="00061965" w:rsidP="004D1B05">
            <w:pPr>
              <w:rPr>
                <w:rFonts w:ascii="Calibri" w:hAnsi="Calibri" w:cs="Calibri"/>
                <w:sz w:val="20"/>
                <w:szCs w:val="20"/>
                <w:lang w:eastAsia="en-GB"/>
              </w:rPr>
            </w:pPr>
          </w:p>
          <w:p w14:paraId="5D53F639" w14:textId="77777777" w:rsidR="00061965" w:rsidRDefault="00061965" w:rsidP="004D1B05">
            <w:pPr>
              <w:rPr>
                <w:rFonts w:ascii="Calibri" w:hAnsi="Calibri" w:cs="Calibri"/>
                <w:sz w:val="20"/>
                <w:szCs w:val="20"/>
                <w:lang w:eastAsia="en-GB"/>
              </w:rPr>
            </w:pPr>
          </w:p>
          <w:p w14:paraId="71230EA9" w14:textId="77777777" w:rsidR="00061965" w:rsidRDefault="00061965" w:rsidP="004D1B05">
            <w:pPr>
              <w:rPr>
                <w:rFonts w:ascii="Calibri" w:hAnsi="Calibri" w:cs="Calibri"/>
                <w:sz w:val="20"/>
                <w:szCs w:val="20"/>
                <w:lang w:eastAsia="en-GB"/>
              </w:rPr>
            </w:pPr>
          </w:p>
          <w:p w14:paraId="320921AA" w14:textId="1F1D9A0E" w:rsidR="00061965" w:rsidRPr="00E65834" w:rsidRDefault="00061965" w:rsidP="004D1B05">
            <w:pPr>
              <w:rPr>
                <w:rFonts w:ascii="Calibri" w:hAnsi="Calibri" w:cs="Calibri"/>
                <w:sz w:val="20"/>
                <w:szCs w:val="20"/>
                <w:lang w:eastAsia="en-GB"/>
              </w:rPr>
            </w:pPr>
            <w:r>
              <w:rPr>
                <w:rFonts w:ascii="Calibri" w:hAnsi="Calibri" w:cs="Calibri"/>
                <w:sz w:val="20"/>
                <w:szCs w:val="20"/>
                <w:lang w:eastAsia="en-GB"/>
              </w:rPr>
              <w:t>2</w:t>
            </w:r>
          </w:p>
        </w:tc>
        <w:tc>
          <w:tcPr>
            <w:tcW w:w="612" w:type="dxa"/>
            <w:shd w:val="clear" w:color="auto" w:fill="auto"/>
          </w:tcPr>
          <w:p w14:paraId="05910C4B" w14:textId="77777777" w:rsidR="004D1B05" w:rsidRDefault="004D1B05" w:rsidP="004D1B05">
            <w:pPr>
              <w:rPr>
                <w:rFonts w:ascii="Calibri" w:hAnsi="Calibri" w:cs="Calibri"/>
                <w:sz w:val="20"/>
                <w:szCs w:val="20"/>
                <w:lang w:eastAsia="en-GB"/>
              </w:rPr>
            </w:pPr>
          </w:p>
          <w:p w14:paraId="2891478E" w14:textId="11FAFF69" w:rsidR="004D1B05" w:rsidRDefault="004D1B05" w:rsidP="004D1B05">
            <w:pPr>
              <w:rPr>
                <w:rFonts w:ascii="Calibri" w:hAnsi="Calibri" w:cs="Calibri"/>
                <w:sz w:val="20"/>
                <w:szCs w:val="20"/>
                <w:lang w:eastAsia="en-GB"/>
              </w:rPr>
            </w:pPr>
          </w:p>
          <w:p w14:paraId="652509C7" w14:textId="58F4FEB1" w:rsidR="008732CF" w:rsidRDefault="008732CF" w:rsidP="004D1B05">
            <w:pPr>
              <w:rPr>
                <w:rFonts w:ascii="Calibri" w:hAnsi="Calibri" w:cs="Calibri"/>
                <w:sz w:val="20"/>
                <w:szCs w:val="20"/>
                <w:lang w:eastAsia="en-GB"/>
              </w:rPr>
            </w:pPr>
          </w:p>
          <w:p w14:paraId="49DBBF9D" w14:textId="0E52D8C8" w:rsidR="008732CF" w:rsidRDefault="008732CF" w:rsidP="004D1B05">
            <w:pPr>
              <w:rPr>
                <w:rFonts w:ascii="Calibri" w:hAnsi="Calibri" w:cs="Calibri"/>
                <w:sz w:val="20"/>
                <w:szCs w:val="20"/>
                <w:lang w:eastAsia="en-GB"/>
              </w:rPr>
            </w:pPr>
          </w:p>
          <w:p w14:paraId="1B5335F8" w14:textId="624A1F3E" w:rsidR="008732CF" w:rsidRDefault="008732CF" w:rsidP="004D1B05">
            <w:pPr>
              <w:rPr>
                <w:rFonts w:ascii="Calibri" w:hAnsi="Calibri" w:cs="Calibri"/>
                <w:sz w:val="20"/>
                <w:szCs w:val="20"/>
                <w:lang w:eastAsia="en-GB"/>
              </w:rPr>
            </w:pPr>
          </w:p>
          <w:p w14:paraId="509D778C" w14:textId="44001086" w:rsidR="008732CF" w:rsidRDefault="008732CF" w:rsidP="004D1B05">
            <w:pPr>
              <w:rPr>
                <w:rFonts w:ascii="Calibri" w:hAnsi="Calibri" w:cs="Calibri"/>
                <w:sz w:val="20"/>
                <w:szCs w:val="20"/>
                <w:lang w:eastAsia="en-GB"/>
              </w:rPr>
            </w:pPr>
          </w:p>
          <w:p w14:paraId="5186B647" w14:textId="380B9437" w:rsidR="008732CF" w:rsidRDefault="008732CF" w:rsidP="004D1B05">
            <w:pPr>
              <w:rPr>
                <w:rFonts w:ascii="Calibri" w:hAnsi="Calibri" w:cs="Calibri"/>
                <w:sz w:val="20"/>
                <w:szCs w:val="20"/>
                <w:lang w:eastAsia="en-GB"/>
              </w:rPr>
            </w:pPr>
          </w:p>
          <w:p w14:paraId="2F41D454" w14:textId="0B7B65E6" w:rsidR="008732CF" w:rsidRDefault="008732CF" w:rsidP="004D1B05">
            <w:pPr>
              <w:rPr>
                <w:rFonts w:ascii="Calibri" w:hAnsi="Calibri" w:cs="Calibri"/>
                <w:sz w:val="20"/>
                <w:szCs w:val="20"/>
                <w:lang w:eastAsia="en-GB"/>
              </w:rPr>
            </w:pPr>
          </w:p>
          <w:p w14:paraId="1800D1B1" w14:textId="7279426C" w:rsidR="008732CF" w:rsidRDefault="008732CF" w:rsidP="004D1B05">
            <w:pPr>
              <w:rPr>
                <w:rFonts w:ascii="Calibri" w:hAnsi="Calibri" w:cs="Calibri"/>
                <w:sz w:val="20"/>
                <w:szCs w:val="20"/>
                <w:lang w:eastAsia="en-GB"/>
              </w:rPr>
            </w:pPr>
          </w:p>
          <w:p w14:paraId="30F6223F" w14:textId="6D8C8BD9" w:rsidR="008732CF" w:rsidRDefault="008732CF" w:rsidP="004D1B05">
            <w:pPr>
              <w:rPr>
                <w:rFonts w:ascii="Calibri" w:hAnsi="Calibri" w:cs="Calibri"/>
                <w:sz w:val="20"/>
                <w:szCs w:val="20"/>
                <w:lang w:eastAsia="en-GB"/>
              </w:rPr>
            </w:pPr>
          </w:p>
          <w:p w14:paraId="43DDF02E" w14:textId="3453E15D" w:rsidR="008732CF" w:rsidRDefault="008732CF" w:rsidP="004D1B05">
            <w:pPr>
              <w:rPr>
                <w:rFonts w:ascii="Calibri" w:hAnsi="Calibri" w:cs="Calibri"/>
                <w:sz w:val="20"/>
                <w:szCs w:val="20"/>
                <w:lang w:eastAsia="en-GB"/>
              </w:rPr>
            </w:pPr>
          </w:p>
          <w:p w14:paraId="10F97FA9" w14:textId="4EA325D3" w:rsidR="008732CF" w:rsidRDefault="008732CF" w:rsidP="004D1B05">
            <w:pPr>
              <w:rPr>
                <w:rFonts w:ascii="Calibri" w:hAnsi="Calibri" w:cs="Calibri"/>
                <w:sz w:val="20"/>
                <w:szCs w:val="20"/>
                <w:lang w:eastAsia="en-GB"/>
              </w:rPr>
            </w:pPr>
          </w:p>
          <w:p w14:paraId="63EEE8AA" w14:textId="77777777" w:rsidR="008732CF" w:rsidRDefault="008732CF" w:rsidP="004D1B05">
            <w:pPr>
              <w:rPr>
                <w:rFonts w:ascii="Calibri" w:hAnsi="Calibri" w:cs="Calibri"/>
                <w:sz w:val="20"/>
                <w:szCs w:val="20"/>
                <w:lang w:eastAsia="en-GB"/>
              </w:rPr>
            </w:pPr>
          </w:p>
          <w:p w14:paraId="6872CFCD" w14:textId="6D5FB3F3" w:rsidR="004D1B05" w:rsidRDefault="004D1B05" w:rsidP="004D1B05">
            <w:pPr>
              <w:rPr>
                <w:rFonts w:ascii="Calibri" w:hAnsi="Calibri" w:cs="Calibri"/>
                <w:sz w:val="20"/>
                <w:szCs w:val="20"/>
                <w:lang w:eastAsia="en-GB"/>
              </w:rPr>
            </w:pPr>
            <w:r>
              <w:rPr>
                <w:rFonts w:ascii="Calibri" w:hAnsi="Calibri" w:cs="Calibri"/>
                <w:sz w:val="20"/>
                <w:szCs w:val="20"/>
                <w:lang w:eastAsia="en-GB"/>
              </w:rPr>
              <w:t>8</w:t>
            </w:r>
          </w:p>
          <w:p w14:paraId="179AD4AD" w14:textId="77777777" w:rsidR="004D1B05" w:rsidRDefault="004D1B05" w:rsidP="004D1B05">
            <w:pPr>
              <w:rPr>
                <w:rFonts w:ascii="Calibri" w:hAnsi="Calibri" w:cs="Calibri"/>
                <w:sz w:val="20"/>
                <w:szCs w:val="20"/>
                <w:lang w:eastAsia="en-GB"/>
              </w:rPr>
            </w:pPr>
          </w:p>
          <w:p w14:paraId="29DDA539" w14:textId="77777777" w:rsidR="004D1B05" w:rsidRDefault="004D1B05" w:rsidP="004D1B05">
            <w:pPr>
              <w:rPr>
                <w:rFonts w:ascii="Calibri" w:hAnsi="Calibri" w:cs="Calibri"/>
                <w:sz w:val="20"/>
                <w:szCs w:val="20"/>
                <w:lang w:eastAsia="en-GB"/>
              </w:rPr>
            </w:pPr>
          </w:p>
          <w:p w14:paraId="37185446" w14:textId="77777777" w:rsidR="004D1B05" w:rsidRDefault="004D1B05" w:rsidP="004D1B05">
            <w:pPr>
              <w:rPr>
                <w:rFonts w:ascii="Calibri" w:hAnsi="Calibri" w:cs="Calibri"/>
                <w:sz w:val="20"/>
                <w:szCs w:val="20"/>
                <w:lang w:eastAsia="en-GB"/>
              </w:rPr>
            </w:pPr>
          </w:p>
          <w:p w14:paraId="3B65CFBB" w14:textId="62EBD1F4" w:rsidR="004D1B05" w:rsidRDefault="004D1B05" w:rsidP="004D1B05">
            <w:pPr>
              <w:rPr>
                <w:rFonts w:ascii="Calibri" w:hAnsi="Calibri" w:cs="Calibri"/>
                <w:sz w:val="20"/>
                <w:szCs w:val="20"/>
                <w:lang w:eastAsia="en-GB"/>
              </w:rPr>
            </w:pPr>
            <w:r>
              <w:rPr>
                <w:rFonts w:ascii="Calibri" w:hAnsi="Calibri" w:cs="Calibri"/>
                <w:sz w:val="20"/>
                <w:szCs w:val="20"/>
                <w:lang w:eastAsia="en-GB"/>
              </w:rPr>
              <w:t>8</w:t>
            </w:r>
          </w:p>
          <w:p w14:paraId="4BDF0BA7" w14:textId="77777777" w:rsidR="004D1B05" w:rsidRDefault="004D1B05" w:rsidP="004D1B05">
            <w:pPr>
              <w:rPr>
                <w:rFonts w:ascii="Calibri" w:hAnsi="Calibri" w:cs="Calibri"/>
                <w:sz w:val="20"/>
                <w:szCs w:val="20"/>
                <w:lang w:eastAsia="en-GB"/>
              </w:rPr>
            </w:pPr>
          </w:p>
          <w:p w14:paraId="46CEF3E3" w14:textId="77777777" w:rsidR="004D1B05" w:rsidRDefault="004D1B05" w:rsidP="004D1B05">
            <w:pPr>
              <w:rPr>
                <w:rFonts w:ascii="Calibri" w:hAnsi="Calibri" w:cs="Calibri"/>
                <w:sz w:val="20"/>
                <w:szCs w:val="20"/>
                <w:lang w:eastAsia="en-GB"/>
              </w:rPr>
            </w:pPr>
          </w:p>
          <w:p w14:paraId="0C6F2CBA" w14:textId="77777777" w:rsidR="004D1B05" w:rsidRDefault="004D1B05" w:rsidP="004D1B05">
            <w:pPr>
              <w:rPr>
                <w:rFonts w:ascii="Calibri" w:hAnsi="Calibri" w:cs="Calibri"/>
                <w:sz w:val="20"/>
                <w:szCs w:val="20"/>
                <w:lang w:eastAsia="en-GB"/>
              </w:rPr>
            </w:pPr>
          </w:p>
          <w:p w14:paraId="20138635" w14:textId="77777777" w:rsidR="004D1B05" w:rsidRDefault="004D1B05" w:rsidP="004D1B05">
            <w:pPr>
              <w:rPr>
                <w:rFonts w:ascii="Calibri" w:hAnsi="Calibri" w:cs="Calibri"/>
                <w:sz w:val="20"/>
                <w:szCs w:val="20"/>
                <w:lang w:eastAsia="en-GB"/>
              </w:rPr>
            </w:pPr>
          </w:p>
          <w:p w14:paraId="2810604B" w14:textId="77777777" w:rsidR="004D1B05" w:rsidRDefault="004D1B05" w:rsidP="004D1B05">
            <w:pPr>
              <w:rPr>
                <w:rFonts w:ascii="Calibri" w:hAnsi="Calibri" w:cs="Calibri"/>
                <w:sz w:val="20"/>
                <w:szCs w:val="20"/>
                <w:lang w:eastAsia="en-GB"/>
              </w:rPr>
            </w:pPr>
          </w:p>
          <w:p w14:paraId="174AEA33" w14:textId="77777777" w:rsidR="004D1B05" w:rsidRDefault="004D1B05" w:rsidP="004D1B05">
            <w:pPr>
              <w:rPr>
                <w:rFonts w:ascii="Calibri" w:hAnsi="Calibri" w:cs="Calibri"/>
                <w:sz w:val="20"/>
                <w:szCs w:val="20"/>
                <w:lang w:eastAsia="en-GB"/>
              </w:rPr>
            </w:pPr>
          </w:p>
          <w:p w14:paraId="30076EE9" w14:textId="77777777" w:rsidR="004D1B05" w:rsidRDefault="004D1B05" w:rsidP="004D1B05">
            <w:pPr>
              <w:rPr>
                <w:rFonts w:ascii="Calibri" w:hAnsi="Calibri" w:cs="Calibri"/>
                <w:sz w:val="20"/>
                <w:szCs w:val="20"/>
                <w:lang w:eastAsia="en-GB"/>
              </w:rPr>
            </w:pPr>
          </w:p>
          <w:p w14:paraId="2836A5F4" w14:textId="77777777" w:rsidR="004D1B05" w:rsidRDefault="004D1B05" w:rsidP="004D1B05">
            <w:pPr>
              <w:rPr>
                <w:rFonts w:ascii="Calibri" w:hAnsi="Calibri" w:cs="Calibri"/>
                <w:sz w:val="20"/>
                <w:szCs w:val="20"/>
                <w:lang w:eastAsia="en-GB"/>
              </w:rPr>
            </w:pPr>
          </w:p>
          <w:p w14:paraId="57A12E31" w14:textId="77777777" w:rsidR="004D1B05" w:rsidRDefault="004D1B05" w:rsidP="004D1B05">
            <w:pPr>
              <w:rPr>
                <w:rFonts w:ascii="Calibri" w:hAnsi="Calibri" w:cs="Calibri"/>
                <w:sz w:val="20"/>
                <w:szCs w:val="20"/>
                <w:lang w:eastAsia="en-GB"/>
              </w:rPr>
            </w:pPr>
          </w:p>
          <w:p w14:paraId="5D75E876" w14:textId="77777777" w:rsidR="004D1B05" w:rsidRDefault="004D1B05" w:rsidP="004D1B05">
            <w:pPr>
              <w:rPr>
                <w:rFonts w:ascii="Calibri" w:hAnsi="Calibri" w:cs="Calibri"/>
                <w:sz w:val="20"/>
                <w:szCs w:val="20"/>
                <w:lang w:eastAsia="en-GB"/>
              </w:rPr>
            </w:pPr>
          </w:p>
          <w:p w14:paraId="07CE0D71" w14:textId="78803E8D" w:rsidR="004D1B05" w:rsidRDefault="004D1B05" w:rsidP="004D1B05">
            <w:pPr>
              <w:rPr>
                <w:rFonts w:ascii="Calibri" w:hAnsi="Calibri" w:cs="Calibri"/>
                <w:sz w:val="20"/>
                <w:szCs w:val="20"/>
                <w:lang w:eastAsia="en-GB"/>
              </w:rPr>
            </w:pPr>
            <w:r>
              <w:rPr>
                <w:rFonts w:ascii="Calibri" w:hAnsi="Calibri" w:cs="Calibri"/>
                <w:sz w:val="20"/>
                <w:szCs w:val="20"/>
                <w:lang w:eastAsia="en-GB"/>
              </w:rPr>
              <w:t>12</w:t>
            </w:r>
          </w:p>
          <w:p w14:paraId="06E6540A" w14:textId="77777777" w:rsidR="004D1B05" w:rsidRDefault="004D1B05" w:rsidP="004D1B05">
            <w:pPr>
              <w:rPr>
                <w:rFonts w:ascii="Calibri" w:hAnsi="Calibri" w:cs="Calibri"/>
                <w:sz w:val="20"/>
                <w:szCs w:val="20"/>
                <w:lang w:eastAsia="en-GB"/>
              </w:rPr>
            </w:pPr>
          </w:p>
          <w:p w14:paraId="4D32A8A6" w14:textId="77777777" w:rsidR="004D1B05" w:rsidRDefault="004D1B05" w:rsidP="004D1B05">
            <w:pPr>
              <w:rPr>
                <w:rFonts w:ascii="Calibri" w:hAnsi="Calibri" w:cs="Calibri"/>
                <w:sz w:val="20"/>
                <w:szCs w:val="20"/>
                <w:lang w:eastAsia="en-GB"/>
              </w:rPr>
            </w:pPr>
          </w:p>
          <w:p w14:paraId="2B7CB7CE" w14:textId="77777777" w:rsidR="004D1B05" w:rsidRDefault="004D1B05" w:rsidP="004D1B05">
            <w:pPr>
              <w:rPr>
                <w:rFonts w:ascii="Calibri" w:hAnsi="Calibri" w:cs="Calibri"/>
                <w:sz w:val="20"/>
                <w:szCs w:val="20"/>
                <w:lang w:eastAsia="en-GB"/>
              </w:rPr>
            </w:pPr>
          </w:p>
          <w:p w14:paraId="6AA428F5" w14:textId="77777777" w:rsidR="004D1B05" w:rsidRDefault="004D1B05" w:rsidP="004D1B05">
            <w:pPr>
              <w:rPr>
                <w:rFonts w:ascii="Calibri" w:hAnsi="Calibri" w:cs="Calibri"/>
                <w:sz w:val="20"/>
                <w:szCs w:val="20"/>
                <w:lang w:eastAsia="en-GB"/>
              </w:rPr>
            </w:pPr>
          </w:p>
          <w:p w14:paraId="36C43804" w14:textId="77777777" w:rsidR="004D1B05" w:rsidRDefault="004D1B05" w:rsidP="004D1B05">
            <w:pPr>
              <w:rPr>
                <w:rFonts w:ascii="Calibri" w:hAnsi="Calibri" w:cs="Calibri"/>
                <w:sz w:val="20"/>
                <w:szCs w:val="20"/>
                <w:lang w:eastAsia="en-GB"/>
              </w:rPr>
            </w:pPr>
          </w:p>
          <w:p w14:paraId="20A5B258" w14:textId="06317814" w:rsidR="004D1B05" w:rsidRDefault="009A1521" w:rsidP="004D1B05">
            <w:pPr>
              <w:rPr>
                <w:rFonts w:ascii="Calibri" w:hAnsi="Calibri" w:cs="Calibri"/>
                <w:sz w:val="20"/>
                <w:szCs w:val="20"/>
                <w:lang w:eastAsia="en-GB"/>
              </w:rPr>
            </w:pPr>
            <w:r>
              <w:rPr>
                <w:rFonts w:ascii="Calibri" w:hAnsi="Calibri" w:cs="Calibri"/>
                <w:sz w:val="20"/>
                <w:szCs w:val="20"/>
                <w:lang w:eastAsia="en-GB"/>
              </w:rPr>
              <w:t>8</w:t>
            </w:r>
          </w:p>
          <w:p w14:paraId="0FB798FD" w14:textId="77777777" w:rsidR="004D1B05" w:rsidRDefault="004D1B05" w:rsidP="004D1B05">
            <w:pPr>
              <w:rPr>
                <w:rFonts w:ascii="Calibri" w:hAnsi="Calibri" w:cs="Calibri"/>
                <w:sz w:val="20"/>
                <w:szCs w:val="20"/>
                <w:lang w:eastAsia="en-GB"/>
              </w:rPr>
            </w:pPr>
          </w:p>
          <w:p w14:paraId="1174CC2C" w14:textId="77777777" w:rsidR="004D1B05" w:rsidRDefault="004D1B05" w:rsidP="004D1B05">
            <w:pPr>
              <w:rPr>
                <w:rFonts w:ascii="Calibri" w:hAnsi="Calibri" w:cs="Calibri"/>
                <w:sz w:val="20"/>
                <w:szCs w:val="20"/>
                <w:lang w:eastAsia="en-GB"/>
              </w:rPr>
            </w:pPr>
          </w:p>
          <w:p w14:paraId="48C9788B" w14:textId="77777777" w:rsidR="004D1B05" w:rsidRDefault="004D1B05" w:rsidP="004D1B05">
            <w:pPr>
              <w:rPr>
                <w:rFonts w:ascii="Calibri" w:hAnsi="Calibri" w:cs="Calibri"/>
                <w:sz w:val="20"/>
                <w:szCs w:val="20"/>
                <w:lang w:eastAsia="en-GB"/>
              </w:rPr>
            </w:pPr>
          </w:p>
          <w:p w14:paraId="74224E0D" w14:textId="77777777" w:rsidR="004D1B05" w:rsidRDefault="004D1B05" w:rsidP="004D1B05">
            <w:pPr>
              <w:rPr>
                <w:rFonts w:ascii="Calibri" w:hAnsi="Calibri" w:cs="Calibri"/>
                <w:sz w:val="20"/>
                <w:szCs w:val="20"/>
                <w:lang w:eastAsia="en-GB"/>
              </w:rPr>
            </w:pPr>
          </w:p>
          <w:p w14:paraId="63193597" w14:textId="77777777" w:rsidR="004D1B05" w:rsidRDefault="004D1B05" w:rsidP="004D1B05">
            <w:pPr>
              <w:rPr>
                <w:rFonts w:ascii="Calibri" w:hAnsi="Calibri" w:cs="Calibri"/>
                <w:sz w:val="20"/>
                <w:szCs w:val="20"/>
                <w:lang w:eastAsia="en-GB"/>
              </w:rPr>
            </w:pPr>
          </w:p>
          <w:p w14:paraId="5929DF36" w14:textId="14C84C06" w:rsidR="004D1B05" w:rsidRDefault="004D1B05" w:rsidP="004D1B05">
            <w:pPr>
              <w:rPr>
                <w:rFonts w:ascii="Calibri" w:hAnsi="Calibri" w:cs="Calibri"/>
                <w:sz w:val="20"/>
                <w:szCs w:val="20"/>
                <w:lang w:eastAsia="en-GB"/>
              </w:rPr>
            </w:pPr>
          </w:p>
          <w:p w14:paraId="63194AEF" w14:textId="77777777" w:rsidR="00F87C47" w:rsidRDefault="00F87C47" w:rsidP="004D1B05">
            <w:pPr>
              <w:rPr>
                <w:rFonts w:ascii="Calibri" w:hAnsi="Calibri" w:cs="Calibri"/>
                <w:sz w:val="20"/>
                <w:szCs w:val="20"/>
                <w:lang w:eastAsia="en-GB"/>
              </w:rPr>
            </w:pPr>
          </w:p>
          <w:p w14:paraId="3664F009" w14:textId="05DDCC0D" w:rsidR="004D1B05" w:rsidRDefault="009A1521" w:rsidP="004D1B05">
            <w:pPr>
              <w:rPr>
                <w:rFonts w:ascii="Calibri" w:hAnsi="Calibri" w:cs="Calibri"/>
                <w:sz w:val="20"/>
                <w:szCs w:val="20"/>
                <w:lang w:eastAsia="en-GB"/>
              </w:rPr>
            </w:pPr>
            <w:r>
              <w:rPr>
                <w:rFonts w:ascii="Calibri" w:hAnsi="Calibri" w:cs="Calibri"/>
                <w:sz w:val="20"/>
                <w:szCs w:val="20"/>
                <w:lang w:eastAsia="en-GB"/>
              </w:rPr>
              <w:t>8</w:t>
            </w:r>
          </w:p>
          <w:p w14:paraId="1E14C92D" w14:textId="1E768357" w:rsidR="004771BE" w:rsidRDefault="004771BE" w:rsidP="004D1B05">
            <w:pPr>
              <w:rPr>
                <w:rFonts w:ascii="Calibri" w:hAnsi="Calibri" w:cs="Calibri"/>
                <w:sz w:val="20"/>
                <w:szCs w:val="20"/>
                <w:lang w:eastAsia="en-GB"/>
              </w:rPr>
            </w:pPr>
          </w:p>
          <w:p w14:paraId="439958BA" w14:textId="6CEDB348" w:rsidR="004771BE" w:rsidRDefault="004771BE" w:rsidP="004D1B05">
            <w:pPr>
              <w:rPr>
                <w:rFonts w:ascii="Calibri" w:hAnsi="Calibri" w:cs="Calibri"/>
                <w:sz w:val="20"/>
                <w:szCs w:val="20"/>
                <w:lang w:eastAsia="en-GB"/>
              </w:rPr>
            </w:pPr>
          </w:p>
          <w:p w14:paraId="7603B795" w14:textId="07A6B4A9" w:rsidR="004771BE" w:rsidRDefault="004771BE" w:rsidP="004D1B05">
            <w:pPr>
              <w:rPr>
                <w:rFonts w:ascii="Calibri" w:hAnsi="Calibri" w:cs="Calibri"/>
                <w:sz w:val="20"/>
                <w:szCs w:val="20"/>
                <w:lang w:eastAsia="en-GB"/>
              </w:rPr>
            </w:pPr>
          </w:p>
          <w:p w14:paraId="216D6FAB" w14:textId="7E61B667" w:rsidR="004771BE" w:rsidRDefault="004771BE" w:rsidP="004D1B05">
            <w:pPr>
              <w:rPr>
                <w:rFonts w:ascii="Calibri" w:hAnsi="Calibri" w:cs="Calibri"/>
                <w:sz w:val="20"/>
                <w:szCs w:val="20"/>
                <w:lang w:eastAsia="en-GB"/>
              </w:rPr>
            </w:pPr>
          </w:p>
          <w:p w14:paraId="059F91F8" w14:textId="0FF1ABB1" w:rsidR="004771BE" w:rsidRDefault="004771BE" w:rsidP="004D1B05">
            <w:pPr>
              <w:rPr>
                <w:rFonts w:ascii="Calibri" w:hAnsi="Calibri" w:cs="Calibri"/>
                <w:sz w:val="20"/>
                <w:szCs w:val="20"/>
                <w:lang w:eastAsia="en-GB"/>
              </w:rPr>
            </w:pPr>
          </w:p>
          <w:p w14:paraId="455468D0" w14:textId="77777777" w:rsidR="008D351A" w:rsidRDefault="008D351A" w:rsidP="004D1B05">
            <w:pPr>
              <w:rPr>
                <w:rFonts w:ascii="Calibri" w:hAnsi="Calibri" w:cs="Calibri"/>
                <w:sz w:val="20"/>
                <w:szCs w:val="20"/>
                <w:lang w:eastAsia="en-GB"/>
              </w:rPr>
            </w:pPr>
          </w:p>
          <w:p w14:paraId="4C40FF3E" w14:textId="77F6157E" w:rsidR="004771BE" w:rsidRDefault="004771BE" w:rsidP="004D1B05">
            <w:pPr>
              <w:rPr>
                <w:rFonts w:ascii="Calibri" w:hAnsi="Calibri" w:cs="Calibri"/>
                <w:sz w:val="20"/>
                <w:szCs w:val="20"/>
                <w:lang w:eastAsia="en-GB"/>
              </w:rPr>
            </w:pPr>
          </w:p>
          <w:p w14:paraId="36A373B1" w14:textId="77777777" w:rsidR="00D30BA8" w:rsidRDefault="00D30BA8" w:rsidP="004D1B05">
            <w:pPr>
              <w:rPr>
                <w:rFonts w:ascii="Calibri" w:hAnsi="Calibri" w:cs="Calibri"/>
                <w:sz w:val="20"/>
                <w:szCs w:val="20"/>
                <w:lang w:eastAsia="en-GB"/>
              </w:rPr>
            </w:pPr>
          </w:p>
          <w:p w14:paraId="58AF021C" w14:textId="77777777" w:rsidR="004771BE" w:rsidRDefault="004771BE" w:rsidP="004D1B05">
            <w:pPr>
              <w:rPr>
                <w:rFonts w:ascii="Calibri" w:hAnsi="Calibri" w:cs="Calibri"/>
                <w:sz w:val="20"/>
                <w:szCs w:val="20"/>
                <w:lang w:eastAsia="en-GB"/>
              </w:rPr>
            </w:pPr>
          </w:p>
          <w:p w14:paraId="595965CE" w14:textId="732116ED" w:rsidR="004D1B05" w:rsidRDefault="004D1B05" w:rsidP="004D1B05">
            <w:pPr>
              <w:rPr>
                <w:rFonts w:ascii="Calibri" w:hAnsi="Calibri" w:cs="Calibri"/>
                <w:sz w:val="20"/>
                <w:szCs w:val="20"/>
                <w:lang w:eastAsia="en-GB"/>
              </w:rPr>
            </w:pPr>
            <w:r>
              <w:rPr>
                <w:rFonts w:ascii="Calibri" w:hAnsi="Calibri" w:cs="Calibri"/>
                <w:sz w:val="20"/>
                <w:szCs w:val="20"/>
                <w:lang w:eastAsia="en-GB"/>
              </w:rPr>
              <w:t>4</w:t>
            </w:r>
          </w:p>
          <w:p w14:paraId="55A37630" w14:textId="77777777" w:rsidR="004D1B05" w:rsidRDefault="004D1B05" w:rsidP="004D1B05">
            <w:pPr>
              <w:rPr>
                <w:rFonts w:ascii="Calibri" w:hAnsi="Calibri" w:cs="Calibri"/>
                <w:sz w:val="20"/>
                <w:szCs w:val="20"/>
                <w:lang w:eastAsia="en-GB"/>
              </w:rPr>
            </w:pPr>
          </w:p>
          <w:p w14:paraId="7AF9EDEB" w14:textId="77777777" w:rsidR="004D1B05" w:rsidRDefault="004D1B05" w:rsidP="004D1B05">
            <w:pPr>
              <w:rPr>
                <w:rFonts w:ascii="Calibri" w:hAnsi="Calibri" w:cs="Calibri"/>
                <w:sz w:val="20"/>
                <w:szCs w:val="20"/>
                <w:lang w:eastAsia="en-GB"/>
              </w:rPr>
            </w:pPr>
          </w:p>
          <w:p w14:paraId="61295272" w14:textId="77777777" w:rsidR="004D1B05" w:rsidRDefault="004D1B05" w:rsidP="004D1B05">
            <w:pPr>
              <w:rPr>
                <w:rFonts w:ascii="Calibri" w:hAnsi="Calibri" w:cs="Calibri"/>
                <w:sz w:val="20"/>
                <w:szCs w:val="20"/>
                <w:lang w:eastAsia="en-GB"/>
              </w:rPr>
            </w:pPr>
          </w:p>
          <w:p w14:paraId="094CC5D8" w14:textId="77777777" w:rsidR="004D1B05" w:rsidRDefault="004D1B05" w:rsidP="004D1B05">
            <w:pPr>
              <w:rPr>
                <w:rFonts w:ascii="Calibri" w:hAnsi="Calibri" w:cs="Calibri"/>
                <w:sz w:val="20"/>
                <w:szCs w:val="20"/>
                <w:lang w:eastAsia="en-GB"/>
              </w:rPr>
            </w:pPr>
          </w:p>
          <w:p w14:paraId="614EAE8F" w14:textId="77777777" w:rsidR="004D1B05" w:rsidRDefault="004D1B05" w:rsidP="004D1B05">
            <w:pPr>
              <w:rPr>
                <w:rFonts w:ascii="Calibri" w:hAnsi="Calibri" w:cs="Calibri"/>
                <w:sz w:val="20"/>
                <w:szCs w:val="20"/>
                <w:lang w:eastAsia="en-GB"/>
              </w:rPr>
            </w:pPr>
          </w:p>
          <w:p w14:paraId="228B7B8B" w14:textId="77777777" w:rsidR="004D1B05" w:rsidRDefault="004D1B05" w:rsidP="004D1B05">
            <w:pPr>
              <w:rPr>
                <w:rFonts w:ascii="Calibri" w:hAnsi="Calibri" w:cs="Calibri"/>
                <w:sz w:val="20"/>
                <w:szCs w:val="20"/>
                <w:lang w:eastAsia="en-GB"/>
              </w:rPr>
            </w:pPr>
          </w:p>
          <w:p w14:paraId="5C0F43EF" w14:textId="77777777" w:rsidR="004D1B05" w:rsidRDefault="004D1B05" w:rsidP="004D1B05">
            <w:pPr>
              <w:rPr>
                <w:rFonts w:ascii="Calibri" w:hAnsi="Calibri" w:cs="Calibri"/>
                <w:sz w:val="20"/>
                <w:szCs w:val="20"/>
                <w:lang w:eastAsia="en-GB"/>
              </w:rPr>
            </w:pPr>
          </w:p>
          <w:p w14:paraId="50AE09C1" w14:textId="77777777" w:rsidR="004D1B05" w:rsidRDefault="004D1B05" w:rsidP="004D1B05">
            <w:pPr>
              <w:rPr>
                <w:rFonts w:ascii="Calibri" w:hAnsi="Calibri" w:cs="Calibri"/>
                <w:sz w:val="20"/>
                <w:szCs w:val="20"/>
                <w:lang w:eastAsia="en-GB"/>
              </w:rPr>
            </w:pPr>
          </w:p>
          <w:p w14:paraId="66263420" w14:textId="6FB5F79B" w:rsidR="008D351A" w:rsidRDefault="008D351A" w:rsidP="004D1B05">
            <w:pPr>
              <w:rPr>
                <w:rFonts w:ascii="Calibri" w:hAnsi="Calibri" w:cs="Calibri"/>
                <w:sz w:val="20"/>
                <w:szCs w:val="20"/>
                <w:lang w:eastAsia="en-GB"/>
              </w:rPr>
            </w:pPr>
          </w:p>
          <w:p w14:paraId="32E8D7FE" w14:textId="29B2E74B" w:rsidR="00D30BA8" w:rsidRDefault="00D30BA8" w:rsidP="004D1B05">
            <w:pPr>
              <w:rPr>
                <w:rFonts w:ascii="Calibri" w:hAnsi="Calibri" w:cs="Calibri"/>
                <w:sz w:val="20"/>
                <w:szCs w:val="20"/>
                <w:lang w:eastAsia="en-GB"/>
              </w:rPr>
            </w:pPr>
          </w:p>
          <w:p w14:paraId="4F5FEEAE" w14:textId="2E545929" w:rsidR="00D30BA8" w:rsidRDefault="00D30BA8" w:rsidP="004D1B05">
            <w:pPr>
              <w:rPr>
                <w:rFonts w:ascii="Calibri" w:hAnsi="Calibri" w:cs="Calibri"/>
                <w:sz w:val="20"/>
                <w:szCs w:val="20"/>
                <w:lang w:eastAsia="en-GB"/>
              </w:rPr>
            </w:pPr>
          </w:p>
          <w:p w14:paraId="74ED4C76" w14:textId="77777777" w:rsidR="00D30BA8" w:rsidRDefault="00D30BA8" w:rsidP="004D1B05">
            <w:pPr>
              <w:rPr>
                <w:rFonts w:ascii="Calibri" w:hAnsi="Calibri" w:cs="Calibri"/>
                <w:sz w:val="20"/>
                <w:szCs w:val="20"/>
                <w:lang w:eastAsia="en-GB"/>
              </w:rPr>
            </w:pPr>
          </w:p>
          <w:p w14:paraId="558C1953" w14:textId="4A6EC08D" w:rsidR="00136DE1" w:rsidRDefault="00136DE1" w:rsidP="004D1B05">
            <w:pPr>
              <w:rPr>
                <w:rFonts w:ascii="Calibri" w:hAnsi="Calibri" w:cs="Calibri"/>
                <w:sz w:val="20"/>
                <w:szCs w:val="20"/>
                <w:lang w:eastAsia="en-GB"/>
              </w:rPr>
            </w:pPr>
          </w:p>
          <w:p w14:paraId="15DDC435" w14:textId="77BCD6B4" w:rsidR="00241AD7" w:rsidRDefault="00241AD7" w:rsidP="004D1B05">
            <w:pPr>
              <w:rPr>
                <w:rFonts w:ascii="Calibri" w:hAnsi="Calibri" w:cs="Calibri"/>
                <w:sz w:val="20"/>
                <w:szCs w:val="20"/>
                <w:lang w:eastAsia="en-GB"/>
              </w:rPr>
            </w:pPr>
          </w:p>
          <w:p w14:paraId="2285B319" w14:textId="77777777" w:rsidR="00241AD7" w:rsidRDefault="00241AD7" w:rsidP="004D1B05">
            <w:pPr>
              <w:rPr>
                <w:rFonts w:ascii="Calibri" w:hAnsi="Calibri" w:cs="Calibri"/>
                <w:sz w:val="20"/>
                <w:szCs w:val="20"/>
                <w:lang w:eastAsia="en-GB"/>
              </w:rPr>
            </w:pPr>
          </w:p>
          <w:p w14:paraId="3B997BF3" w14:textId="77777777" w:rsidR="004D1B05" w:rsidRDefault="001B666F" w:rsidP="004D1B05">
            <w:pPr>
              <w:rPr>
                <w:rFonts w:ascii="Calibri" w:hAnsi="Calibri" w:cs="Calibri"/>
                <w:sz w:val="20"/>
                <w:szCs w:val="20"/>
                <w:lang w:eastAsia="en-GB"/>
              </w:rPr>
            </w:pPr>
            <w:r>
              <w:rPr>
                <w:rFonts w:ascii="Calibri" w:hAnsi="Calibri" w:cs="Calibri"/>
                <w:sz w:val="20"/>
                <w:szCs w:val="20"/>
                <w:lang w:eastAsia="en-GB"/>
              </w:rPr>
              <w:t>8</w:t>
            </w:r>
          </w:p>
          <w:p w14:paraId="2C2BD9E6" w14:textId="77777777" w:rsidR="00D64D88" w:rsidRDefault="00D64D88" w:rsidP="004D1B05">
            <w:pPr>
              <w:rPr>
                <w:rFonts w:ascii="Calibri" w:hAnsi="Calibri" w:cs="Calibri"/>
                <w:sz w:val="20"/>
                <w:szCs w:val="20"/>
                <w:lang w:eastAsia="en-GB"/>
              </w:rPr>
            </w:pPr>
          </w:p>
          <w:p w14:paraId="7581C789" w14:textId="77777777" w:rsidR="00D64D88" w:rsidRDefault="00D64D88" w:rsidP="004D1B05">
            <w:pPr>
              <w:rPr>
                <w:rFonts w:ascii="Calibri" w:hAnsi="Calibri" w:cs="Calibri"/>
                <w:sz w:val="20"/>
                <w:szCs w:val="20"/>
                <w:lang w:eastAsia="en-GB"/>
              </w:rPr>
            </w:pPr>
          </w:p>
          <w:p w14:paraId="781E5B89" w14:textId="77777777" w:rsidR="00D64D88" w:rsidRDefault="00D64D88" w:rsidP="004D1B05">
            <w:pPr>
              <w:rPr>
                <w:rFonts w:ascii="Calibri" w:hAnsi="Calibri" w:cs="Calibri"/>
                <w:sz w:val="20"/>
                <w:szCs w:val="20"/>
                <w:lang w:eastAsia="en-GB"/>
              </w:rPr>
            </w:pPr>
          </w:p>
          <w:p w14:paraId="0B7AA225" w14:textId="77777777" w:rsidR="00D64D88" w:rsidRDefault="00D64D88" w:rsidP="004D1B05">
            <w:pPr>
              <w:rPr>
                <w:rFonts w:ascii="Calibri" w:hAnsi="Calibri" w:cs="Calibri"/>
                <w:sz w:val="20"/>
                <w:szCs w:val="20"/>
                <w:lang w:eastAsia="en-GB"/>
              </w:rPr>
            </w:pPr>
          </w:p>
          <w:p w14:paraId="0A450758" w14:textId="77777777" w:rsidR="00D64D88" w:rsidRDefault="00D64D88" w:rsidP="004D1B05">
            <w:pPr>
              <w:rPr>
                <w:rFonts w:ascii="Calibri" w:hAnsi="Calibri" w:cs="Calibri"/>
                <w:sz w:val="20"/>
                <w:szCs w:val="20"/>
                <w:lang w:eastAsia="en-GB"/>
              </w:rPr>
            </w:pPr>
            <w:r>
              <w:rPr>
                <w:rFonts w:ascii="Calibri" w:hAnsi="Calibri" w:cs="Calibri"/>
                <w:sz w:val="20"/>
                <w:szCs w:val="20"/>
                <w:lang w:eastAsia="en-GB"/>
              </w:rPr>
              <w:t>8</w:t>
            </w:r>
          </w:p>
          <w:p w14:paraId="0D46BE0D" w14:textId="77777777" w:rsidR="00D64D88" w:rsidRDefault="00D64D88" w:rsidP="004D1B05">
            <w:pPr>
              <w:rPr>
                <w:rFonts w:ascii="Calibri" w:hAnsi="Calibri" w:cs="Calibri"/>
                <w:sz w:val="20"/>
                <w:szCs w:val="20"/>
                <w:lang w:eastAsia="en-GB"/>
              </w:rPr>
            </w:pPr>
          </w:p>
          <w:p w14:paraId="060CA47F" w14:textId="77777777" w:rsidR="00D64D88" w:rsidRDefault="00D64D88" w:rsidP="004D1B05">
            <w:pPr>
              <w:rPr>
                <w:rFonts w:ascii="Calibri" w:hAnsi="Calibri" w:cs="Calibri"/>
                <w:sz w:val="20"/>
                <w:szCs w:val="20"/>
                <w:lang w:eastAsia="en-GB"/>
              </w:rPr>
            </w:pPr>
          </w:p>
          <w:p w14:paraId="1A23A618" w14:textId="67E1DBB5" w:rsidR="00D64D88" w:rsidRDefault="00D64D88" w:rsidP="004D1B05">
            <w:pPr>
              <w:rPr>
                <w:rFonts w:ascii="Calibri" w:hAnsi="Calibri" w:cs="Calibri"/>
                <w:sz w:val="20"/>
                <w:szCs w:val="20"/>
                <w:lang w:eastAsia="en-GB"/>
              </w:rPr>
            </w:pPr>
          </w:p>
          <w:p w14:paraId="5EB68CDD" w14:textId="1C46D986" w:rsidR="00F04B17" w:rsidRDefault="00F04B17" w:rsidP="004D1B05">
            <w:pPr>
              <w:rPr>
                <w:rFonts w:ascii="Calibri" w:hAnsi="Calibri" w:cs="Calibri"/>
                <w:sz w:val="20"/>
                <w:szCs w:val="20"/>
                <w:lang w:eastAsia="en-GB"/>
              </w:rPr>
            </w:pPr>
          </w:p>
          <w:p w14:paraId="651397FC" w14:textId="280967FD" w:rsidR="00F04B17" w:rsidRDefault="00F04B17" w:rsidP="004D1B05">
            <w:pPr>
              <w:rPr>
                <w:rFonts w:ascii="Calibri" w:hAnsi="Calibri" w:cs="Calibri"/>
                <w:sz w:val="20"/>
                <w:szCs w:val="20"/>
                <w:lang w:eastAsia="en-GB"/>
              </w:rPr>
            </w:pPr>
          </w:p>
          <w:p w14:paraId="0BE711E8" w14:textId="3AA69F37" w:rsidR="00CA59D0" w:rsidRDefault="00CA59D0" w:rsidP="004D1B05">
            <w:pPr>
              <w:rPr>
                <w:rFonts w:ascii="Calibri" w:hAnsi="Calibri" w:cs="Calibri"/>
                <w:sz w:val="20"/>
                <w:szCs w:val="20"/>
                <w:lang w:eastAsia="en-GB"/>
              </w:rPr>
            </w:pPr>
          </w:p>
          <w:p w14:paraId="2536C1B8" w14:textId="40B28749" w:rsidR="00CA59D0" w:rsidRDefault="00CA59D0" w:rsidP="004D1B05">
            <w:pPr>
              <w:rPr>
                <w:rFonts w:ascii="Calibri" w:hAnsi="Calibri" w:cs="Calibri"/>
                <w:sz w:val="20"/>
                <w:szCs w:val="20"/>
                <w:lang w:eastAsia="en-GB"/>
              </w:rPr>
            </w:pPr>
          </w:p>
          <w:p w14:paraId="1BFCD463" w14:textId="77777777" w:rsidR="00CA59D0" w:rsidRDefault="00CA59D0" w:rsidP="004D1B05">
            <w:pPr>
              <w:rPr>
                <w:rFonts w:ascii="Calibri" w:hAnsi="Calibri" w:cs="Calibri"/>
                <w:sz w:val="20"/>
                <w:szCs w:val="20"/>
                <w:lang w:eastAsia="en-GB"/>
              </w:rPr>
            </w:pPr>
          </w:p>
          <w:p w14:paraId="0C43884E" w14:textId="77777777" w:rsidR="00D64D88" w:rsidRDefault="00D64D88" w:rsidP="004D1B05">
            <w:pPr>
              <w:rPr>
                <w:rFonts w:ascii="Calibri" w:hAnsi="Calibri" w:cs="Calibri"/>
                <w:sz w:val="20"/>
                <w:szCs w:val="20"/>
                <w:lang w:eastAsia="en-GB"/>
              </w:rPr>
            </w:pPr>
          </w:p>
          <w:p w14:paraId="0838A471" w14:textId="77777777" w:rsidR="00D64D88" w:rsidRDefault="00D64D88" w:rsidP="004D1B05">
            <w:pPr>
              <w:rPr>
                <w:rFonts w:ascii="Calibri" w:hAnsi="Calibri" w:cs="Calibri"/>
                <w:sz w:val="20"/>
                <w:szCs w:val="20"/>
                <w:lang w:eastAsia="en-GB"/>
              </w:rPr>
            </w:pPr>
          </w:p>
          <w:p w14:paraId="58BC193B" w14:textId="77777777" w:rsidR="00D64D88" w:rsidRDefault="00D64D88" w:rsidP="004D1B05">
            <w:pPr>
              <w:rPr>
                <w:rFonts w:ascii="Calibri" w:hAnsi="Calibri" w:cs="Calibri"/>
                <w:sz w:val="20"/>
                <w:szCs w:val="20"/>
                <w:lang w:eastAsia="en-GB"/>
              </w:rPr>
            </w:pPr>
            <w:r>
              <w:rPr>
                <w:rFonts w:ascii="Calibri" w:hAnsi="Calibri" w:cs="Calibri"/>
                <w:sz w:val="20"/>
                <w:szCs w:val="20"/>
                <w:lang w:eastAsia="en-GB"/>
              </w:rPr>
              <w:t>4</w:t>
            </w:r>
          </w:p>
          <w:p w14:paraId="5CC1ED53" w14:textId="77777777" w:rsidR="00D64D88" w:rsidRDefault="00D64D88" w:rsidP="004D1B05">
            <w:pPr>
              <w:rPr>
                <w:rFonts w:ascii="Calibri" w:hAnsi="Calibri" w:cs="Calibri"/>
                <w:sz w:val="20"/>
                <w:szCs w:val="20"/>
                <w:lang w:eastAsia="en-GB"/>
              </w:rPr>
            </w:pPr>
          </w:p>
          <w:p w14:paraId="06C803B5" w14:textId="77777777" w:rsidR="00D64D88" w:rsidRDefault="00D64D88" w:rsidP="004D1B05">
            <w:pPr>
              <w:rPr>
                <w:rFonts w:ascii="Calibri" w:hAnsi="Calibri" w:cs="Calibri"/>
                <w:sz w:val="20"/>
                <w:szCs w:val="20"/>
                <w:lang w:eastAsia="en-GB"/>
              </w:rPr>
            </w:pPr>
          </w:p>
          <w:p w14:paraId="1E9ECE66" w14:textId="77777777" w:rsidR="00D64D88" w:rsidRDefault="00D64D88" w:rsidP="004D1B05">
            <w:pPr>
              <w:rPr>
                <w:rFonts w:ascii="Calibri" w:hAnsi="Calibri" w:cs="Calibri"/>
                <w:sz w:val="20"/>
                <w:szCs w:val="20"/>
                <w:lang w:eastAsia="en-GB"/>
              </w:rPr>
            </w:pPr>
          </w:p>
          <w:p w14:paraId="174873C5" w14:textId="77777777" w:rsidR="00D64D88" w:rsidRDefault="00D64D88" w:rsidP="004D1B05">
            <w:pPr>
              <w:rPr>
                <w:rFonts w:ascii="Calibri" w:hAnsi="Calibri" w:cs="Calibri"/>
                <w:sz w:val="20"/>
                <w:szCs w:val="20"/>
                <w:lang w:eastAsia="en-GB"/>
              </w:rPr>
            </w:pPr>
          </w:p>
          <w:p w14:paraId="32A85B6D" w14:textId="2673A565" w:rsidR="00D147B6" w:rsidRDefault="00D147B6" w:rsidP="004D1B05">
            <w:pPr>
              <w:rPr>
                <w:rFonts w:ascii="Calibri" w:hAnsi="Calibri" w:cs="Calibri"/>
                <w:sz w:val="20"/>
                <w:szCs w:val="20"/>
                <w:lang w:eastAsia="en-GB"/>
              </w:rPr>
            </w:pPr>
          </w:p>
          <w:p w14:paraId="67CFB6A4" w14:textId="77777777" w:rsidR="00D147B6" w:rsidRDefault="00D147B6" w:rsidP="004D1B05">
            <w:pPr>
              <w:rPr>
                <w:rFonts w:ascii="Calibri" w:hAnsi="Calibri" w:cs="Calibri"/>
                <w:sz w:val="20"/>
                <w:szCs w:val="20"/>
                <w:lang w:eastAsia="en-GB"/>
              </w:rPr>
            </w:pPr>
          </w:p>
          <w:p w14:paraId="412E823A"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25C372E8" w14:textId="77777777" w:rsidR="00D147B6" w:rsidRDefault="00D147B6" w:rsidP="004D1B05">
            <w:pPr>
              <w:rPr>
                <w:rFonts w:ascii="Calibri" w:hAnsi="Calibri" w:cs="Calibri"/>
                <w:sz w:val="20"/>
                <w:szCs w:val="20"/>
                <w:lang w:eastAsia="en-GB"/>
              </w:rPr>
            </w:pPr>
          </w:p>
          <w:p w14:paraId="7BACF2D7" w14:textId="05E91D69" w:rsidR="00F04B17" w:rsidRDefault="00F04B17" w:rsidP="004D1B05">
            <w:pPr>
              <w:rPr>
                <w:rFonts w:ascii="Calibri" w:hAnsi="Calibri" w:cs="Calibri"/>
                <w:sz w:val="20"/>
                <w:szCs w:val="20"/>
                <w:lang w:eastAsia="en-GB"/>
              </w:rPr>
            </w:pPr>
          </w:p>
          <w:p w14:paraId="5B1A0582" w14:textId="77777777" w:rsidR="00F04B17" w:rsidRDefault="00F04B17" w:rsidP="004D1B05">
            <w:pPr>
              <w:rPr>
                <w:rFonts w:ascii="Calibri" w:hAnsi="Calibri" w:cs="Calibri"/>
                <w:sz w:val="20"/>
                <w:szCs w:val="20"/>
                <w:lang w:eastAsia="en-GB"/>
              </w:rPr>
            </w:pPr>
          </w:p>
          <w:p w14:paraId="4089F411"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4BD63AC3" w14:textId="77777777" w:rsidR="00D147B6" w:rsidRDefault="00D147B6" w:rsidP="004D1B05">
            <w:pPr>
              <w:rPr>
                <w:rFonts w:ascii="Calibri" w:hAnsi="Calibri" w:cs="Calibri"/>
                <w:sz w:val="20"/>
                <w:szCs w:val="20"/>
                <w:lang w:eastAsia="en-GB"/>
              </w:rPr>
            </w:pPr>
          </w:p>
          <w:p w14:paraId="309A0A79" w14:textId="0E1195F9" w:rsidR="00D147B6" w:rsidRDefault="00D147B6" w:rsidP="004D1B05">
            <w:pPr>
              <w:rPr>
                <w:rFonts w:ascii="Calibri" w:hAnsi="Calibri" w:cs="Calibri"/>
                <w:sz w:val="20"/>
                <w:szCs w:val="20"/>
                <w:lang w:eastAsia="en-GB"/>
              </w:rPr>
            </w:pPr>
          </w:p>
          <w:p w14:paraId="53B3362A" w14:textId="0DB8D13D" w:rsidR="009E661B" w:rsidRDefault="009E661B" w:rsidP="004D1B05">
            <w:pPr>
              <w:rPr>
                <w:rFonts w:ascii="Calibri" w:hAnsi="Calibri" w:cs="Calibri"/>
                <w:sz w:val="20"/>
                <w:szCs w:val="20"/>
                <w:lang w:eastAsia="en-GB"/>
              </w:rPr>
            </w:pPr>
          </w:p>
          <w:p w14:paraId="063FDA4B" w14:textId="5AA62D83" w:rsidR="006040D4" w:rsidRDefault="006040D4" w:rsidP="004D1B05">
            <w:pPr>
              <w:rPr>
                <w:rFonts w:ascii="Calibri" w:hAnsi="Calibri" w:cs="Calibri"/>
                <w:sz w:val="20"/>
                <w:szCs w:val="20"/>
                <w:lang w:eastAsia="en-GB"/>
              </w:rPr>
            </w:pPr>
          </w:p>
          <w:p w14:paraId="342CD242" w14:textId="368AF562" w:rsidR="006040D4" w:rsidRDefault="006040D4" w:rsidP="004D1B05">
            <w:pPr>
              <w:rPr>
                <w:rFonts w:ascii="Calibri" w:hAnsi="Calibri" w:cs="Calibri"/>
                <w:sz w:val="20"/>
                <w:szCs w:val="20"/>
                <w:lang w:eastAsia="en-GB"/>
              </w:rPr>
            </w:pPr>
          </w:p>
          <w:p w14:paraId="69592D66" w14:textId="77777777" w:rsidR="006040D4" w:rsidRDefault="006040D4" w:rsidP="004D1B05">
            <w:pPr>
              <w:rPr>
                <w:rFonts w:ascii="Calibri" w:hAnsi="Calibri" w:cs="Calibri"/>
                <w:sz w:val="20"/>
                <w:szCs w:val="20"/>
                <w:lang w:eastAsia="en-GB"/>
              </w:rPr>
            </w:pPr>
          </w:p>
          <w:p w14:paraId="608A355A" w14:textId="77777777" w:rsidR="00D147B6" w:rsidRDefault="00D147B6" w:rsidP="004D1B05">
            <w:pPr>
              <w:rPr>
                <w:rFonts w:ascii="Calibri" w:hAnsi="Calibri" w:cs="Calibri"/>
                <w:sz w:val="20"/>
                <w:szCs w:val="20"/>
                <w:lang w:eastAsia="en-GB"/>
              </w:rPr>
            </w:pPr>
          </w:p>
          <w:p w14:paraId="1AE4E9D0" w14:textId="77777777" w:rsidR="00D147B6" w:rsidRDefault="00D147B6" w:rsidP="004D1B05">
            <w:pPr>
              <w:rPr>
                <w:rFonts w:ascii="Calibri" w:hAnsi="Calibri" w:cs="Calibri"/>
                <w:sz w:val="20"/>
                <w:szCs w:val="20"/>
                <w:lang w:eastAsia="en-GB"/>
              </w:rPr>
            </w:pPr>
            <w:r>
              <w:rPr>
                <w:rFonts w:ascii="Calibri" w:hAnsi="Calibri" w:cs="Calibri"/>
                <w:sz w:val="20"/>
                <w:szCs w:val="20"/>
                <w:lang w:eastAsia="en-GB"/>
              </w:rPr>
              <w:t>4</w:t>
            </w:r>
          </w:p>
          <w:p w14:paraId="7256BF9D" w14:textId="77777777" w:rsidR="009E661B" w:rsidRDefault="009E661B" w:rsidP="004D1B05">
            <w:pPr>
              <w:rPr>
                <w:rFonts w:ascii="Calibri" w:hAnsi="Calibri" w:cs="Calibri"/>
                <w:sz w:val="20"/>
                <w:szCs w:val="20"/>
                <w:lang w:eastAsia="en-GB"/>
              </w:rPr>
            </w:pPr>
          </w:p>
          <w:p w14:paraId="314568CB" w14:textId="77777777" w:rsidR="009E661B" w:rsidRDefault="009E661B" w:rsidP="004D1B05">
            <w:pPr>
              <w:rPr>
                <w:rFonts w:ascii="Calibri" w:hAnsi="Calibri" w:cs="Calibri"/>
                <w:sz w:val="20"/>
                <w:szCs w:val="20"/>
                <w:lang w:eastAsia="en-GB"/>
              </w:rPr>
            </w:pPr>
          </w:p>
          <w:p w14:paraId="6A157409" w14:textId="77777777" w:rsidR="009E661B" w:rsidRDefault="009E661B" w:rsidP="004D1B05">
            <w:pPr>
              <w:rPr>
                <w:rFonts w:ascii="Calibri" w:hAnsi="Calibri" w:cs="Calibri"/>
                <w:sz w:val="20"/>
                <w:szCs w:val="20"/>
                <w:lang w:eastAsia="en-GB"/>
              </w:rPr>
            </w:pPr>
          </w:p>
          <w:p w14:paraId="3A3EA836" w14:textId="77777777" w:rsidR="009E661B" w:rsidRDefault="009E661B" w:rsidP="004D1B05">
            <w:pPr>
              <w:rPr>
                <w:rFonts w:ascii="Calibri" w:hAnsi="Calibri" w:cs="Calibri"/>
                <w:sz w:val="20"/>
                <w:szCs w:val="20"/>
                <w:lang w:eastAsia="en-GB"/>
              </w:rPr>
            </w:pPr>
          </w:p>
          <w:p w14:paraId="6F3B2A3E" w14:textId="27762B89" w:rsidR="006040D4" w:rsidRDefault="006040D4" w:rsidP="004D1B05">
            <w:pPr>
              <w:rPr>
                <w:rFonts w:ascii="Calibri" w:hAnsi="Calibri" w:cs="Calibri"/>
                <w:sz w:val="20"/>
                <w:szCs w:val="20"/>
                <w:lang w:eastAsia="en-GB"/>
              </w:rPr>
            </w:pPr>
          </w:p>
          <w:p w14:paraId="7B70FCEF" w14:textId="38A458AE" w:rsidR="00241AD7" w:rsidRDefault="00241AD7" w:rsidP="004D1B05">
            <w:pPr>
              <w:rPr>
                <w:rFonts w:ascii="Calibri" w:hAnsi="Calibri" w:cs="Calibri"/>
                <w:sz w:val="20"/>
                <w:szCs w:val="20"/>
                <w:lang w:eastAsia="en-GB"/>
              </w:rPr>
            </w:pPr>
          </w:p>
          <w:p w14:paraId="39B97B52" w14:textId="665AC178" w:rsidR="00241AD7" w:rsidRDefault="00241AD7" w:rsidP="004D1B05">
            <w:pPr>
              <w:rPr>
                <w:rFonts w:ascii="Calibri" w:hAnsi="Calibri" w:cs="Calibri"/>
                <w:sz w:val="20"/>
                <w:szCs w:val="20"/>
                <w:lang w:eastAsia="en-GB"/>
              </w:rPr>
            </w:pPr>
          </w:p>
          <w:p w14:paraId="42BD174C" w14:textId="6B339E5E" w:rsidR="00741EDF" w:rsidRDefault="00741EDF" w:rsidP="004D1B05">
            <w:pPr>
              <w:rPr>
                <w:rFonts w:ascii="Calibri" w:hAnsi="Calibri" w:cs="Calibri"/>
                <w:sz w:val="20"/>
                <w:szCs w:val="20"/>
                <w:lang w:eastAsia="en-GB"/>
              </w:rPr>
            </w:pPr>
          </w:p>
          <w:p w14:paraId="364F5B3C" w14:textId="77777777" w:rsidR="00741EDF" w:rsidRDefault="00741EDF" w:rsidP="004D1B05">
            <w:pPr>
              <w:rPr>
                <w:rFonts w:ascii="Calibri" w:hAnsi="Calibri" w:cs="Calibri"/>
                <w:sz w:val="20"/>
                <w:szCs w:val="20"/>
                <w:lang w:eastAsia="en-GB"/>
              </w:rPr>
            </w:pPr>
          </w:p>
          <w:p w14:paraId="3231C6F8" w14:textId="77777777" w:rsidR="00241AD7" w:rsidRDefault="00241AD7" w:rsidP="004D1B05">
            <w:pPr>
              <w:rPr>
                <w:rFonts w:ascii="Calibri" w:hAnsi="Calibri" w:cs="Calibri"/>
                <w:sz w:val="20"/>
                <w:szCs w:val="20"/>
                <w:lang w:eastAsia="en-GB"/>
              </w:rPr>
            </w:pPr>
          </w:p>
          <w:p w14:paraId="180A4C0C" w14:textId="2F30FF3D" w:rsidR="006040D4" w:rsidRDefault="00241AD7" w:rsidP="004D1B05">
            <w:pPr>
              <w:rPr>
                <w:rFonts w:ascii="Calibri" w:hAnsi="Calibri" w:cs="Calibri"/>
                <w:sz w:val="20"/>
                <w:szCs w:val="20"/>
                <w:lang w:eastAsia="en-GB"/>
              </w:rPr>
            </w:pPr>
            <w:r>
              <w:rPr>
                <w:rFonts w:ascii="Calibri" w:hAnsi="Calibri" w:cs="Calibri"/>
                <w:sz w:val="20"/>
                <w:szCs w:val="20"/>
                <w:lang w:eastAsia="en-GB"/>
              </w:rPr>
              <w:t>4</w:t>
            </w:r>
          </w:p>
          <w:p w14:paraId="00CB2F21" w14:textId="64841522" w:rsidR="009E661B" w:rsidRDefault="009E661B" w:rsidP="004D1B05">
            <w:pPr>
              <w:rPr>
                <w:rFonts w:ascii="Calibri" w:hAnsi="Calibri" w:cs="Calibri"/>
                <w:sz w:val="20"/>
                <w:szCs w:val="20"/>
                <w:lang w:eastAsia="en-GB"/>
              </w:rPr>
            </w:pPr>
          </w:p>
          <w:p w14:paraId="3A2BA10E" w14:textId="36CE588C" w:rsidR="0000084D" w:rsidRDefault="0000084D" w:rsidP="004D1B05">
            <w:pPr>
              <w:rPr>
                <w:rFonts w:ascii="Calibri" w:hAnsi="Calibri" w:cs="Calibri"/>
                <w:sz w:val="20"/>
                <w:szCs w:val="20"/>
                <w:lang w:eastAsia="en-GB"/>
              </w:rPr>
            </w:pPr>
          </w:p>
          <w:p w14:paraId="2527D11F" w14:textId="46410707" w:rsidR="0000084D" w:rsidRDefault="0000084D" w:rsidP="004D1B05">
            <w:pPr>
              <w:rPr>
                <w:rFonts w:ascii="Calibri" w:hAnsi="Calibri" w:cs="Calibri"/>
                <w:sz w:val="20"/>
                <w:szCs w:val="20"/>
                <w:lang w:eastAsia="en-GB"/>
              </w:rPr>
            </w:pPr>
          </w:p>
          <w:p w14:paraId="47B75F53" w14:textId="60D0CD70" w:rsidR="00741EDF" w:rsidRDefault="00741EDF" w:rsidP="004D1B05">
            <w:pPr>
              <w:rPr>
                <w:rFonts w:ascii="Calibri" w:hAnsi="Calibri" w:cs="Calibri"/>
                <w:sz w:val="20"/>
                <w:szCs w:val="20"/>
                <w:lang w:eastAsia="en-GB"/>
              </w:rPr>
            </w:pPr>
          </w:p>
          <w:p w14:paraId="5A439555" w14:textId="77777777" w:rsidR="00741EDF" w:rsidRDefault="00741EDF" w:rsidP="004D1B05">
            <w:pPr>
              <w:rPr>
                <w:rFonts w:ascii="Calibri" w:hAnsi="Calibri" w:cs="Calibri"/>
                <w:sz w:val="20"/>
                <w:szCs w:val="20"/>
                <w:lang w:eastAsia="en-GB"/>
              </w:rPr>
            </w:pPr>
          </w:p>
          <w:p w14:paraId="06FBD3F8" w14:textId="6CE8A140" w:rsidR="0000084D" w:rsidRDefault="00241AD7" w:rsidP="004D1B05">
            <w:pPr>
              <w:rPr>
                <w:rFonts w:ascii="Calibri" w:hAnsi="Calibri" w:cs="Calibri"/>
                <w:sz w:val="20"/>
                <w:szCs w:val="20"/>
                <w:lang w:eastAsia="en-GB"/>
              </w:rPr>
            </w:pPr>
            <w:r>
              <w:rPr>
                <w:rFonts w:ascii="Calibri" w:hAnsi="Calibri" w:cs="Calibri"/>
                <w:sz w:val="20"/>
                <w:szCs w:val="20"/>
                <w:lang w:eastAsia="en-GB"/>
              </w:rPr>
              <w:t>4</w:t>
            </w:r>
          </w:p>
          <w:p w14:paraId="3820149B" w14:textId="41C35633" w:rsidR="0000084D" w:rsidRDefault="0000084D" w:rsidP="004D1B05">
            <w:pPr>
              <w:rPr>
                <w:rFonts w:ascii="Calibri" w:hAnsi="Calibri" w:cs="Calibri"/>
                <w:sz w:val="20"/>
                <w:szCs w:val="20"/>
                <w:lang w:eastAsia="en-GB"/>
              </w:rPr>
            </w:pPr>
          </w:p>
          <w:p w14:paraId="7DCEBED6" w14:textId="7F7C0F8D" w:rsidR="0000084D" w:rsidRDefault="0000084D" w:rsidP="004D1B05">
            <w:pPr>
              <w:rPr>
                <w:rFonts w:ascii="Calibri" w:hAnsi="Calibri" w:cs="Calibri"/>
                <w:sz w:val="20"/>
                <w:szCs w:val="20"/>
                <w:lang w:eastAsia="en-GB"/>
              </w:rPr>
            </w:pPr>
          </w:p>
          <w:p w14:paraId="556D7F25" w14:textId="64B39012" w:rsidR="0000084D" w:rsidRDefault="0000084D" w:rsidP="004D1B05">
            <w:pPr>
              <w:rPr>
                <w:rFonts w:ascii="Calibri" w:hAnsi="Calibri" w:cs="Calibri"/>
                <w:sz w:val="20"/>
                <w:szCs w:val="20"/>
                <w:lang w:eastAsia="en-GB"/>
              </w:rPr>
            </w:pPr>
          </w:p>
          <w:p w14:paraId="57AAF661" w14:textId="54BABA08" w:rsidR="0000084D" w:rsidRDefault="0000084D" w:rsidP="004D1B05">
            <w:pPr>
              <w:rPr>
                <w:rFonts w:ascii="Calibri" w:hAnsi="Calibri" w:cs="Calibri"/>
                <w:sz w:val="20"/>
                <w:szCs w:val="20"/>
                <w:lang w:eastAsia="en-GB"/>
              </w:rPr>
            </w:pPr>
          </w:p>
          <w:p w14:paraId="1A7FBA19" w14:textId="311307DB" w:rsidR="0000084D" w:rsidRDefault="0000084D" w:rsidP="004D1B05">
            <w:pPr>
              <w:rPr>
                <w:rFonts w:ascii="Calibri" w:hAnsi="Calibri" w:cs="Calibri"/>
                <w:sz w:val="20"/>
                <w:szCs w:val="20"/>
                <w:lang w:eastAsia="en-GB"/>
              </w:rPr>
            </w:pPr>
          </w:p>
          <w:p w14:paraId="42212DEE" w14:textId="0DEBE758" w:rsidR="0000084D" w:rsidRDefault="0000084D" w:rsidP="004D1B05">
            <w:pPr>
              <w:rPr>
                <w:rFonts w:ascii="Calibri" w:hAnsi="Calibri" w:cs="Calibri"/>
                <w:sz w:val="20"/>
                <w:szCs w:val="20"/>
                <w:lang w:eastAsia="en-GB"/>
              </w:rPr>
            </w:pPr>
          </w:p>
          <w:p w14:paraId="2E16D351" w14:textId="3CB594AE" w:rsidR="0000084D" w:rsidRDefault="0000084D" w:rsidP="004D1B05">
            <w:pPr>
              <w:rPr>
                <w:rFonts w:ascii="Calibri" w:hAnsi="Calibri" w:cs="Calibri"/>
                <w:sz w:val="20"/>
                <w:szCs w:val="20"/>
                <w:lang w:eastAsia="en-GB"/>
              </w:rPr>
            </w:pPr>
          </w:p>
          <w:p w14:paraId="1D15B147" w14:textId="643EB101" w:rsidR="0000084D" w:rsidRDefault="0000084D" w:rsidP="004D1B05">
            <w:pPr>
              <w:rPr>
                <w:rFonts w:ascii="Calibri" w:hAnsi="Calibri" w:cs="Calibri"/>
                <w:sz w:val="20"/>
                <w:szCs w:val="20"/>
                <w:lang w:eastAsia="en-GB"/>
              </w:rPr>
            </w:pPr>
          </w:p>
          <w:p w14:paraId="541966C0" w14:textId="6D87C976" w:rsidR="0000084D" w:rsidRDefault="0000084D" w:rsidP="004D1B05">
            <w:pPr>
              <w:rPr>
                <w:rFonts w:ascii="Calibri" w:hAnsi="Calibri" w:cs="Calibri"/>
                <w:sz w:val="20"/>
                <w:szCs w:val="20"/>
                <w:lang w:eastAsia="en-GB"/>
              </w:rPr>
            </w:pPr>
          </w:p>
          <w:p w14:paraId="0D489B6C" w14:textId="357F32E9" w:rsidR="0000084D" w:rsidRDefault="0000084D" w:rsidP="004D1B05">
            <w:pPr>
              <w:rPr>
                <w:rFonts w:ascii="Calibri" w:hAnsi="Calibri" w:cs="Calibri"/>
                <w:sz w:val="20"/>
                <w:szCs w:val="20"/>
                <w:lang w:eastAsia="en-GB"/>
              </w:rPr>
            </w:pPr>
          </w:p>
          <w:p w14:paraId="6BD0E2B8" w14:textId="47969106" w:rsidR="0000084D" w:rsidRDefault="0000084D" w:rsidP="004D1B05">
            <w:pPr>
              <w:rPr>
                <w:rFonts w:ascii="Calibri" w:hAnsi="Calibri" w:cs="Calibri"/>
                <w:sz w:val="20"/>
                <w:szCs w:val="20"/>
                <w:lang w:eastAsia="en-GB"/>
              </w:rPr>
            </w:pPr>
          </w:p>
          <w:p w14:paraId="76466779" w14:textId="6D4E22B2" w:rsidR="0000084D" w:rsidRDefault="0000084D" w:rsidP="004D1B05">
            <w:pPr>
              <w:rPr>
                <w:rFonts w:ascii="Calibri" w:hAnsi="Calibri" w:cs="Calibri"/>
                <w:sz w:val="20"/>
                <w:szCs w:val="20"/>
                <w:lang w:eastAsia="en-GB"/>
              </w:rPr>
            </w:pPr>
          </w:p>
          <w:p w14:paraId="6995EB24" w14:textId="376AB43F" w:rsidR="00F04B17" w:rsidRDefault="00F04B17" w:rsidP="004D1B05">
            <w:pPr>
              <w:rPr>
                <w:rFonts w:ascii="Calibri" w:hAnsi="Calibri" w:cs="Calibri"/>
                <w:sz w:val="20"/>
                <w:szCs w:val="20"/>
                <w:lang w:eastAsia="en-GB"/>
              </w:rPr>
            </w:pPr>
          </w:p>
          <w:p w14:paraId="1391AB82" w14:textId="566D4CCD" w:rsidR="00F04B17" w:rsidRDefault="00F04B17" w:rsidP="004D1B05">
            <w:pPr>
              <w:rPr>
                <w:rFonts w:ascii="Calibri" w:hAnsi="Calibri" w:cs="Calibri"/>
                <w:sz w:val="20"/>
                <w:szCs w:val="20"/>
                <w:lang w:eastAsia="en-GB"/>
              </w:rPr>
            </w:pPr>
          </w:p>
          <w:p w14:paraId="3A28459D" w14:textId="36037C84" w:rsidR="00F04B17" w:rsidRDefault="00F04B17" w:rsidP="004D1B05">
            <w:pPr>
              <w:rPr>
                <w:rFonts w:ascii="Calibri" w:hAnsi="Calibri" w:cs="Calibri"/>
                <w:sz w:val="20"/>
                <w:szCs w:val="20"/>
                <w:lang w:eastAsia="en-GB"/>
              </w:rPr>
            </w:pPr>
          </w:p>
          <w:p w14:paraId="3ECC9DAF" w14:textId="4ACA1239" w:rsidR="00F04B17" w:rsidRDefault="00F04B17" w:rsidP="004D1B05">
            <w:pPr>
              <w:rPr>
                <w:rFonts w:ascii="Calibri" w:hAnsi="Calibri" w:cs="Calibri"/>
                <w:sz w:val="20"/>
                <w:szCs w:val="20"/>
                <w:lang w:eastAsia="en-GB"/>
              </w:rPr>
            </w:pPr>
          </w:p>
          <w:p w14:paraId="4529F1C5" w14:textId="752CDCF8" w:rsidR="00F04B17" w:rsidRDefault="00F04B17" w:rsidP="004D1B05">
            <w:pPr>
              <w:rPr>
                <w:rFonts w:ascii="Calibri" w:hAnsi="Calibri" w:cs="Calibri"/>
                <w:sz w:val="20"/>
                <w:szCs w:val="20"/>
                <w:lang w:eastAsia="en-GB"/>
              </w:rPr>
            </w:pPr>
          </w:p>
          <w:p w14:paraId="5525FE18" w14:textId="2D91BD0E" w:rsidR="00F04B17" w:rsidRDefault="00F04B17" w:rsidP="004D1B05">
            <w:pPr>
              <w:rPr>
                <w:rFonts w:ascii="Calibri" w:hAnsi="Calibri" w:cs="Calibri"/>
                <w:sz w:val="20"/>
                <w:szCs w:val="20"/>
                <w:lang w:eastAsia="en-GB"/>
              </w:rPr>
            </w:pPr>
          </w:p>
          <w:p w14:paraId="4B0E8FDC" w14:textId="08B1D998" w:rsidR="00F04B17" w:rsidRDefault="00F04B17" w:rsidP="004D1B05">
            <w:pPr>
              <w:rPr>
                <w:rFonts w:ascii="Calibri" w:hAnsi="Calibri" w:cs="Calibri"/>
                <w:sz w:val="20"/>
                <w:szCs w:val="20"/>
                <w:lang w:eastAsia="en-GB"/>
              </w:rPr>
            </w:pPr>
          </w:p>
          <w:p w14:paraId="29F55A90" w14:textId="449FFE95" w:rsidR="00F04B17" w:rsidRDefault="00F04B17" w:rsidP="004D1B05">
            <w:pPr>
              <w:rPr>
                <w:rFonts w:ascii="Calibri" w:hAnsi="Calibri" w:cs="Calibri"/>
                <w:sz w:val="20"/>
                <w:szCs w:val="20"/>
                <w:lang w:eastAsia="en-GB"/>
              </w:rPr>
            </w:pPr>
          </w:p>
          <w:p w14:paraId="48F683C7" w14:textId="342A477B" w:rsidR="00F04B17" w:rsidRDefault="00F04B17" w:rsidP="004D1B05">
            <w:pPr>
              <w:rPr>
                <w:rFonts w:ascii="Calibri" w:hAnsi="Calibri" w:cs="Calibri"/>
                <w:sz w:val="20"/>
                <w:szCs w:val="20"/>
                <w:lang w:eastAsia="en-GB"/>
              </w:rPr>
            </w:pPr>
          </w:p>
          <w:p w14:paraId="5504F986" w14:textId="3AE55A3A" w:rsidR="00F04B17" w:rsidRDefault="00F04B17" w:rsidP="004D1B05">
            <w:pPr>
              <w:rPr>
                <w:rFonts w:ascii="Calibri" w:hAnsi="Calibri" w:cs="Calibri"/>
                <w:sz w:val="20"/>
                <w:szCs w:val="20"/>
                <w:lang w:eastAsia="en-GB"/>
              </w:rPr>
            </w:pPr>
          </w:p>
          <w:p w14:paraId="0BC34707" w14:textId="77777777" w:rsidR="00F04B17" w:rsidRDefault="00F04B17" w:rsidP="004D1B05">
            <w:pPr>
              <w:rPr>
                <w:rFonts w:ascii="Calibri" w:hAnsi="Calibri" w:cs="Calibri"/>
                <w:sz w:val="20"/>
                <w:szCs w:val="20"/>
                <w:lang w:eastAsia="en-GB"/>
              </w:rPr>
            </w:pPr>
          </w:p>
          <w:p w14:paraId="7CE1324D" w14:textId="7B2F5D23" w:rsidR="0000084D" w:rsidRDefault="0000084D" w:rsidP="004D1B05">
            <w:pPr>
              <w:rPr>
                <w:rFonts w:ascii="Calibri" w:hAnsi="Calibri" w:cs="Calibri"/>
                <w:sz w:val="20"/>
                <w:szCs w:val="20"/>
                <w:lang w:eastAsia="en-GB"/>
              </w:rPr>
            </w:pPr>
          </w:p>
          <w:p w14:paraId="63150C69" w14:textId="77777777" w:rsidR="00F04B17" w:rsidRDefault="00F04B17" w:rsidP="004D1B05">
            <w:pPr>
              <w:rPr>
                <w:rFonts w:ascii="Calibri" w:hAnsi="Calibri" w:cs="Calibri"/>
                <w:sz w:val="20"/>
                <w:szCs w:val="20"/>
                <w:lang w:eastAsia="en-GB"/>
              </w:rPr>
            </w:pPr>
          </w:p>
          <w:p w14:paraId="41B6599A" w14:textId="52CE1DC1" w:rsidR="009E661B" w:rsidRDefault="009E661B" w:rsidP="004D1B05">
            <w:pPr>
              <w:rPr>
                <w:rFonts w:ascii="Calibri" w:hAnsi="Calibri" w:cs="Calibri"/>
                <w:sz w:val="20"/>
                <w:szCs w:val="20"/>
                <w:lang w:eastAsia="en-GB"/>
              </w:rPr>
            </w:pPr>
          </w:p>
          <w:p w14:paraId="48584AC2" w14:textId="7E38BF8D" w:rsidR="00241AD7" w:rsidRDefault="00241AD7" w:rsidP="004D1B05">
            <w:pPr>
              <w:rPr>
                <w:rFonts w:ascii="Calibri" w:hAnsi="Calibri" w:cs="Calibri"/>
                <w:sz w:val="20"/>
                <w:szCs w:val="20"/>
                <w:lang w:eastAsia="en-GB"/>
              </w:rPr>
            </w:pPr>
          </w:p>
          <w:p w14:paraId="081F45B5" w14:textId="32C1D6F8" w:rsidR="00241AD7" w:rsidRDefault="00241AD7" w:rsidP="004D1B05">
            <w:pPr>
              <w:rPr>
                <w:rFonts w:ascii="Calibri" w:hAnsi="Calibri" w:cs="Calibri"/>
                <w:sz w:val="20"/>
                <w:szCs w:val="20"/>
                <w:lang w:eastAsia="en-GB"/>
              </w:rPr>
            </w:pPr>
          </w:p>
          <w:p w14:paraId="5160B3FF" w14:textId="77777777" w:rsidR="00241AD7" w:rsidRDefault="00241AD7" w:rsidP="004D1B05">
            <w:pPr>
              <w:rPr>
                <w:rFonts w:ascii="Calibri" w:hAnsi="Calibri" w:cs="Calibri"/>
                <w:sz w:val="20"/>
                <w:szCs w:val="20"/>
                <w:lang w:eastAsia="en-GB"/>
              </w:rPr>
            </w:pPr>
          </w:p>
          <w:p w14:paraId="2441BA43"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8</w:t>
            </w:r>
          </w:p>
          <w:p w14:paraId="196C33F1" w14:textId="77777777" w:rsidR="009E661B" w:rsidRDefault="009E661B" w:rsidP="004D1B05">
            <w:pPr>
              <w:rPr>
                <w:rFonts w:ascii="Calibri" w:hAnsi="Calibri" w:cs="Calibri"/>
                <w:sz w:val="20"/>
                <w:szCs w:val="20"/>
                <w:lang w:eastAsia="en-GB"/>
              </w:rPr>
            </w:pPr>
          </w:p>
          <w:p w14:paraId="20900907" w14:textId="77777777" w:rsidR="009E661B" w:rsidRDefault="009E661B" w:rsidP="004D1B05">
            <w:pPr>
              <w:rPr>
                <w:rFonts w:ascii="Calibri" w:hAnsi="Calibri" w:cs="Calibri"/>
                <w:sz w:val="20"/>
                <w:szCs w:val="20"/>
                <w:lang w:eastAsia="en-GB"/>
              </w:rPr>
            </w:pPr>
          </w:p>
          <w:p w14:paraId="1876606C" w14:textId="77777777" w:rsidR="009E661B" w:rsidRDefault="009E661B" w:rsidP="004D1B05">
            <w:pPr>
              <w:rPr>
                <w:rFonts w:ascii="Calibri" w:hAnsi="Calibri" w:cs="Calibri"/>
                <w:sz w:val="20"/>
                <w:szCs w:val="20"/>
                <w:lang w:eastAsia="en-GB"/>
              </w:rPr>
            </w:pPr>
          </w:p>
          <w:p w14:paraId="79903FF0" w14:textId="77777777" w:rsidR="009E661B" w:rsidRDefault="009E661B" w:rsidP="004D1B05">
            <w:pPr>
              <w:rPr>
                <w:rFonts w:ascii="Calibri" w:hAnsi="Calibri" w:cs="Calibri"/>
                <w:sz w:val="20"/>
                <w:szCs w:val="20"/>
                <w:lang w:eastAsia="en-GB"/>
              </w:rPr>
            </w:pPr>
          </w:p>
          <w:p w14:paraId="33457536" w14:textId="77777777" w:rsidR="009E661B" w:rsidRDefault="009E661B" w:rsidP="004D1B05">
            <w:pPr>
              <w:rPr>
                <w:rFonts w:ascii="Calibri" w:hAnsi="Calibri" w:cs="Calibri"/>
                <w:sz w:val="20"/>
                <w:szCs w:val="20"/>
                <w:lang w:eastAsia="en-GB"/>
              </w:rPr>
            </w:pPr>
          </w:p>
          <w:p w14:paraId="62415A79" w14:textId="77777777" w:rsidR="009E661B" w:rsidRDefault="009E661B" w:rsidP="004D1B05">
            <w:pPr>
              <w:rPr>
                <w:rFonts w:ascii="Calibri" w:hAnsi="Calibri" w:cs="Calibri"/>
                <w:sz w:val="20"/>
                <w:szCs w:val="20"/>
                <w:lang w:eastAsia="en-GB"/>
              </w:rPr>
            </w:pPr>
          </w:p>
          <w:p w14:paraId="1ECB5F18" w14:textId="77777777" w:rsidR="009E661B" w:rsidRDefault="009E661B" w:rsidP="004D1B05">
            <w:pPr>
              <w:rPr>
                <w:rFonts w:ascii="Calibri" w:hAnsi="Calibri" w:cs="Calibri"/>
                <w:sz w:val="20"/>
                <w:szCs w:val="20"/>
                <w:lang w:eastAsia="en-GB"/>
              </w:rPr>
            </w:pPr>
          </w:p>
          <w:p w14:paraId="13657FB2" w14:textId="77777777" w:rsidR="009E661B" w:rsidRDefault="009E661B" w:rsidP="004D1B05">
            <w:pPr>
              <w:rPr>
                <w:rFonts w:ascii="Calibri" w:hAnsi="Calibri" w:cs="Calibri"/>
                <w:sz w:val="20"/>
                <w:szCs w:val="20"/>
                <w:lang w:eastAsia="en-GB"/>
              </w:rPr>
            </w:pPr>
          </w:p>
          <w:p w14:paraId="397BA01D" w14:textId="77777777" w:rsidR="009E661B" w:rsidRDefault="009E661B" w:rsidP="004D1B05">
            <w:pPr>
              <w:rPr>
                <w:rFonts w:ascii="Calibri" w:hAnsi="Calibri" w:cs="Calibri"/>
                <w:sz w:val="20"/>
                <w:szCs w:val="20"/>
                <w:lang w:eastAsia="en-GB"/>
              </w:rPr>
            </w:pPr>
          </w:p>
          <w:p w14:paraId="465B6E83" w14:textId="74A1AB93" w:rsidR="009E661B" w:rsidRDefault="009E661B" w:rsidP="004D1B05">
            <w:pPr>
              <w:rPr>
                <w:rFonts w:ascii="Calibri" w:hAnsi="Calibri" w:cs="Calibri"/>
                <w:sz w:val="20"/>
                <w:szCs w:val="20"/>
                <w:lang w:eastAsia="en-GB"/>
              </w:rPr>
            </w:pPr>
          </w:p>
          <w:p w14:paraId="794026C0" w14:textId="2D1B99CC" w:rsidR="0000084D" w:rsidRDefault="0000084D" w:rsidP="004D1B05">
            <w:pPr>
              <w:rPr>
                <w:rFonts w:ascii="Calibri" w:hAnsi="Calibri" w:cs="Calibri"/>
                <w:sz w:val="20"/>
                <w:szCs w:val="20"/>
                <w:lang w:eastAsia="en-GB"/>
              </w:rPr>
            </w:pPr>
          </w:p>
          <w:p w14:paraId="16E7FF4E" w14:textId="5D39FECB" w:rsidR="0000084D" w:rsidRDefault="0000084D" w:rsidP="004D1B05">
            <w:pPr>
              <w:rPr>
                <w:rFonts w:ascii="Calibri" w:hAnsi="Calibri" w:cs="Calibri"/>
                <w:sz w:val="20"/>
                <w:szCs w:val="20"/>
                <w:lang w:eastAsia="en-GB"/>
              </w:rPr>
            </w:pPr>
          </w:p>
          <w:p w14:paraId="14F09913" w14:textId="6D2D33E2" w:rsidR="0000084D" w:rsidRDefault="0000084D" w:rsidP="004D1B05">
            <w:pPr>
              <w:rPr>
                <w:rFonts w:ascii="Calibri" w:hAnsi="Calibri" w:cs="Calibri"/>
                <w:sz w:val="20"/>
                <w:szCs w:val="20"/>
                <w:lang w:eastAsia="en-GB"/>
              </w:rPr>
            </w:pPr>
          </w:p>
          <w:p w14:paraId="7A2C57F7" w14:textId="70399F83" w:rsidR="0000084D" w:rsidRDefault="0000084D" w:rsidP="004D1B05">
            <w:pPr>
              <w:rPr>
                <w:rFonts w:ascii="Calibri" w:hAnsi="Calibri" w:cs="Calibri"/>
                <w:sz w:val="20"/>
                <w:szCs w:val="20"/>
                <w:lang w:eastAsia="en-GB"/>
              </w:rPr>
            </w:pPr>
          </w:p>
          <w:p w14:paraId="6DA9652A" w14:textId="169AF0C6" w:rsidR="00241AD7" w:rsidRDefault="00241AD7" w:rsidP="004D1B05">
            <w:pPr>
              <w:rPr>
                <w:rFonts w:ascii="Calibri" w:hAnsi="Calibri" w:cs="Calibri"/>
                <w:sz w:val="20"/>
                <w:szCs w:val="20"/>
                <w:lang w:eastAsia="en-GB"/>
              </w:rPr>
            </w:pPr>
          </w:p>
          <w:p w14:paraId="5113A0CA" w14:textId="790C3C72" w:rsidR="00241AD7" w:rsidRDefault="00241AD7" w:rsidP="004D1B05">
            <w:pPr>
              <w:rPr>
                <w:rFonts w:ascii="Calibri" w:hAnsi="Calibri" w:cs="Calibri"/>
                <w:sz w:val="20"/>
                <w:szCs w:val="20"/>
                <w:lang w:eastAsia="en-GB"/>
              </w:rPr>
            </w:pPr>
          </w:p>
          <w:p w14:paraId="6577E429" w14:textId="77777777" w:rsidR="00241AD7" w:rsidRDefault="00241AD7" w:rsidP="004D1B05">
            <w:pPr>
              <w:rPr>
                <w:rFonts w:ascii="Calibri" w:hAnsi="Calibri" w:cs="Calibri"/>
                <w:sz w:val="20"/>
                <w:szCs w:val="20"/>
                <w:lang w:eastAsia="en-GB"/>
              </w:rPr>
            </w:pPr>
          </w:p>
          <w:p w14:paraId="1642B09F" w14:textId="3DB9C959" w:rsidR="009E661B" w:rsidRDefault="009E661B" w:rsidP="004D1B05">
            <w:pPr>
              <w:rPr>
                <w:rFonts w:ascii="Calibri" w:hAnsi="Calibri" w:cs="Calibri"/>
                <w:sz w:val="20"/>
                <w:szCs w:val="20"/>
                <w:lang w:eastAsia="en-GB"/>
              </w:rPr>
            </w:pPr>
          </w:p>
          <w:p w14:paraId="1B6E24EA" w14:textId="77777777" w:rsidR="00CA59D0" w:rsidRDefault="00CA59D0" w:rsidP="004D1B05">
            <w:pPr>
              <w:rPr>
                <w:rFonts w:ascii="Calibri" w:hAnsi="Calibri" w:cs="Calibri"/>
                <w:sz w:val="20"/>
                <w:szCs w:val="20"/>
                <w:lang w:eastAsia="en-GB"/>
              </w:rPr>
            </w:pPr>
          </w:p>
          <w:p w14:paraId="1C29FBE2" w14:textId="77777777" w:rsidR="00CA59D0" w:rsidRDefault="00CA59D0" w:rsidP="004D1B05">
            <w:pPr>
              <w:rPr>
                <w:rFonts w:ascii="Calibri" w:hAnsi="Calibri" w:cs="Calibri"/>
                <w:sz w:val="20"/>
                <w:szCs w:val="20"/>
                <w:lang w:eastAsia="en-GB"/>
              </w:rPr>
            </w:pPr>
          </w:p>
          <w:p w14:paraId="60BFF392" w14:textId="77777777" w:rsidR="009E661B" w:rsidRDefault="009E661B" w:rsidP="004D1B05">
            <w:pPr>
              <w:rPr>
                <w:rFonts w:ascii="Calibri" w:hAnsi="Calibri" w:cs="Calibri"/>
                <w:sz w:val="20"/>
                <w:szCs w:val="20"/>
                <w:lang w:eastAsia="en-GB"/>
              </w:rPr>
            </w:pPr>
            <w:r>
              <w:rPr>
                <w:rFonts w:ascii="Calibri" w:hAnsi="Calibri" w:cs="Calibri"/>
                <w:sz w:val="20"/>
                <w:szCs w:val="20"/>
                <w:lang w:eastAsia="en-GB"/>
              </w:rPr>
              <w:t>4</w:t>
            </w:r>
          </w:p>
          <w:p w14:paraId="1C74690C" w14:textId="77777777" w:rsidR="00355F3A" w:rsidRDefault="00355F3A" w:rsidP="004D1B05">
            <w:pPr>
              <w:rPr>
                <w:rFonts w:ascii="Calibri" w:hAnsi="Calibri" w:cs="Calibri"/>
                <w:sz w:val="20"/>
                <w:szCs w:val="20"/>
                <w:lang w:eastAsia="en-GB"/>
              </w:rPr>
            </w:pPr>
          </w:p>
          <w:p w14:paraId="37A0A71F" w14:textId="77777777" w:rsidR="00355F3A" w:rsidRDefault="00355F3A" w:rsidP="004D1B05">
            <w:pPr>
              <w:rPr>
                <w:rFonts w:ascii="Calibri" w:hAnsi="Calibri" w:cs="Calibri"/>
                <w:sz w:val="20"/>
                <w:szCs w:val="20"/>
                <w:lang w:eastAsia="en-GB"/>
              </w:rPr>
            </w:pPr>
          </w:p>
          <w:p w14:paraId="678F1D54" w14:textId="77777777" w:rsidR="00355F3A" w:rsidRDefault="00355F3A" w:rsidP="004D1B05">
            <w:pPr>
              <w:rPr>
                <w:rFonts w:ascii="Calibri" w:hAnsi="Calibri" w:cs="Calibri"/>
                <w:sz w:val="20"/>
                <w:szCs w:val="20"/>
                <w:lang w:eastAsia="en-GB"/>
              </w:rPr>
            </w:pPr>
          </w:p>
          <w:p w14:paraId="3EC41F02" w14:textId="326A94FB" w:rsidR="00355F3A" w:rsidRDefault="00355F3A" w:rsidP="004D1B05">
            <w:pPr>
              <w:rPr>
                <w:rFonts w:ascii="Calibri" w:hAnsi="Calibri" w:cs="Calibri"/>
                <w:sz w:val="20"/>
                <w:szCs w:val="20"/>
                <w:lang w:eastAsia="en-GB"/>
              </w:rPr>
            </w:pPr>
          </w:p>
          <w:p w14:paraId="3DE23208" w14:textId="11F2242D" w:rsidR="00241AD7" w:rsidRDefault="00241AD7" w:rsidP="004D1B05">
            <w:pPr>
              <w:rPr>
                <w:rFonts w:ascii="Calibri" w:hAnsi="Calibri" w:cs="Calibri"/>
                <w:sz w:val="20"/>
                <w:szCs w:val="20"/>
                <w:lang w:eastAsia="en-GB"/>
              </w:rPr>
            </w:pPr>
          </w:p>
          <w:p w14:paraId="11629317" w14:textId="0DB18A70" w:rsidR="00241AD7" w:rsidRDefault="00241AD7" w:rsidP="004D1B05">
            <w:pPr>
              <w:rPr>
                <w:rFonts w:ascii="Calibri" w:hAnsi="Calibri" w:cs="Calibri"/>
                <w:sz w:val="20"/>
                <w:szCs w:val="20"/>
                <w:lang w:eastAsia="en-GB"/>
              </w:rPr>
            </w:pPr>
          </w:p>
          <w:p w14:paraId="15A91AB4" w14:textId="3C867039" w:rsidR="00241AD7" w:rsidRDefault="00241AD7" w:rsidP="004D1B05">
            <w:pPr>
              <w:rPr>
                <w:rFonts w:ascii="Calibri" w:hAnsi="Calibri" w:cs="Calibri"/>
                <w:sz w:val="20"/>
                <w:szCs w:val="20"/>
                <w:lang w:eastAsia="en-GB"/>
              </w:rPr>
            </w:pPr>
          </w:p>
          <w:p w14:paraId="0C8C0590" w14:textId="77777777" w:rsidR="00241AD7" w:rsidRDefault="00241AD7" w:rsidP="004D1B05">
            <w:pPr>
              <w:rPr>
                <w:rFonts w:ascii="Calibri" w:hAnsi="Calibri" w:cs="Calibri"/>
                <w:sz w:val="20"/>
                <w:szCs w:val="20"/>
                <w:lang w:eastAsia="en-GB"/>
              </w:rPr>
            </w:pPr>
          </w:p>
          <w:p w14:paraId="083F3FBC" w14:textId="77777777" w:rsidR="00355F3A" w:rsidRDefault="00355F3A" w:rsidP="004D1B05">
            <w:pPr>
              <w:rPr>
                <w:rFonts w:ascii="Calibri" w:hAnsi="Calibri" w:cs="Calibri"/>
                <w:sz w:val="20"/>
                <w:szCs w:val="20"/>
                <w:lang w:eastAsia="en-GB"/>
              </w:rPr>
            </w:pPr>
            <w:r>
              <w:rPr>
                <w:rFonts w:ascii="Calibri" w:hAnsi="Calibri" w:cs="Calibri"/>
                <w:sz w:val="20"/>
                <w:szCs w:val="20"/>
                <w:lang w:eastAsia="en-GB"/>
              </w:rPr>
              <w:t>8</w:t>
            </w:r>
          </w:p>
          <w:p w14:paraId="34F5C6DD" w14:textId="77777777" w:rsidR="00326D7E" w:rsidRDefault="00326D7E" w:rsidP="004D1B05">
            <w:pPr>
              <w:rPr>
                <w:rFonts w:ascii="Calibri" w:hAnsi="Calibri" w:cs="Calibri"/>
                <w:sz w:val="20"/>
                <w:szCs w:val="20"/>
                <w:lang w:eastAsia="en-GB"/>
              </w:rPr>
            </w:pPr>
          </w:p>
          <w:p w14:paraId="0DCCC18B" w14:textId="77777777" w:rsidR="00326D7E" w:rsidRDefault="00326D7E" w:rsidP="004D1B05">
            <w:pPr>
              <w:rPr>
                <w:rFonts w:ascii="Calibri" w:hAnsi="Calibri" w:cs="Calibri"/>
                <w:sz w:val="20"/>
                <w:szCs w:val="20"/>
                <w:lang w:eastAsia="en-GB"/>
              </w:rPr>
            </w:pPr>
          </w:p>
          <w:p w14:paraId="7256D759" w14:textId="77777777" w:rsidR="00326D7E" w:rsidRDefault="00326D7E" w:rsidP="004D1B05">
            <w:pPr>
              <w:rPr>
                <w:rFonts w:ascii="Calibri" w:hAnsi="Calibri" w:cs="Calibri"/>
                <w:sz w:val="20"/>
                <w:szCs w:val="20"/>
                <w:lang w:eastAsia="en-GB"/>
              </w:rPr>
            </w:pPr>
          </w:p>
          <w:p w14:paraId="250DA3BA" w14:textId="77777777" w:rsidR="00326D7E" w:rsidRDefault="00326D7E" w:rsidP="004D1B05">
            <w:pPr>
              <w:rPr>
                <w:rFonts w:ascii="Calibri" w:hAnsi="Calibri" w:cs="Calibri"/>
                <w:sz w:val="20"/>
                <w:szCs w:val="20"/>
                <w:lang w:eastAsia="en-GB"/>
              </w:rPr>
            </w:pPr>
          </w:p>
          <w:p w14:paraId="47D1BBB1" w14:textId="77777777" w:rsidR="00326D7E" w:rsidRDefault="00326D7E" w:rsidP="004D1B05">
            <w:pPr>
              <w:rPr>
                <w:rFonts w:ascii="Calibri" w:hAnsi="Calibri" w:cs="Calibri"/>
                <w:sz w:val="20"/>
                <w:szCs w:val="20"/>
                <w:lang w:eastAsia="en-GB"/>
              </w:rPr>
            </w:pPr>
          </w:p>
          <w:p w14:paraId="0F55799F" w14:textId="5C28AE42" w:rsidR="00326D7E" w:rsidRDefault="00326D7E" w:rsidP="004D1B05">
            <w:pPr>
              <w:rPr>
                <w:rFonts w:ascii="Calibri" w:hAnsi="Calibri" w:cs="Calibri"/>
                <w:sz w:val="20"/>
                <w:szCs w:val="20"/>
                <w:lang w:eastAsia="en-GB"/>
              </w:rPr>
            </w:pPr>
          </w:p>
          <w:p w14:paraId="4F9F38C7" w14:textId="77777777" w:rsidR="00326D7E" w:rsidRDefault="00326D7E" w:rsidP="004D1B05">
            <w:pPr>
              <w:rPr>
                <w:rFonts w:ascii="Calibri" w:hAnsi="Calibri" w:cs="Calibri"/>
                <w:sz w:val="20"/>
                <w:szCs w:val="20"/>
                <w:lang w:eastAsia="en-GB"/>
              </w:rPr>
            </w:pPr>
          </w:p>
          <w:p w14:paraId="2A273EFD" w14:textId="77777777" w:rsidR="00326D7E" w:rsidRDefault="00326D7E" w:rsidP="004D1B05">
            <w:pPr>
              <w:rPr>
                <w:rFonts w:ascii="Calibri" w:hAnsi="Calibri" w:cs="Calibri"/>
                <w:sz w:val="20"/>
                <w:szCs w:val="20"/>
                <w:lang w:eastAsia="en-GB"/>
              </w:rPr>
            </w:pPr>
          </w:p>
          <w:p w14:paraId="549310ED" w14:textId="77777777" w:rsidR="00326D7E" w:rsidRDefault="00326D7E" w:rsidP="004D1B05">
            <w:pPr>
              <w:rPr>
                <w:rFonts w:ascii="Calibri" w:hAnsi="Calibri" w:cs="Calibri"/>
                <w:sz w:val="20"/>
                <w:szCs w:val="20"/>
                <w:lang w:eastAsia="en-GB"/>
              </w:rPr>
            </w:pPr>
          </w:p>
          <w:p w14:paraId="174D7A08" w14:textId="77777777" w:rsidR="00326D7E" w:rsidRDefault="00326D7E" w:rsidP="004D1B05">
            <w:pPr>
              <w:rPr>
                <w:rFonts w:ascii="Calibri" w:hAnsi="Calibri" w:cs="Calibri"/>
                <w:sz w:val="20"/>
                <w:szCs w:val="20"/>
                <w:lang w:eastAsia="en-GB"/>
              </w:rPr>
            </w:pPr>
          </w:p>
          <w:p w14:paraId="24072775" w14:textId="41816A47" w:rsidR="00920906" w:rsidRDefault="00920906" w:rsidP="004D1B05">
            <w:pPr>
              <w:rPr>
                <w:rFonts w:ascii="Calibri" w:hAnsi="Calibri" w:cs="Calibri"/>
                <w:sz w:val="20"/>
                <w:szCs w:val="20"/>
                <w:lang w:eastAsia="en-GB"/>
              </w:rPr>
            </w:pPr>
          </w:p>
          <w:p w14:paraId="52738B96" w14:textId="73F0F30E" w:rsidR="00CA59D0" w:rsidRDefault="00CA59D0" w:rsidP="004D1B05">
            <w:pPr>
              <w:rPr>
                <w:rFonts w:ascii="Calibri" w:hAnsi="Calibri" w:cs="Calibri"/>
                <w:sz w:val="20"/>
                <w:szCs w:val="20"/>
                <w:lang w:eastAsia="en-GB"/>
              </w:rPr>
            </w:pPr>
          </w:p>
          <w:p w14:paraId="7DA95844" w14:textId="77777777" w:rsidR="005716FE" w:rsidRDefault="005716FE" w:rsidP="004D1B05">
            <w:pPr>
              <w:rPr>
                <w:rFonts w:ascii="Calibri" w:hAnsi="Calibri" w:cs="Calibri"/>
                <w:sz w:val="20"/>
                <w:szCs w:val="20"/>
                <w:lang w:eastAsia="en-GB"/>
              </w:rPr>
            </w:pPr>
          </w:p>
          <w:p w14:paraId="383C51BD" w14:textId="77777777" w:rsidR="00CA59D0" w:rsidRDefault="00CA59D0" w:rsidP="004D1B05">
            <w:pPr>
              <w:rPr>
                <w:rFonts w:ascii="Calibri" w:hAnsi="Calibri" w:cs="Calibri"/>
                <w:sz w:val="20"/>
                <w:szCs w:val="20"/>
                <w:lang w:eastAsia="en-GB"/>
              </w:rPr>
            </w:pPr>
          </w:p>
          <w:p w14:paraId="1AC0F182"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8</w:t>
            </w:r>
          </w:p>
          <w:p w14:paraId="7F3658A3" w14:textId="77777777" w:rsidR="00326D7E" w:rsidRDefault="00326D7E" w:rsidP="004D1B05">
            <w:pPr>
              <w:rPr>
                <w:rFonts w:ascii="Calibri" w:hAnsi="Calibri" w:cs="Calibri"/>
                <w:sz w:val="20"/>
                <w:szCs w:val="20"/>
                <w:lang w:eastAsia="en-GB"/>
              </w:rPr>
            </w:pPr>
          </w:p>
          <w:p w14:paraId="2D6CD84B" w14:textId="77777777" w:rsidR="00326D7E" w:rsidRDefault="00326D7E" w:rsidP="004D1B05">
            <w:pPr>
              <w:rPr>
                <w:rFonts w:ascii="Calibri" w:hAnsi="Calibri" w:cs="Calibri"/>
                <w:sz w:val="20"/>
                <w:szCs w:val="20"/>
                <w:lang w:eastAsia="en-GB"/>
              </w:rPr>
            </w:pPr>
          </w:p>
          <w:p w14:paraId="326A84B6" w14:textId="77777777" w:rsidR="00326D7E" w:rsidRDefault="00326D7E" w:rsidP="004D1B05">
            <w:pPr>
              <w:rPr>
                <w:rFonts w:ascii="Calibri" w:hAnsi="Calibri" w:cs="Calibri"/>
                <w:sz w:val="20"/>
                <w:szCs w:val="20"/>
                <w:lang w:eastAsia="en-GB"/>
              </w:rPr>
            </w:pPr>
          </w:p>
          <w:p w14:paraId="1F7F03AB"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8</w:t>
            </w:r>
          </w:p>
          <w:p w14:paraId="38C5BAA3" w14:textId="77777777" w:rsidR="00326D7E" w:rsidRDefault="00326D7E" w:rsidP="004D1B05">
            <w:pPr>
              <w:rPr>
                <w:rFonts w:ascii="Calibri" w:hAnsi="Calibri" w:cs="Calibri"/>
                <w:sz w:val="20"/>
                <w:szCs w:val="20"/>
                <w:lang w:eastAsia="en-GB"/>
              </w:rPr>
            </w:pPr>
          </w:p>
          <w:p w14:paraId="50A12331" w14:textId="77777777" w:rsidR="00326D7E" w:rsidRDefault="00326D7E" w:rsidP="004D1B05">
            <w:pPr>
              <w:rPr>
                <w:rFonts w:ascii="Calibri" w:hAnsi="Calibri" w:cs="Calibri"/>
                <w:sz w:val="20"/>
                <w:szCs w:val="20"/>
                <w:lang w:eastAsia="en-GB"/>
              </w:rPr>
            </w:pPr>
          </w:p>
          <w:p w14:paraId="55899151" w14:textId="77777777" w:rsidR="00326D7E" w:rsidRDefault="00326D7E" w:rsidP="004D1B05">
            <w:pPr>
              <w:rPr>
                <w:rFonts w:ascii="Calibri" w:hAnsi="Calibri" w:cs="Calibri"/>
                <w:sz w:val="20"/>
                <w:szCs w:val="20"/>
                <w:lang w:eastAsia="en-GB"/>
              </w:rPr>
            </w:pPr>
          </w:p>
          <w:p w14:paraId="0F8C929B" w14:textId="578A4CA2" w:rsidR="00326D7E" w:rsidRDefault="00326D7E" w:rsidP="004D1B05">
            <w:pPr>
              <w:rPr>
                <w:rFonts w:ascii="Calibri" w:hAnsi="Calibri" w:cs="Calibri"/>
                <w:sz w:val="20"/>
                <w:szCs w:val="20"/>
                <w:lang w:eastAsia="en-GB"/>
              </w:rPr>
            </w:pPr>
          </w:p>
          <w:p w14:paraId="6FAAD27E" w14:textId="075A1E58" w:rsidR="00FE5161" w:rsidRDefault="00FE5161" w:rsidP="004D1B05">
            <w:pPr>
              <w:rPr>
                <w:rFonts w:ascii="Calibri" w:hAnsi="Calibri" w:cs="Calibri"/>
                <w:sz w:val="20"/>
                <w:szCs w:val="20"/>
                <w:lang w:eastAsia="en-GB"/>
              </w:rPr>
            </w:pPr>
          </w:p>
          <w:p w14:paraId="274ABF1B" w14:textId="79923DEE" w:rsidR="00FE5161" w:rsidRDefault="00FE5161" w:rsidP="004D1B05">
            <w:pPr>
              <w:rPr>
                <w:rFonts w:ascii="Calibri" w:hAnsi="Calibri" w:cs="Calibri"/>
                <w:sz w:val="20"/>
                <w:szCs w:val="20"/>
                <w:lang w:eastAsia="en-GB"/>
              </w:rPr>
            </w:pPr>
          </w:p>
          <w:p w14:paraId="7A5ECC78" w14:textId="21D6FEEC" w:rsidR="00FE5161" w:rsidRDefault="00FE5161" w:rsidP="004D1B05">
            <w:pPr>
              <w:rPr>
                <w:rFonts w:ascii="Calibri" w:hAnsi="Calibri" w:cs="Calibri"/>
                <w:sz w:val="20"/>
                <w:szCs w:val="20"/>
                <w:lang w:eastAsia="en-GB"/>
              </w:rPr>
            </w:pPr>
          </w:p>
          <w:p w14:paraId="4FFE69CB" w14:textId="6E2D6437" w:rsidR="00FE5161" w:rsidRDefault="00FE5161" w:rsidP="004D1B05">
            <w:pPr>
              <w:rPr>
                <w:rFonts w:ascii="Calibri" w:hAnsi="Calibri" w:cs="Calibri"/>
                <w:sz w:val="20"/>
                <w:szCs w:val="20"/>
                <w:lang w:eastAsia="en-GB"/>
              </w:rPr>
            </w:pPr>
          </w:p>
          <w:p w14:paraId="6BF5E46E" w14:textId="77777777" w:rsidR="0000084D" w:rsidRDefault="0000084D" w:rsidP="004D1B05">
            <w:pPr>
              <w:rPr>
                <w:rFonts w:ascii="Calibri" w:hAnsi="Calibri" w:cs="Calibri"/>
                <w:sz w:val="20"/>
                <w:szCs w:val="20"/>
                <w:lang w:eastAsia="en-GB"/>
              </w:rPr>
            </w:pPr>
          </w:p>
          <w:p w14:paraId="6DE3CC87"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8</w:t>
            </w:r>
          </w:p>
          <w:p w14:paraId="0971168A" w14:textId="77777777" w:rsidR="00326D7E" w:rsidRDefault="00326D7E" w:rsidP="004D1B05">
            <w:pPr>
              <w:rPr>
                <w:rFonts w:ascii="Calibri" w:hAnsi="Calibri" w:cs="Calibri"/>
                <w:sz w:val="20"/>
                <w:szCs w:val="20"/>
                <w:lang w:eastAsia="en-GB"/>
              </w:rPr>
            </w:pPr>
          </w:p>
          <w:p w14:paraId="3E33B881" w14:textId="77777777" w:rsidR="00326D7E" w:rsidRDefault="00326D7E" w:rsidP="004D1B05">
            <w:pPr>
              <w:rPr>
                <w:rFonts w:ascii="Calibri" w:hAnsi="Calibri" w:cs="Calibri"/>
                <w:sz w:val="20"/>
                <w:szCs w:val="20"/>
                <w:lang w:eastAsia="en-GB"/>
              </w:rPr>
            </w:pPr>
          </w:p>
          <w:p w14:paraId="0A50D6DE" w14:textId="1FEF15BE" w:rsidR="00326D7E" w:rsidRDefault="00326D7E" w:rsidP="004D1B05">
            <w:pPr>
              <w:rPr>
                <w:rFonts w:ascii="Calibri" w:hAnsi="Calibri" w:cs="Calibri"/>
                <w:sz w:val="20"/>
                <w:szCs w:val="20"/>
                <w:lang w:eastAsia="en-GB"/>
              </w:rPr>
            </w:pPr>
          </w:p>
          <w:p w14:paraId="3221EACC" w14:textId="5A39669B" w:rsidR="00061965" w:rsidRDefault="00061965" w:rsidP="004D1B05">
            <w:pPr>
              <w:rPr>
                <w:rFonts w:ascii="Calibri" w:hAnsi="Calibri" w:cs="Calibri"/>
                <w:sz w:val="20"/>
                <w:szCs w:val="20"/>
                <w:lang w:eastAsia="en-GB"/>
              </w:rPr>
            </w:pPr>
          </w:p>
          <w:p w14:paraId="6722219F" w14:textId="2370BE62" w:rsidR="00061965" w:rsidRDefault="00061965" w:rsidP="004D1B05">
            <w:pPr>
              <w:rPr>
                <w:rFonts w:ascii="Calibri" w:hAnsi="Calibri" w:cs="Calibri"/>
                <w:sz w:val="20"/>
                <w:szCs w:val="20"/>
                <w:lang w:eastAsia="en-GB"/>
              </w:rPr>
            </w:pPr>
          </w:p>
          <w:p w14:paraId="3744857A" w14:textId="5AC164EC" w:rsidR="00061965" w:rsidRDefault="00061965" w:rsidP="004D1B05">
            <w:pPr>
              <w:rPr>
                <w:rFonts w:ascii="Calibri" w:hAnsi="Calibri" w:cs="Calibri"/>
                <w:sz w:val="20"/>
                <w:szCs w:val="20"/>
                <w:lang w:eastAsia="en-GB"/>
              </w:rPr>
            </w:pPr>
          </w:p>
          <w:p w14:paraId="48499623" w14:textId="4A11A5D7" w:rsidR="00061965" w:rsidRDefault="00061965" w:rsidP="004D1B05">
            <w:pPr>
              <w:rPr>
                <w:rFonts w:ascii="Calibri" w:hAnsi="Calibri" w:cs="Calibri"/>
                <w:sz w:val="20"/>
                <w:szCs w:val="20"/>
                <w:lang w:eastAsia="en-GB"/>
              </w:rPr>
            </w:pPr>
          </w:p>
          <w:p w14:paraId="2213FCE1" w14:textId="73D8FA0F" w:rsidR="00061965" w:rsidRDefault="00061965" w:rsidP="004D1B05">
            <w:pPr>
              <w:rPr>
                <w:rFonts w:ascii="Calibri" w:hAnsi="Calibri" w:cs="Calibri"/>
                <w:sz w:val="20"/>
                <w:szCs w:val="20"/>
                <w:lang w:eastAsia="en-GB"/>
              </w:rPr>
            </w:pPr>
          </w:p>
          <w:p w14:paraId="65FE05BC" w14:textId="5D2EF9E7" w:rsidR="00061965" w:rsidRDefault="00061965" w:rsidP="004D1B05">
            <w:pPr>
              <w:rPr>
                <w:rFonts w:ascii="Calibri" w:hAnsi="Calibri" w:cs="Calibri"/>
                <w:sz w:val="20"/>
                <w:szCs w:val="20"/>
                <w:lang w:eastAsia="en-GB"/>
              </w:rPr>
            </w:pPr>
          </w:p>
          <w:p w14:paraId="6E35EF61" w14:textId="262D3BA0" w:rsidR="00061965" w:rsidRDefault="00061965" w:rsidP="004D1B05">
            <w:pPr>
              <w:rPr>
                <w:rFonts w:ascii="Calibri" w:hAnsi="Calibri" w:cs="Calibri"/>
                <w:sz w:val="20"/>
                <w:szCs w:val="20"/>
                <w:lang w:eastAsia="en-GB"/>
              </w:rPr>
            </w:pPr>
          </w:p>
          <w:p w14:paraId="4C2082E3" w14:textId="3729C5BD" w:rsidR="00061965" w:rsidRDefault="00061965" w:rsidP="004D1B05">
            <w:pPr>
              <w:rPr>
                <w:rFonts w:ascii="Calibri" w:hAnsi="Calibri" w:cs="Calibri"/>
                <w:sz w:val="20"/>
                <w:szCs w:val="20"/>
                <w:lang w:eastAsia="en-GB"/>
              </w:rPr>
            </w:pPr>
          </w:p>
          <w:p w14:paraId="5893B0C3" w14:textId="77777777" w:rsidR="005716FE" w:rsidRDefault="005716FE" w:rsidP="004D1B05">
            <w:pPr>
              <w:rPr>
                <w:rFonts w:ascii="Calibri" w:hAnsi="Calibri" w:cs="Calibri"/>
                <w:sz w:val="20"/>
                <w:szCs w:val="20"/>
                <w:lang w:eastAsia="en-GB"/>
              </w:rPr>
            </w:pPr>
          </w:p>
          <w:p w14:paraId="3FF95090" w14:textId="77777777" w:rsidR="00326D7E" w:rsidRDefault="00326D7E" w:rsidP="004D1B05">
            <w:pPr>
              <w:rPr>
                <w:rFonts w:ascii="Calibri" w:hAnsi="Calibri" w:cs="Calibri"/>
                <w:sz w:val="20"/>
                <w:szCs w:val="20"/>
                <w:lang w:eastAsia="en-GB"/>
              </w:rPr>
            </w:pPr>
          </w:p>
          <w:p w14:paraId="53B70995" w14:textId="77777777" w:rsidR="00326D7E" w:rsidRDefault="00326D7E" w:rsidP="004D1B05">
            <w:pPr>
              <w:rPr>
                <w:rFonts w:ascii="Calibri" w:hAnsi="Calibri" w:cs="Calibri"/>
                <w:sz w:val="20"/>
                <w:szCs w:val="20"/>
                <w:lang w:eastAsia="en-GB"/>
              </w:rPr>
            </w:pPr>
            <w:r>
              <w:rPr>
                <w:rFonts w:ascii="Calibri" w:hAnsi="Calibri" w:cs="Calibri"/>
                <w:sz w:val="20"/>
                <w:szCs w:val="20"/>
                <w:lang w:eastAsia="en-GB"/>
              </w:rPr>
              <w:t>8</w:t>
            </w:r>
          </w:p>
          <w:p w14:paraId="4563CA59" w14:textId="77777777" w:rsidR="00061965" w:rsidRDefault="00061965" w:rsidP="004D1B05">
            <w:pPr>
              <w:rPr>
                <w:rFonts w:ascii="Calibri" w:hAnsi="Calibri" w:cs="Calibri"/>
                <w:sz w:val="20"/>
                <w:szCs w:val="20"/>
                <w:lang w:eastAsia="en-GB"/>
              </w:rPr>
            </w:pPr>
          </w:p>
          <w:p w14:paraId="356EA56E" w14:textId="77777777" w:rsidR="00061965" w:rsidRDefault="00061965" w:rsidP="004D1B05">
            <w:pPr>
              <w:rPr>
                <w:rFonts w:ascii="Calibri" w:hAnsi="Calibri" w:cs="Calibri"/>
                <w:sz w:val="20"/>
                <w:szCs w:val="20"/>
                <w:lang w:eastAsia="en-GB"/>
              </w:rPr>
            </w:pPr>
          </w:p>
          <w:p w14:paraId="0F1EECC4" w14:textId="77777777" w:rsidR="00061965" w:rsidRDefault="00061965" w:rsidP="004D1B05">
            <w:pPr>
              <w:rPr>
                <w:rFonts w:ascii="Calibri" w:hAnsi="Calibri" w:cs="Calibri"/>
                <w:sz w:val="20"/>
                <w:szCs w:val="20"/>
                <w:lang w:eastAsia="en-GB"/>
              </w:rPr>
            </w:pPr>
          </w:p>
          <w:p w14:paraId="02B81731" w14:textId="77777777" w:rsidR="00061965" w:rsidRDefault="00061965" w:rsidP="004D1B05">
            <w:pPr>
              <w:rPr>
                <w:rFonts w:ascii="Calibri" w:hAnsi="Calibri" w:cs="Calibri"/>
                <w:sz w:val="20"/>
                <w:szCs w:val="20"/>
                <w:lang w:eastAsia="en-GB"/>
              </w:rPr>
            </w:pPr>
          </w:p>
          <w:p w14:paraId="217AACF7" w14:textId="77777777" w:rsidR="00061965" w:rsidRDefault="00061965" w:rsidP="004D1B05">
            <w:pPr>
              <w:rPr>
                <w:rFonts w:ascii="Calibri" w:hAnsi="Calibri" w:cs="Calibri"/>
                <w:sz w:val="20"/>
                <w:szCs w:val="20"/>
                <w:lang w:eastAsia="en-GB"/>
              </w:rPr>
            </w:pPr>
          </w:p>
          <w:p w14:paraId="10C58E70" w14:textId="77777777" w:rsidR="00061965" w:rsidRDefault="00061965" w:rsidP="004D1B05">
            <w:pPr>
              <w:rPr>
                <w:rFonts w:ascii="Calibri" w:hAnsi="Calibri" w:cs="Calibri"/>
                <w:sz w:val="20"/>
                <w:szCs w:val="20"/>
                <w:lang w:eastAsia="en-GB"/>
              </w:rPr>
            </w:pPr>
          </w:p>
          <w:p w14:paraId="4F7680A6" w14:textId="77777777" w:rsidR="00061965" w:rsidRDefault="00061965" w:rsidP="004D1B05">
            <w:pPr>
              <w:rPr>
                <w:rFonts w:ascii="Calibri" w:hAnsi="Calibri" w:cs="Calibri"/>
                <w:sz w:val="20"/>
                <w:szCs w:val="20"/>
                <w:lang w:eastAsia="en-GB"/>
              </w:rPr>
            </w:pPr>
          </w:p>
          <w:p w14:paraId="73072270" w14:textId="77777777" w:rsidR="00061965" w:rsidRDefault="00061965" w:rsidP="004D1B05">
            <w:pPr>
              <w:rPr>
                <w:rFonts w:ascii="Calibri" w:hAnsi="Calibri" w:cs="Calibri"/>
                <w:sz w:val="20"/>
                <w:szCs w:val="20"/>
                <w:lang w:eastAsia="en-GB"/>
              </w:rPr>
            </w:pPr>
          </w:p>
          <w:p w14:paraId="504AFA45" w14:textId="77777777" w:rsidR="00061965" w:rsidRDefault="00061965" w:rsidP="004D1B05">
            <w:pPr>
              <w:rPr>
                <w:rFonts w:ascii="Calibri" w:hAnsi="Calibri" w:cs="Calibri"/>
                <w:sz w:val="20"/>
                <w:szCs w:val="20"/>
                <w:lang w:eastAsia="en-GB"/>
              </w:rPr>
            </w:pPr>
          </w:p>
          <w:p w14:paraId="4E23DBDA" w14:textId="77777777" w:rsidR="00061965" w:rsidRDefault="00061965" w:rsidP="004D1B05">
            <w:pPr>
              <w:rPr>
                <w:rFonts w:ascii="Calibri" w:hAnsi="Calibri" w:cs="Calibri"/>
                <w:sz w:val="20"/>
                <w:szCs w:val="20"/>
                <w:lang w:eastAsia="en-GB"/>
              </w:rPr>
            </w:pPr>
          </w:p>
          <w:p w14:paraId="235D504D" w14:textId="50B60F17" w:rsidR="00061965" w:rsidRPr="00E65834" w:rsidRDefault="00061965" w:rsidP="004D1B05">
            <w:pPr>
              <w:rPr>
                <w:rFonts w:ascii="Calibri" w:hAnsi="Calibri" w:cs="Calibri"/>
                <w:sz w:val="20"/>
                <w:szCs w:val="20"/>
                <w:lang w:eastAsia="en-GB"/>
              </w:rPr>
            </w:pPr>
            <w:r>
              <w:rPr>
                <w:rFonts w:ascii="Calibri" w:hAnsi="Calibri" w:cs="Calibri"/>
                <w:sz w:val="20"/>
                <w:szCs w:val="20"/>
                <w:lang w:eastAsia="en-GB"/>
              </w:rPr>
              <w:t>4</w:t>
            </w:r>
          </w:p>
        </w:tc>
        <w:tc>
          <w:tcPr>
            <w:tcW w:w="2014" w:type="dxa"/>
            <w:shd w:val="clear" w:color="auto" w:fill="auto"/>
          </w:tcPr>
          <w:p w14:paraId="40DADEDB" w14:textId="72EE0C75" w:rsidR="008732CF" w:rsidRDefault="008732CF" w:rsidP="00BE13E3">
            <w:pPr>
              <w:jc w:val="center"/>
              <w:rPr>
                <w:noProof/>
              </w:rPr>
            </w:pPr>
          </w:p>
          <w:p w14:paraId="3160E010" w14:textId="6864CB50" w:rsidR="006040D4" w:rsidRDefault="003E1590" w:rsidP="006040D4">
            <w:pPr>
              <w:rPr>
                <w:noProof/>
              </w:rPr>
            </w:pPr>
            <w:hyperlink r:id="rId26" w:history="1">
              <w:r w:rsidR="006040D4" w:rsidRPr="00326D7E">
                <w:rPr>
                  <w:rStyle w:val="Hyperlink"/>
                  <w:rFonts w:asciiTheme="minorHAnsi" w:hAnsiTheme="minorHAnsi" w:cstheme="minorHAnsi"/>
                  <w:sz w:val="20"/>
                  <w:szCs w:val="20"/>
                  <w:lang w:eastAsia="en-GB"/>
                </w:rPr>
                <w:t>‘Working safely during coronavirus (COVID-19) in offices and contact centres’</w:t>
              </w:r>
            </w:hyperlink>
          </w:p>
          <w:p w14:paraId="2F299E95" w14:textId="210E94CD" w:rsidR="006040D4" w:rsidRDefault="006040D4" w:rsidP="00BE13E3">
            <w:pPr>
              <w:jc w:val="center"/>
              <w:rPr>
                <w:noProof/>
              </w:rPr>
            </w:pPr>
          </w:p>
          <w:p w14:paraId="476F46BA" w14:textId="075549EB" w:rsidR="006040D4" w:rsidRPr="006040D4" w:rsidRDefault="003E1590" w:rsidP="006040D4">
            <w:pPr>
              <w:jc w:val="both"/>
              <w:rPr>
                <w:rFonts w:asciiTheme="minorHAnsi" w:hAnsiTheme="minorHAnsi" w:cstheme="minorHAnsi"/>
                <w:noProof/>
                <w:sz w:val="20"/>
                <w:szCs w:val="20"/>
              </w:rPr>
            </w:pPr>
            <w:hyperlink r:id="rId27" w:history="1">
              <w:r w:rsidR="006040D4" w:rsidRPr="006040D4">
                <w:rPr>
                  <w:rStyle w:val="Hyperlink"/>
                  <w:rFonts w:asciiTheme="minorHAnsi" w:hAnsiTheme="minorHAnsi" w:cstheme="minorHAnsi"/>
                  <w:sz w:val="20"/>
                  <w:szCs w:val="20"/>
                  <w:shd w:val="clear" w:color="auto" w:fill="FFFFFF"/>
                </w:rPr>
                <w:t xml:space="preserve">Guidance for people who work in or run </w:t>
              </w:r>
              <w:r w:rsidR="006040D4" w:rsidRPr="006040D4">
                <w:rPr>
                  <w:rStyle w:val="Hyperlink"/>
                  <w:rFonts w:asciiTheme="minorHAnsi" w:hAnsiTheme="minorHAnsi" w:cstheme="minorHAnsi"/>
                  <w:sz w:val="20"/>
                  <w:szCs w:val="20"/>
                  <w:shd w:val="clear" w:color="auto" w:fill="FFFFFF"/>
                </w:rPr>
                <w:lastRenderedPageBreak/>
                <w:t>factories, plants and warehouses.</w:t>
              </w:r>
            </w:hyperlink>
          </w:p>
          <w:p w14:paraId="505F80C5" w14:textId="7ADBDBF5" w:rsidR="006040D4" w:rsidRDefault="006040D4" w:rsidP="00BE13E3">
            <w:pPr>
              <w:jc w:val="center"/>
              <w:rPr>
                <w:noProof/>
              </w:rPr>
            </w:pPr>
          </w:p>
          <w:p w14:paraId="5F923067" w14:textId="0657B690" w:rsidR="006040D4" w:rsidRDefault="006040D4" w:rsidP="00BE13E3">
            <w:pPr>
              <w:jc w:val="center"/>
              <w:rPr>
                <w:noProof/>
              </w:rPr>
            </w:pPr>
          </w:p>
          <w:p w14:paraId="3255B341" w14:textId="77777777" w:rsidR="004D1B05" w:rsidRDefault="004D1B05" w:rsidP="00F55190">
            <w:pPr>
              <w:rPr>
                <w:rFonts w:ascii="Calibri" w:hAnsi="Calibri" w:cs="Calibri"/>
                <w:sz w:val="20"/>
                <w:szCs w:val="20"/>
                <w:lang w:eastAsia="en-GB"/>
              </w:rPr>
            </w:pPr>
          </w:p>
          <w:p w14:paraId="23F9DC24" w14:textId="762FBB31" w:rsidR="004D1B05" w:rsidRDefault="004D1B05" w:rsidP="00FE17D3">
            <w:pPr>
              <w:rPr>
                <w:rFonts w:ascii="Calibri" w:hAnsi="Calibri" w:cs="Calibri"/>
                <w:sz w:val="20"/>
                <w:szCs w:val="20"/>
                <w:lang w:eastAsia="en-GB"/>
              </w:rPr>
            </w:pPr>
            <w:r>
              <w:rPr>
                <w:rFonts w:ascii="Calibri" w:hAnsi="Calibri" w:cs="Calibri"/>
                <w:sz w:val="20"/>
                <w:szCs w:val="20"/>
                <w:lang w:eastAsia="en-GB"/>
              </w:rPr>
              <w:t xml:space="preserve">Monitor </w:t>
            </w:r>
          </w:p>
          <w:p w14:paraId="002B5038" w14:textId="77777777" w:rsidR="004D1B05" w:rsidRDefault="004D1B05" w:rsidP="00FE17D3">
            <w:pPr>
              <w:rPr>
                <w:rFonts w:ascii="Calibri" w:hAnsi="Calibri" w:cs="Calibri"/>
                <w:sz w:val="20"/>
                <w:szCs w:val="20"/>
                <w:lang w:eastAsia="en-GB"/>
              </w:rPr>
            </w:pPr>
          </w:p>
          <w:p w14:paraId="60F52214" w14:textId="77777777" w:rsidR="004D1B05" w:rsidRDefault="004D1B05" w:rsidP="00FE17D3">
            <w:pPr>
              <w:rPr>
                <w:rFonts w:ascii="Calibri" w:hAnsi="Calibri" w:cs="Calibri"/>
                <w:sz w:val="20"/>
                <w:szCs w:val="20"/>
                <w:lang w:eastAsia="en-GB"/>
              </w:rPr>
            </w:pPr>
          </w:p>
          <w:p w14:paraId="4681FF87" w14:textId="77777777" w:rsidR="004D1B05" w:rsidRDefault="004D1B05" w:rsidP="00FE17D3">
            <w:pPr>
              <w:rPr>
                <w:rFonts w:ascii="Calibri" w:hAnsi="Calibri" w:cs="Calibri"/>
                <w:sz w:val="20"/>
                <w:szCs w:val="20"/>
                <w:lang w:eastAsia="en-GB"/>
              </w:rPr>
            </w:pPr>
          </w:p>
          <w:p w14:paraId="73A4E01C" w14:textId="23F5DCA6" w:rsidR="004D1B05" w:rsidRDefault="004D1B05" w:rsidP="00FE17D3">
            <w:pPr>
              <w:rPr>
                <w:rFonts w:ascii="Calibri" w:hAnsi="Calibri" w:cs="Calibri"/>
                <w:sz w:val="20"/>
                <w:szCs w:val="20"/>
                <w:lang w:eastAsia="en-GB"/>
              </w:rPr>
            </w:pPr>
            <w:r>
              <w:rPr>
                <w:rFonts w:ascii="Calibri" w:hAnsi="Calibri" w:cs="Calibri"/>
                <w:sz w:val="20"/>
                <w:szCs w:val="20"/>
                <w:lang w:eastAsia="en-GB"/>
              </w:rPr>
              <w:t>Monitor</w:t>
            </w:r>
          </w:p>
          <w:p w14:paraId="21F3B18F" w14:textId="115F4750" w:rsidR="004D1B05" w:rsidRDefault="007D0987" w:rsidP="00FE17D3">
            <w:pPr>
              <w:rPr>
                <w:rFonts w:ascii="Calibri" w:hAnsi="Calibri" w:cs="Calibri"/>
                <w:sz w:val="20"/>
                <w:szCs w:val="20"/>
                <w:lang w:eastAsia="en-GB"/>
              </w:rPr>
            </w:pPr>
            <w:r>
              <w:rPr>
                <w:noProof/>
              </w:rPr>
              <w:drawing>
                <wp:anchor distT="0" distB="0" distL="114300" distR="114300" simplePos="0" relativeHeight="251673600" behindDoc="0" locked="0" layoutInCell="1" allowOverlap="1" wp14:anchorId="3A4AAAC2" wp14:editId="69206C7A">
                  <wp:simplePos x="0" y="0"/>
                  <wp:positionH relativeFrom="column">
                    <wp:posOffset>-1270</wp:posOffset>
                  </wp:positionH>
                  <wp:positionV relativeFrom="paragraph">
                    <wp:posOffset>58420</wp:posOffset>
                  </wp:positionV>
                  <wp:extent cx="525780" cy="35052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E709AC" w14:textId="6053FEB5" w:rsidR="004D1B05" w:rsidRDefault="004D1B05" w:rsidP="00FE17D3">
            <w:pPr>
              <w:rPr>
                <w:rFonts w:ascii="Calibri" w:hAnsi="Calibri" w:cs="Calibri"/>
                <w:sz w:val="20"/>
                <w:szCs w:val="20"/>
                <w:lang w:eastAsia="en-GB"/>
              </w:rPr>
            </w:pPr>
          </w:p>
          <w:p w14:paraId="38E78CA2" w14:textId="77777777" w:rsidR="004D1B05" w:rsidRDefault="004D1B05" w:rsidP="00FE17D3">
            <w:pPr>
              <w:rPr>
                <w:rFonts w:ascii="Calibri" w:hAnsi="Calibri" w:cs="Calibri"/>
                <w:sz w:val="20"/>
                <w:szCs w:val="20"/>
                <w:lang w:eastAsia="en-GB"/>
              </w:rPr>
            </w:pPr>
          </w:p>
          <w:p w14:paraId="0E958397" w14:textId="77777777" w:rsidR="004D1B05" w:rsidRDefault="004D1B05" w:rsidP="00FE17D3">
            <w:pPr>
              <w:rPr>
                <w:rFonts w:ascii="Calibri" w:hAnsi="Calibri" w:cs="Calibri"/>
                <w:sz w:val="20"/>
                <w:szCs w:val="20"/>
                <w:lang w:eastAsia="en-GB"/>
              </w:rPr>
            </w:pPr>
          </w:p>
          <w:p w14:paraId="459663AA" w14:textId="3E3E366A" w:rsidR="004D1B05" w:rsidRDefault="00BE13E3" w:rsidP="00FE17D3">
            <w:pPr>
              <w:rPr>
                <w:rFonts w:ascii="Calibri" w:hAnsi="Calibri" w:cs="Calibri"/>
                <w:sz w:val="20"/>
                <w:szCs w:val="20"/>
                <w:lang w:eastAsia="en-GB"/>
              </w:rPr>
            </w:pPr>
            <w:r>
              <w:rPr>
                <w:rFonts w:ascii="Calibri" w:hAnsi="Calibri" w:cs="Calibri"/>
                <w:sz w:val="20"/>
                <w:szCs w:val="20"/>
                <w:lang w:eastAsia="en-GB"/>
              </w:rPr>
              <w:t>Refer to COVID-19 return to work assessment document</w:t>
            </w:r>
          </w:p>
          <w:p w14:paraId="2B6046E7" w14:textId="77777777" w:rsidR="004D1B05" w:rsidRDefault="004D1B05" w:rsidP="00FE17D3">
            <w:pPr>
              <w:rPr>
                <w:rFonts w:ascii="Calibri" w:hAnsi="Calibri" w:cs="Calibri"/>
                <w:sz w:val="20"/>
                <w:szCs w:val="20"/>
                <w:lang w:eastAsia="en-GB"/>
              </w:rPr>
            </w:pPr>
          </w:p>
          <w:p w14:paraId="63377692" w14:textId="77777777" w:rsidR="004D1B05" w:rsidRDefault="004D1B05" w:rsidP="00FE17D3">
            <w:pPr>
              <w:rPr>
                <w:rFonts w:ascii="Calibri" w:hAnsi="Calibri" w:cs="Calibri"/>
                <w:sz w:val="20"/>
                <w:szCs w:val="20"/>
                <w:lang w:eastAsia="en-GB"/>
              </w:rPr>
            </w:pPr>
          </w:p>
          <w:p w14:paraId="020BD62A" w14:textId="3487E0FF" w:rsidR="004D1B05" w:rsidRDefault="00FE17D3" w:rsidP="00FE17D3">
            <w:pPr>
              <w:rPr>
                <w:rFonts w:ascii="Calibri" w:hAnsi="Calibri" w:cs="Calibri"/>
                <w:sz w:val="20"/>
                <w:szCs w:val="20"/>
                <w:lang w:eastAsia="en-GB"/>
              </w:rPr>
            </w:pPr>
            <w:r>
              <w:rPr>
                <w:rFonts w:ascii="Calibri" w:hAnsi="Calibri" w:cs="Calibri"/>
                <w:sz w:val="20"/>
                <w:szCs w:val="20"/>
                <w:lang w:eastAsia="en-GB"/>
              </w:rPr>
              <w:t>Monitor</w:t>
            </w:r>
          </w:p>
          <w:p w14:paraId="42FE41A3" w14:textId="77777777" w:rsidR="004D1B05" w:rsidRDefault="004D1B05" w:rsidP="00FE17D3">
            <w:pPr>
              <w:rPr>
                <w:rFonts w:ascii="Calibri" w:hAnsi="Calibri" w:cs="Calibri"/>
                <w:sz w:val="20"/>
                <w:szCs w:val="20"/>
                <w:lang w:eastAsia="en-GB"/>
              </w:rPr>
            </w:pPr>
          </w:p>
          <w:p w14:paraId="502BEE76" w14:textId="77777777" w:rsidR="004D1B05" w:rsidRDefault="004D1B05" w:rsidP="00FE17D3">
            <w:pPr>
              <w:rPr>
                <w:rFonts w:ascii="Calibri" w:hAnsi="Calibri" w:cs="Calibri"/>
                <w:sz w:val="20"/>
                <w:szCs w:val="20"/>
                <w:lang w:eastAsia="en-GB"/>
              </w:rPr>
            </w:pPr>
          </w:p>
          <w:p w14:paraId="733E196B" w14:textId="77777777" w:rsidR="004D1B05" w:rsidRDefault="004D1B05" w:rsidP="00FE17D3">
            <w:pPr>
              <w:rPr>
                <w:rFonts w:ascii="Calibri" w:hAnsi="Calibri" w:cs="Calibri"/>
                <w:sz w:val="20"/>
                <w:szCs w:val="20"/>
                <w:lang w:eastAsia="en-GB"/>
              </w:rPr>
            </w:pPr>
          </w:p>
          <w:p w14:paraId="3F8A4C41" w14:textId="77777777" w:rsidR="004D1B05" w:rsidRDefault="004D1B05" w:rsidP="00FE17D3">
            <w:pPr>
              <w:rPr>
                <w:rFonts w:ascii="Calibri" w:hAnsi="Calibri" w:cs="Calibri"/>
                <w:sz w:val="20"/>
                <w:szCs w:val="20"/>
                <w:lang w:eastAsia="en-GB"/>
              </w:rPr>
            </w:pPr>
          </w:p>
          <w:p w14:paraId="7BA8BAC1" w14:textId="77777777" w:rsidR="004D1B05" w:rsidRDefault="004D1B05" w:rsidP="00FE17D3">
            <w:pPr>
              <w:rPr>
                <w:rFonts w:ascii="Calibri" w:hAnsi="Calibri" w:cs="Calibri"/>
                <w:sz w:val="20"/>
                <w:szCs w:val="20"/>
                <w:lang w:eastAsia="en-GB"/>
              </w:rPr>
            </w:pPr>
          </w:p>
          <w:p w14:paraId="4FB63A37"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1E677AEF" w14:textId="0B322EC9" w:rsidR="004D1B05" w:rsidRDefault="004D1B05" w:rsidP="00FE17D3">
            <w:pPr>
              <w:rPr>
                <w:rFonts w:ascii="Calibri" w:hAnsi="Calibri" w:cs="Calibri"/>
                <w:sz w:val="20"/>
                <w:szCs w:val="20"/>
                <w:lang w:eastAsia="en-GB"/>
              </w:rPr>
            </w:pPr>
          </w:p>
          <w:p w14:paraId="7D7B0D48" w14:textId="77777777" w:rsidR="004D1B05" w:rsidRDefault="004D1B05" w:rsidP="00FE17D3">
            <w:pPr>
              <w:rPr>
                <w:rFonts w:ascii="Calibri" w:hAnsi="Calibri" w:cs="Calibri"/>
                <w:sz w:val="20"/>
                <w:szCs w:val="20"/>
                <w:lang w:eastAsia="en-GB"/>
              </w:rPr>
            </w:pPr>
          </w:p>
          <w:p w14:paraId="0CC31FBC" w14:textId="77777777" w:rsidR="004D1B05" w:rsidRDefault="004D1B05" w:rsidP="00FE17D3">
            <w:pPr>
              <w:rPr>
                <w:rFonts w:ascii="Calibri" w:hAnsi="Calibri" w:cs="Calibri"/>
                <w:sz w:val="20"/>
                <w:szCs w:val="20"/>
                <w:lang w:eastAsia="en-GB"/>
              </w:rPr>
            </w:pPr>
          </w:p>
          <w:p w14:paraId="3EBDD165" w14:textId="77777777" w:rsidR="004D1B05" w:rsidRDefault="004D1B05" w:rsidP="00FE17D3">
            <w:pPr>
              <w:rPr>
                <w:rFonts w:ascii="Calibri" w:hAnsi="Calibri" w:cs="Calibri"/>
                <w:sz w:val="20"/>
                <w:szCs w:val="20"/>
                <w:lang w:eastAsia="en-GB"/>
              </w:rPr>
            </w:pPr>
          </w:p>
          <w:p w14:paraId="5B8719E4" w14:textId="77777777" w:rsidR="004D1B05" w:rsidRDefault="004D1B05" w:rsidP="00FE17D3">
            <w:pPr>
              <w:rPr>
                <w:rFonts w:ascii="Calibri" w:hAnsi="Calibri" w:cs="Calibri"/>
                <w:sz w:val="20"/>
                <w:szCs w:val="20"/>
                <w:lang w:eastAsia="en-GB"/>
              </w:rPr>
            </w:pPr>
          </w:p>
          <w:p w14:paraId="3B6DF7D9" w14:textId="5C5C9AF9" w:rsidR="004D1B05" w:rsidRDefault="004D1B05" w:rsidP="00FE17D3">
            <w:pPr>
              <w:rPr>
                <w:rFonts w:ascii="Calibri" w:hAnsi="Calibri" w:cs="Calibri"/>
                <w:sz w:val="20"/>
                <w:szCs w:val="20"/>
                <w:lang w:eastAsia="en-GB"/>
              </w:rPr>
            </w:pPr>
          </w:p>
          <w:p w14:paraId="67B22EBA" w14:textId="3E34E2D1" w:rsidR="00F87C47" w:rsidRDefault="00F87C47" w:rsidP="00FE17D3">
            <w:pPr>
              <w:rPr>
                <w:rFonts w:ascii="Calibri" w:hAnsi="Calibri" w:cs="Calibri"/>
                <w:sz w:val="20"/>
                <w:szCs w:val="20"/>
                <w:lang w:eastAsia="en-GB"/>
              </w:rPr>
            </w:pPr>
          </w:p>
          <w:p w14:paraId="53BAD9FB" w14:textId="46EE5804" w:rsidR="008D351A" w:rsidRDefault="00BE13E3" w:rsidP="00FE17D3">
            <w:pPr>
              <w:rPr>
                <w:rFonts w:ascii="Calibri" w:hAnsi="Calibri" w:cs="Calibri"/>
                <w:sz w:val="20"/>
                <w:szCs w:val="20"/>
                <w:lang w:eastAsia="en-GB"/>
              </w:rPr>
            </w:pPr>
            <w:r>
              <w:rPr>
                <w:rFonts w:ascii="Calibri" w:hAnsi="Calibri" w:cs="Calibri"/>
                <w:sz w:val="20"/>
                <w:szCs w:val="20"/>
                <w:lang w:eastAsia="en-GB"/>
              </w:rPr>
              <w:t>Include on training matrix</w:t>
            </w:r>
            <w:r w:rsidR="00D30BA8">
              <w:rPr>
                <w:rFonts w:ascii="Calibri" w:hAnsi="Calibri" w:cs="Calibri"/>
                <w:sz w:val="20"/>
                <w:szCs w:val="20"/>
                <w:lang w:eastAsia="en-GB"/>
              </w:rPr>
              <w:t>.</w:t>
            </w:r>
          </w:p>
          <w:p w14:paraId="40B3739C" w14:textId="3F66FF90" w:rsidR="00D30BA8" w:rsidRDefault="00D30BA8" w:rsidP="00FE17D3">
            <w:pPr>
              <w:rPr>
                <w:rFonts w:ascii="Calibri" w:hAnsi="Calibri" w:cs="Calibri"/>
                <w:sz w:val="20"/>
                <w:szCs w:val="20"/>
                <w:lang w:eastAsia="en-GB"/>
              </w:rPr>
            </w:pPr>
          </w:p>
          <w:p w14:paraId="6D67139F" w14:textId="77777777" w:rsidR="00D30BA8" w:rsidRDefault="00D30BA8" w:rsidP="00FE17D3">
            <w:pPr>
              <w:rPr>
                <w:rFonts w:ascii="Calibri" w:hAnsi="Calibri" w:cs="Calibri"/>
                <w:sz w:val="20"/>
                <w:szCs w:val="20"/>
                <w:lang w:eastAsia="en-GB"/>
              </w:rPr>
            </w:pPr>
          </w:p>
          <w:p w14:paraId="15182443" w14:textId="77777777" w:rsidR="008D351A" w:rsidRDefault="008D351A" w:rsidP="00FE17D3">
            <w:pPr>
              <w:rPr>
                <w:rFonts w:ascii="Calibri" w:hAnsi="Calibri" w:cs="Calibri"/>
                <w:sz w:val="20"/>
                <w:szCs w:val="20"/>
                <w:lang w:eastAsia="en-GB"/>
              </w:rPr>
            </w:pPr>
          </w:p>
          <w:p w14:paraId="5995B666" w14:textId="5A33E359" w:rsidR="004771BE" w:rsidRDefault="008D351A" w:rsidP="00FE17D3">
            <w:pPr>
              <w:rPr>
                <w:rFonts w:ascii="Calibri" w:hAnsi="Calibri" w:cs="Calibri"/>
                <w:sz w:val="20"/>
                <w:szCs w:val="20"/>
                <w:lang w:eastAsia="en-GB"/>
              </w:rPr>
            </w:pPr>
            <w:r>
              <w:rPr>
                <w:rFonts w:ascii="Calibri" w:hAnsi="Calibri" w:cs="Calibri"/>
                <w:sz w:val="20"/>
                <w:szCs w:val="20"/>
                <w:lang w:eastAsia="en-GB"/>
              </w:rPr>
              <w:t>Record date, name and topics covered.</w:t>
            </w:r>
          </w:p>
          <w:p w14:paraId="4AE17167" w14:textId="77777777" w:rsidR="004771BE" w:rsidRDefault="004771BE" w:rsidP="00FE17D3">
            <w:pPr>
              <w:rPr>
                <w:rFonts w:ascii="Calibri" w:hAnsi="Calibri" w:cs="Calibri"/>
                <w:sz w:val="20"/>
                <w:szCs w:val="20"/>
                <w:lang w:eastAsia="en-GB"/>
              </w:rPr>
            </w:pPr>
          </w:p>
          <w:p w14:paraId="583F0D8B" w14:textId="77777777" w:rsidR="004D1B05" w:rsidRDefault="004D1B05" w:rsidP="00FE17D3">
            <w:pPr>
              <w:rPr>
                <w:rFonts w:ascii="Calibri" w:hAnsi="Calibri" w:cs="Calibri"/>
                <w:sz w:val="20"/>
                <w:szCs w:val="20"/>
                <w:lang w:eastAsia="en-GB"/>
              </w:rPr>
            </w:pPr>
          </w:p>
          <w:p w14:paraId="1EA6B123" w14:textId="77777777" w:rsidR="00DE0057" w:rsidRDefault="00DE0057" w:rsidP="00FE17D3">
            <w:pPr>
              <w:rPr>
                <w:rFonts w:ascii="Calibri" w:hAnsi="Calibri" w:cs="Calibri"/>
                <w:sz w:val="20"/>
                <w:szCs w:val="20"/>
                <w:lang w:eastAsia="en-GB"/>
              </w:rPr>
            </w:pPr>
          </w:p>
          <w:p w14:paraId="010D2B5B" w14:textId="0CFE9BAB" w:rsidR="004D1B05" w:rsidRDefault="00B54E0C" w:rsidP="00FE17D3">
            <w:pPr>
              <w:rPr>
                <w:rFonts w:ascii="Calibri" w:hAnsi="Calibri" w:cs="Calibri"/>
                <w:sz w:val="20"/>
                <w:szCs w:val="20"/>
                <w:lang w:eastAsia="en-GB"/>
              </w:rPr>
            </w:pPr>
            <w:r>
              <w:rPr>
                <w:rFonts w:ascii="Calibri" w:hAnsi="Calibri" w:cs="Calibri"/>
                <w:sz w:val="20"/>
                <w:szCs w:val="20"/>
                <w:lang w:eastAsia="en-GB"/>
              </w:rPr>
              <w:t>Monitor</w:t>
            </w:r>
          </w:p>
          <w:p w14:paraId="7D054084" w14:textId="77777777" w:rsidR="004D1B05" w:rsidRDefault="004D1B05" w:rsidP="00FE17D3">
            <w:pPr>
              <w:rPr>
                <w:rFonts w:ascii="Calibri" w:hAnsi="Calibri" w:cs="Calibri"/>
                <w:sz w:val="20"/>
                <w:szCs w:val="20"/>
                <w:lang w:eastAsia="en-GB"/>
              </w:rPr>
            </w:pPr>
          </w:p>
          <w:p w14:paraId="1EFEE1C7" w14:textId="77777777" w:rsidR="004D1B05" w:rsidRDefault="004D1B05" w:rsidP="00FE17D3">
            <w:pPr>
              <w:rPr>
                <w:rFonts w:ascii="Calibri" w:hAnsi="Calibri" w:cs="Calibri"/>
                <w:sz w:val="20"/>
                <w:szCs w:val="20"/>
                <w:lang w:eastAsia="en-GB"/>
              </w:rPr>
            </w:pPr>
          </w:p>
          <w:p w14:paraId="2D56918E" w14:textId="77777777" w:rsidR="004D1B05" w:rsidRDefault="004D1B05" w:rsidP="00FE17D3">
            <w:pPr>
              <w:rPr>
                <w:rFonts w:ascii="Calibri" w:hAnsi="Calibri" w:cs="Calibri"/>
                <w:sz w:val="20"/>
                <w:szCs w:val="20"/>
                <w:lang w:eastAsia="en-GB"/>
              </w:rPr>
            </w:pPr>
          </w:p>
          <w:p w14:paraId="36883320" w14:textId="77777777" w:rsidR="004D1B05" w:rsidRDefault="004D1B05" w:rsidP="00FE17D3">
            <w:pPr>
              <w:rPr>
                <w:rFonts w:ascii="Calibri" w:hAnsi="Calibri" w:cs="Calibri"/>
                <w:sz w:val="20"/>
                <w:szCs w:val="20"/>
                <w:lang w:eastAsia="en-GB"/>
              </w:rPr>
            </w:pPr>
          </w:p>
          <w:p w14:paraId="7B715954" w14:textId="77777777" w:rsidR="004D1B05" w:rsidRDefault="004D1B05" w:rsidP="00FE17D3">
            <w:pPr>
              <w:rPr>
                <w:rFonts w:ascii="Calibri" w:hAnsi="Calibri" w:cs="Calibri"/>
                <w:sz w:val="20"/>
                <w:szCs w:val="20"/>
                <w:lang w:eastAsia="en-GB"/>
              </w:rPr>
            </w:pPr>
          </w:p>
          <w:p w14:paraId="41A54101" w14:textId="77777777" w:rsidR="004D1B05" w:rsidRDefault="004D1B05" w:rsidP="00FE17D3">
            <w:pPr>
              <w:rPr>
                <w:rFonts w:ascii="Calibri" w:hAnsi="Calibri" w:cs="Calibri"/>
                <w:sz w:val="20"/>
                <w:szCs w:val="20"/>
                <w:lang w:eastAsia="en-GB"/>
              </w:rPr>
            </w:pPr>
          </w:p>
          <w:p w14:paraId="67AA4423" w14:textId="77777777" w:rsidR="004D1B05" w:rsidRDefault="004D1B05" w:rsidP="00FE17D3">
            <w:pPr>
              <w:rPr>
                <w:rFonts w:ascii="Calibri" w:hAnsi="Calibri" w:cs="Calibri"/>
                <w:sz w:val="20"/>
                <w:szCs w:val="20"/>
                <w:lang w:eastAsia="en-GB"/>
              </w:rPr>
            </w:pPr>
          </w:p>
          <w:p w14:paraId="79CE3FB7" w14:textId="77777777" w:rsidR="004D1B05" w:rsidRDefault="004D1B05" w:rsidP="00FE17D3">
            <w:pPr>
              <w:rPr>
                <w:rFonts w:ascii="Calibri" w:hAnsi="Calibri" w:cs="Calibri"/>
                <w:sz w:val="20"/>
                <w:szCs w:val="20"/>
                <w:lang w:eastAsia="en-GB"/>
              </w:rPr>
            </w:pPr>
          </w:p>
          <w:p w14:paraId="5E87DE64" w14:textId="77777777" w:rsidR="004D1B05" w:rsidRDefault="004D1B05" w:rsidP="00FE17D3">
            <w:pPr>
              <w:rPr>
                <w:rFonts w:ascii="Calibri" w:hAnsi="Calibri" w:cs="Calibri"/>
                <w:sz w:val="20"/>
                <w:szCs w:val="20"/>
                <w:lang w:eastAsia="en-GB"/>
              </w:rPr>
            </w:pPr>
          </w:p>
          <w:p w14:paraId="4433197E" w14:textId="77777777" w:rsidR="004D1B05" w:rsidRDefault="004D1B05" w:rsidP="00FE17D3">
            <w:pPr>
              <w:rPr>
                <w:rFonts w:ascii="Calibri" w:hAnsi="Calibri" w:cs="Calibri"/>
                <w:sz w:val="20"/>
                <w:szCs w:val="20"/>
                <w:lang w:eastAsia="en-GB"/>
              </w:rPr>
            </w:pPr>
          </w:p>
          <w:p w14:paraId="19BB94CB" w14:textId="77777777" w:rsidR="004D1B05" w:rsidRDefault="004D1B05" w:rsidP="00FE17D3">
            <w:pPr>
              <w:rPr>
                <w:rFonts w:ascii="Calibri" w:hAnsi="Calibri" w:cs="Calibri"/>
                <w:sz w:val="20"/>
                <w:szCs w:val="20"/>
                <w:lang w:eastAsia="en-GB"/>
              </w:rPr>
            </w:pPr>
          </w:p>
          <w:p w14:paraId="610BA204" w14:textId="62AAA08A" w:rsidR="004D1B05" w:rsidRDefault="004D1B05" w:rsidP="00FE17D3">
            <w:pPr>
              <w:rPr>
                <w:rFonts w:ascii="Calibri" w:hAnsi="Calibri" w:cs="Calibri"/>
                <w:sz w:val="20"/>
                <w:szCs w:val="20"/>
                <w:lang w:eastAsia="en-GB"/>
              </w:rPr>
            </w:pPr>
          </w:p>
          <w:p w14:paraId="20576490" w14:textId="7E349BB9" w:rsidR="00136DE1" w:rsidRDefault="00136DE1" w:rsidP="00FE17D3">
            <w:pPr>
              <w:rPr>
                <w:rFonts w:ascii="Calibri" w:hAnsi="Calibri" w:cs="Calibri"/>
                <w:sz w:val="20"/>
                <w:szCs w:val="20"/>
                <w:lang w:eastAsia="en-GB"/>
              </w:rPr>
            </w:pPr>
          </w:p>
          <w:p w14:paraId="4346F9A6" w14:textId="14E42F72" w:rsidR="00241AD7" w:rsidRDefault="00241AD7" w:rsidP="00FE17D3">
            <w:pPr>
              <w:rPr>
                <w:rFonts w:ascii="Calibri" w:hAnsi="Calibri" w:cs="Calibri"/>
                <w:sz w:val="20"/>
                <w:szCs w:val="20"/>
                <w:lang w:eastAsia="en-GB"/>
              </w:rPr>
            </w:pPr>
          </w:p>
          <w:p w14:paraId="10FCEF99" w14:textId="77777777" w:rsidR="00241AD7" w:rsidRDefault="00241AD7" w:rsidP="00FE17D3">
            <w:pPr>
              <w:rPr>
                <w:rFonts w:ascii="Calibri" w:hAnsi="Calibri" w:cs="Calibri"/>
                <w:sz w:val="20"/>
                <w:szCs w:val="20"/>
                <w:lang w:eastAsia="en-GB"/>
              </w:rPr>
            </w:pPr>
          </w:p>
          <w:p w14:paraId="126F47FF" w14:textId="344671E0" w:rsidR="00136DE1" w:rsidRDefault="007D0987" w:rsidP="00FE17D3">
            <w:pPr>
              <w:rPr>
                <w:rFonts w:ascii="Calibri" w:hAnsi="Calibri" w:cs="Calibri"/>
                <w:sz w:val="20"/>
                <w:szCs w:val="20"/>
                <w:lang w:eastAsia="en-GB"/>
              </w:rPr>
            </w:pPr>
            <w:r>
              <w:rPr>
                <w:rFonts w:ascii="Calibri" w:hAnsi="Calibri" w:cs="Calibri"/>
                <w:sz w:val="20"/>
                <w:szCs w:val="20"/>
                <w:lang w:eastAsia="en-GB"/>
              </w:rPr>
              <w:t>Regular communications</w:t>
            </w:r>
          </w:p>
          <w:p w14:paraId="28886381" w14:textId="135E2614" w:rsidR="00136DE1" w:rsidRDefault="00136DE1" w:rsidP="00FE17D3">
            <w:pPr>
              <w:rPr>
                <w:rFonts w:ascii="Calibri" w:hAnsi="Calibri" w:cs="Calibri"/>
                <w:sz w:val="20"/>
                <w:szCs w:val="20"/>
                <w:lang w:eastAsia="en-GB"/>
              </w:rPr>
            </w:pPr>
          </w:p>
          <w:p w14:paraId="5CA12587" w14:textId="77777777" w:rsidR="002B45A9" w:rsidRDefault="002B45A9" w:rsidP="00FE17D3">
            <w:pPr>
              <w:rPr>
                <w:rFonts w:ascii="Calibri" w:hAnsi="Calibri" w:cs="Calibri"/>
                <w:sz w:val="20"/>
                <w:szCs w:val="20"/>
                <w:lang w:eastAsia="en-GB"/>
              </w:rPr>
            </w:pPr>
          </w:p>
          <w:p w14:paraId="5121CDE9" w14:textId="77777777" w:rsidR="00D84EC0" w:rsidRDefault="00D84EC0" w:rsidP="00D30BA8">
            <w:pPr>
              <w:rPr>
                <w:rFonts w:ascii="Calibri" w:hAnsi="Calibri" w:cs="Calibri"/>
                <w:sz w:val="20"/>
                <w:szCs w:val="20"/>
                <w:lang w:eastAsia="en-GB"/>
              </w:rPr>
            </w:pPr>
          </w:p>
          <w:p w14:paraId="30546E9D" w14:textId="23B44FDC" w:rsidR="00D84EC0" w:rsidRDefault="00CA59D0" w:rsidP="00D30BA8">
            <w:pPr>
              <w:rPr>
                <w:rFonts w:ascii="Calibri" w:hAnsi="Calibri" w:cs="Calibri"/>
                <w:sz w:val="20"/>
                <w:szCs w:val="20"/>
                <w:lang w:eastAsia="en-GB"/>
              </w:rPr>
            </w:pPr>
            <w:r>
              <w:rPr>
                <w:rFonts w:ascii="Calibri" w:hAnsi="Calibri" w:cs="Calibri"/>
                <w:sz w:val="20"/>
                <w:szCs w:val="20"/>
                <w:lang w:eastAsia="en-GB"/>
              </w:rPr>
              <w:t>Monitor</w:t>
            </w:r>
          </w:p>
          <w:p w14:paraId="343482EE" w14:textId="77777777" w:rsidR="00D84EC0" w:rsidRDefault="00D84EC0" w:rsidP="00D30BA8">
            <w:pPr>
              <w:rPr>
                <w:rFonts w:ascii="Calibri" w:hAnsi="Calibri" w:cs="Calibri"/>
                <w:sz w:val="20"/>
                <w:szCs w:val="20"/>
                <w:lang w:eastAsia="en-GB"/>
              </w:rPr>
            </w:pPr>
          </w:p>
          <w:p w14:paraId="6F47D8D9" w14:textId="77777777" w:rsidR="00D84EC0" w:rsidRDefault="00D84EC0" w:rsidP="00D30BA8">
            <w:pPr>
              <w:rPr>
                <w:rFonts w:ascii="Calibri" w:hAnsi="Calibri" w:cs="Calibri"/>
                <w:sz w:val="20"/>
                <w:szCs w:val="20"/>
                <w:lang w:eastAsia="en-GB"/>
              </w:rPr>
            </w:pPr>
          </w:p>
          <w:p w14:paraId="4C6468F7" w14:textId="77777777" w:rsidR="00D84EC0" w:rsidRDefault="00D84EC0" w:rsidP="00D30BA8">
            <w:pPr>
              <w:rPr>
                <w:rFonts w:ascii="Calibri" w:hAnsi="Calibri" w:cs="Calibri"/>
                <w:sz w:val="20"/>
                <w:szCs w:val="20"/>
                <w:lang w:eastAsia="en-GB"/>
              </w:rPr>
            </w:pPr>
          </w:p>
          <w:p w14:paraId="19F5DDD2" w14:textId="77777777" w:rsidR="00D84EC0" w:rsidRDefault="00D84EC0" w:rsidP="00D30BA8">
            <w:pPr>
              <w:rPr>
                <w:rFonts w:ascii="Calibri" w:hAnsi="Calibri" w:cs="Calibri"/>
                <w:sz w:val="20"/>
                <w:szCs w:val="20"/>
                <w:lang w:eastAsia="en-GB"/>
              </w:rPr>
            </w:pPr>
          </w:p>
          <w:p w14:paraId="54BF52DC" w14:textId="77777777" w:rsidR="00D84EC0" w:rsidRDefault="00D84EC0" w:rsidP="00D30BA8">
            <w:pPr>
              <w:rPr>
                <w:rFonts w:ascii="Calibri" w:hAnsi="Calibri" w:cs="Calibri"/>
                <w:sz w:val="20"/>
                <w:szCs w:val="20"/>
                <w:lang w:eastAsia="en-GB"/>
              </w:rPr>
            </w:pPr>
          </w:p>
          <w:p w14:paraId="43D208C2" w14:textId="77777777" w:rsidR="00D84EC0" w:rsidRDefault="00D84EC0" w:rsidP="00D30BA8">
            <w:pPr>
              <w:rPr>
                <w:rFonts w:ascii="Calibri" w:hAnsi="Calibri" w:cs="Calibri"/>
                <w:sz w:val="20"/>
                <w:szCs w:val="20"/>
                <w:lang w:eastAsia="en-GB"/>
              </w:rPr>
            </w:pPr>
          </w:p>
          <w:p w14:paraId="773DBAD9" w14:textId="77777777" w:rsidR="00D84EC0" w:rsidRDefault="00D84EC0" w:rsidP="00D30BA8">
            <w:pPr>
              <w:rPr>
                <w:rFonts w:ascii="Calibri" w:hAnsi="Calibri" w:cs="Calibri"/>
                <w:sz w:val="20"/>
                <w:szCs w:val="20"/>
                <w:lang w:eastAsia="en-GB"/>
              </w:rPr>
            </w:pPr>
          </w:p>
          <w:p w14:paraId="3446C435" w14:textId="77777777" w:rsidR="00D84EC0" w:rsidRDefault="00D84EC0" w:rsidP="00D30BA8">
            <w:pPr>
              <w:rPr>
                <w:rFonts w:ascii="Calibri" w:hAnsi="Calibri" w:cs="Calibri"/>
                <w:sz w:val="20"/>
                <w:szCs w:val="20"/>
                <w:lang w:eastAsia="en-GB"/>
              </w:rPr>
            </w:pPr>
          </w:p>
          <w:p w14:paraId="0C188382" w14:textId="77777777" w:rsidR="00D84EC0" w:rsidRDefault="00D84EC0" w:rsidP="00D30BA8">
            <w:pPr>
              <w:rPr>
                <w:rFonts w:ascii="Calibri" w:hAnsi="Calibri" w:cs="Calibri"/>
                <w:sz w:val="20"/>
                <w:szCs w:val="20"/>
                <w:lang w:eastAsia="en-GB"/>
              </w:rPr>
            </w:pPr>
          </w:p>
          <w:p w14:paraId="13B06466" w14:textId="77777777" w:rsidR="00D84EC0" w:rsidRDefault="00D84EC0" w:rsidP="00D30BA8">
            <w:pPr>
              <w:rPr>
                <w:rFonts w:ascii="Calibri" w:hAnsi="Calibri" w:cs="Calibri"/>
                <w:sz w:val="20"/>
                <w:szCs w:val="20"/>
                <w:lang w:eastAsia="en-GB"/>
              </w:rPr>
            </w:pPr>
          </w:p>
          <w:p w14:paraId="1CE43044"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68EC0D38" w14:textId="77777777" w:rsidR="00D84EC0" w:rsidRDefault="00D84EC0" w:rsidP="00D30BA8">
            <w:pPr>
              <w:rPr>
                <w:rFonts w:ascii="Calibri" w:hAnsi="Calibri" w:cs="Calibri"/>
                <w:sz w:val="20"/>
                <w:szCs w:val="20"/>
                <w:lang w:eastAsia="en-GB"/>
              </w:rPr>
            </w:pPr>
          </w:p>
          <w:p w14:paraId="77BCE064" w14:textId="77777777" w:rsidR="00D84EC0" w:rsidRDefault="00D84EC0" w:rsidP="00D30BA8">
            <w:pPr>
              <w:rPr>
                <w:rFonts w:ascii="Calibri" w:hAnsi="Calibri" w:cs="Calibri"/>
                <w:sz w:val="20"/>
                <w:szCs w:val="20"/>
                <w:lang w:eastAsia="en-GB"/>
              </w:rPr>
            </w:pPr>
          </w:p>
          <w:p w14:paraId="3070DE61" w14:textId="77777777" w:rsidR="00D84EC0" w:rsidRDefault="00D84EC0" w:rsidP="00D30BA8">
            <w:pPr>
              <w:rPr>
                <w:rFonts w:ascii="Calibri" w:hAnsi="Calibri" w:cs="Calibri"/>
                <w:sz w:val="20"/>
                <w:szCs w:val="20"/>
                <w:lang w:eastAsia="en-GB"/>
              </w:rPr>
            </w:pPr>
          </w:p>
          <w:p w14:paraId="007E955E" w14:textId="77777777" w:rsidR="00D84EC0" w:rsidRDefault="00D84EC0" w:rsidP="00D30BA8">
            <w:pPr>
              <w:rPr>
                <w:rFonts w:ascii="Calibri" w:hAnsi="Calibri" w:cs="Calibri"/>
                <w:sz w:val="20"/>
                <w:szCs w:val="20"/>
                <w:lang w:eastAsia="en-GB"/>
              </w:rPr>
            </w:pPr>
          </w:p>
          <w:p w14:paraId="70A3C796" w14:textId="77777777" w:rsidR="00D84EC0" w:rsidRDefault="00D84EC0" w:rsidP="00D30BA8">
            <w:pPr>
              <w:rPr>
                <w:rFonts w:ascii="Calibri" w:hAnsi="Calibri" w:cs="Calibri"/>
                <w:sz w:val="20"/>
                <w:szCs w:val="20"/>
                <w:lang w:eastAsia="en-GB"/>
              </w:rPr>
            </w:pPr>
          </w:p>
          <w:p w14:paraId="0F6B16B9" w14:textId="77777777" w:rsidR="00D84EC0" w:rsidRDefault="00D84EC0" w:rsidP="00D30BA8">
            <w:pPr>
              <w:rPr>
                <w:rFonts w:ascii="Calibri" w:hAnsi="Calibri" w:cs="Calibri"/>
                <w:sz w:val="20"/>
                <w:szCs w:val="20"/>
                <w:lang w:eastAsia="en-GB"/>
              </w:rPr>
            </w:pPr>
          </w:p>
          <w:p w14:paraId="791C63D6"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0D3EEC9A" w14:textId="77777777" w:rsidR="00D84EC0" w:rsidRDefault="00D84EC0" w:rsidP="00D30BA8">
            <w:pPr>
              <w:rPr>
                <w:rFonts w:ascii="Calibri" w:hAnsi="Calibri" w:cs="Calibri"/>
                <w:sz w:val="20"/>
                <w:szCs w:val="20"/>
                <w:lang w:eastAsia="en-GB"/>
              </w:rPr>
            </w:pPr>
          </w:p>
          <w:p w14:paraId="37E19A08" w14:textId="77777777" w:rsidR="00D84EC0" w:rsidRDefault="00D84EC0" w:rsidP="00D30BA8">
            <w:pPr>
              <w:rPr>
                <w:rFonts w:ascii="Calibri" w:hAnsi="Calibri" w:cs="Calibri"/>
                <w:sz w:val="20"/>
                <w:szCs w:val="20"/>
                <w:lang w:eastAsia="en-GB"/>
              </w:rPr>
            </w:pPr>
          </w:p>
          <w:p w14:paraId="5ADF8B8C" w14:textId="77777777" w:rsidR="00D84EC0" w:rsidRDefault="00D84EC0" w:rsidP="00D30BA8">
            <w:pPr>
              <w:rPr>
                <w:rFonts w:ascii="Calibri" w:hAnsi="Calibri" w:cs="Calibri"/>
                <w:sz w:val="20"/>
                <w:szCs w:val="20"/>
                <w:lang w:eastAsia="en-GB"/>
              </w:rPr>
            </w:pPr>
          </w:p>
          <w:p w14:paraId="512EFF5A"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16824F61" w14:textId="77777777" w:rsidR="00D84EC0" w:rsidRDefault="00D84EC0" w:rsidP="00D30BA8">
            <w:pPr>
              <w:rPr>
                <w:rFonts w:ascii="Calibri" w:hAnsi="Calibri" w:cs="Calibri"/>
                <w:sz w:val="20"/>
                <w:szCs w:val="20"/>
                <w:lang w:eastAsia="en-GB"/>
              </w:rPr>
            </w:pPr>
          </w:p>
          <w:p w14:paraId="53415280" w14:textId="77777777" w:rsidR="00D84EC0" w:rsidRDefault="00D84EC0" w:rsidP="00D30BA8">
            <w:pPr>
              <w:rPr>
                <w:rFonts w:ascii="Calibri" w:hAnsi="Calibri" w:cs="Calibri"/>
                <w:sz w:val="20"/>
                <w:szCs w:val="20"/>
                <w:lang w:eastAsia="en-GB"/>
              </w:rPr>
            </w:pPr>
          </w:p>
          <w:p w14:paraId="7FCB223A" w14:textId="77777777" w:rsidR="00D84EC0" w:rsidRDefault="00D84EC0" w:rsidP="00D30BA8">
            <w:pPr>
              <w:rPr>
                <w:rFonts w:ascii="Calibri" w:hAnsi="Calibri" w:cs="Calibri"/>
                <w:sz w:val="20"/>
                <w:szCs w:val="20"/>
                <w:lang w:eastAsia="en-GB"/>
              </w:rPr>
            </w:pPr>
          </w:p>
          <w:p w14:paraId="5621363F" w14:textId="77777777" w:rsidR="00D84EC0" w:rsidRDefault="00D84EC0" w:rsidP="00D30BA8">
            <w:pPr>
              <w:rPr>
                <w:rFonts w:ascii="Calibri" w:hAnsi="Calibri" w:cs="Calibri"/>
                <w:sz w:val="20"/>
                <w:szCs w:val="20"/>
                <w:lang w:eastAsia="en-GB"/>
              </w:rPr>
            </w:pPr>
          </w:p>
          <w:p w14:paraId="34876732" w14:textId="77777777" w:rsidR="00D84EC0" w:rsidRDefault="00D84EC0" w:rsidP="00D30BA8">
            <w:pPr>
              <w:rPr>
                <w:rFonts w:ascii="Calibri" w:hAnsi="Calibri" w:cs="Calibri"/>
                <w:sz w:val="20"/>
                <w:szCs w:val="20"/>
                <w:lang w:eastAsia="en-GB"/>
              </w:rPr>
            </w:pPr>
          </w:p>
          <w:p w14:paraId="018055B5" w14:textId="77777777" w:rsidR="00D84EC0" w:rsidRDefault="00D84EC0" w:rsidP="00D30BA8">
            <w:pPr>
              <w:rPr>
                <w:rFonts w:ascii="Calibri" w:hAnsi="Calibri" w:cs="Calibri"/>
                <w:sz w:val="20"/>
                <w:szCs w:val="20"/>
                <w:lang w:eastAsia="en-GB"/>
              </w:rPr>
            </w:pPr>
          </w:p>
          <w:p w14:paraId="3A0125FF" w14:textId="77777777" w:rsidR="00D84EC0" w:rsidRDefault="00D84EC0" w:rsidP="00D30BA8">
            <w:pPr>
              <w:rPr>
                <w:rFonts w:ascii="Calibri" w:hAnsi="Calibri" w:cs="Calibri"/>
                <w:sz w:val="20"/>
                <w:szCs w:val="20"/>
                <w:lang w:eastAsia="en-GB"/>
              </w:rPr>
            </w:pPr>
          </w:p>
          <w:p w14:paraId="13070E38"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0BB25005" w14:textId="77777777" w:rsidR="00D84EC0" w:rsidRDefault="00D84EC0" w:rsidP="00D30BA8">
            <w:pPr>
              <w:rPr>
                <w:rFonts w:ascii="Calibri" w:hAnsi="Calibri" w:cs="Calibri"/>
                <w:sz w:val="20"/>
                <w:szCs w:val="20"/>
                <w:lang w:eastAsia="en-GB"/>
              </w:rPr>
            </w:pPr>
          </w:p>
          <w:p w14:paraId="722365A8" w14:textId="77777777" w:rsidR="00D84EC0" w:rsidRDefault="00D84EC0" w:rsidP="00D30BA8">
            <w:pPr>
              <w:rPr>
                <w:rFonts w:ascii="Calibri" w:hAnsi="Calibri" w:cs="Calibri"/>
                <w:sz w:val="20"/>
                <w:szCs w:val="20"/>
                <w:lang w:eastAsia="en-GB"/>
              </w:rPr>
            </w:pPr>
          </w:p>
          <w:p w14:paraId="3BB0048C" w14:textId="77777777" w:rsidR="00D84EC0" w:rsidRDefault="00D84EC0" w:rsidP="00D30BA8">
            <w:pPr>
              <w:rPr>
                <w:rFonts w:ascii="Calibri" w:hAnsi="Calibri" w:cs="Calibri"/>
                <w:sz w:val="20"/>
                <w:szCs w:val="20"/>
                <w:lang w:eastAsia="en-GB"/>
              </w:rPr>
            </w:pPr>
          </w:p>
          <w:p w14:paraId="45F18524" w14:textId="77777777" w:rsidR="00D84EC0" w:rsidRDefault="00D84EC0" w:rsidP="00D30BA8">
            <w:pPr>
              <w:rPr>
                <w:rFonts w:ascii="Calibri" w:hAnsi="Calibri" w:cs="Calibri"/>
                <w:sz w:val="20"/>
                <w:szCs w:val="20"/>
                <w:lang w:eastAsia="en-GB"/>
              </w:rPr>
            </w:pPr>
          </w:p>
          <w:p w14:paraId="1C8348C7" w14:textId="77777777" w:rsidR="00D84EC0" w:rsidRDefault="00D84EC0" w:rsidP="00D30BA8">
            <w:pPr>
              <w:rPr>
                <w:rFonts w:ascii="Calibri" w:hAnsi="Calibri" w:cs="Calibri"/>
                <w:sz w:val="20"/>
                <w:szCs w:val="20"/>
                <w:lang w:eastAsia="en-GB"/>
              </w:rPr>
            </w:pPr>
          </w:p>
          <w:p w14:paraId="507C5167" w14:textId="77777777" w:rsidR="00D84EC0" w:rsidRDefault="00D84EC0" w:rsidP="00D30BA8">
            <w:pPr>
              <w:rPr>
                <w:rFonts w:ascii="Calibri" w:hAnsi="Calibri" w:cs="Calibri"/>
                <w:sz w:val="20"/>
                <w:szCs w:val="20"/>
                <w:lang w:eastAsia="en-GB"/>
              </w:rPr>
            </w:pPr>
          </w:p>
          <w:p w14:paraId="0F5C967F" w14:textId="77777777" w:rsidR="00D84EC0" w:rsidRDefault="00D84EC0" w:rsidP="00D30BA8">
            <w:pPr>
              <w:rPr>
                <w:rFonts w:ascii="Calibri" w:hAnsi="Calibri" w:cs="Calibri"/>
                <w:sz w:val="20"/>
                <w:szCs w:val="20"/>
                <w:lang w:eastAsia="en-GB"/>
              </w:rPr>
            </w:pPr>
          </w:p>
          <w:p w14:paraId="01E2766F" w14:textId="77777777" w:rsidR="00D84EC0" w:rsidRDefault="00D84EC0" w:rsidP="00D30BA8">
            <w:pPr>
              <w:rPr>
                <w:rFonts w:ascii="Calibri" w:hAnsi="Calibri" w:cs="Calibri"/>
                <w:sz w:val="20"/>
                <w:szCs w:val="20"/>
                <w:lang w:eastAsia="en-GB"/>
              </w:rPr>
            </w:pPr>
          </w:p>
          <w:p w14:paraId="036427EA" w14:textId="77777777" w:rsidR="00D84EC0" w:rsidRDefault="00D84EC0" w:rsidP="00D30BA8">
            <w:pPr>
              <w:rPr>
                <w:rFonts w:ascii="Calibri" w:hAnsi="Calibri" w:cs="Calibri"/>
                <w:sz w:val="20"/>
                <w:szCs w:val="20"/>
                <w:lang w:eastAsia="en-GB"/>
              </w:rPr>
            </w:pPr>
          </w:p>
          <w:p w14:paraId="4316BB37" w14:textId="77777777" w:rsidR="00D84EC0" w:rsidRDefault="00D84EC0" w:rsidP="00D30BA8">
            <w:pPr>
              <w:rPr>
                <w:rFonts w:ascii="Calibri" w:hAnsi="Calibri" w:cs="Calibri"/>
                <w:sz w:val="20"/>
                <w:szCs w:val="20"/>
                <w:lang w:eastAsia="en-GB"/>
              </w:rPr>
            </w:pPr>
          </w:p>
          <w:p w14:paraId="10B92AC0"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0C10A482" w14:textId="77777777" w:rsidR="00D84EC0" w:rsidRDefault="00D84EC0" w:rsidP="00D30BA8">
            <w:pPr>
              <w:rPr>
                <w:rFonts w:ascii="Calibri" w:hAnsi="Calibri" w:cs="Calibri"/>
                <w:sz w:val="20"/>
                <w:szCs w:val="20"/>
                <w:lang w:eastAsia="en-GB"/>
              </w:rPr>
            </w:pPr>
          </w:p>
          <w:p w14:paraId="5D2A0A08" w14:textId="77777777" w:rsidR="00D84EC0" w:rsidRDefault="00D84EC0" w:rsidP="00D30BA8">
            <w:pPr>
              <w:rPr>
                <w:rFonts w:ascii="Calibri" w:hAnsi="Calibri" w:cs="Calibri"/>
                <w:sz w:val="20"/>
                <w:szCs w:val="20"/>
                <w:lang w:eastAsia="en-GB"/>
              </w:rPr>
            </w:pPr>
          </w:p>
          <w:p w14:paraId="2D89035E" w14:textId="77777777" w:rsidR="00D84EC0" w:rsidRDefault="00D84EC0" w:rsidP="00D30BA8">
            <w:pPr>
              <w:rPr>
                <w:rFonts w:ascii="Calibri" w:hAnsi="Calibri" w:cs="Calibri"/>
                <w:sz w:val="20"/>
                <w:szCs w:val="20"/>
                <w:lang w:eastAsia="en-GB"/>
              </w:rPr>
            </w:pPr>
          </w:p>
          <w:p w14:paraId="1474554C" w14:textId="77777777" w:rsidR="00D84EC0" w:rsidRDefault="00D84EC0" w:rsidP="00D30BA8">
            <w:pPr>
              <w:rPr>
                <w:rFonts w:ascii="Calibri" w:hAnsi="Calibri" w:cs="Calibri"/>
                <w:sz w:val="20"/>
                <w:szCs w:val="20"/>
                <w:lang w:eastAsia="en-GB"/>
              </w:rPr>
            </w:pPr>
          </w:p>
          <w:p w14:paraId="65072201" w14:textId="77777777" w:rsidR="00D84EC0" w:rsidRDefault="00D84EC0" w:rsidP="00D30BA8">
            <w:pPr>
              <w:rPr>
                <w:rFonts w:ascii="Calibri" w:hAnsi="Calibri" w:cs="Calibri"/>
                <w:sz w:val="20"/>
                <w:szCs w:val="20"/>
                <w:lang w:eastAsia="en-GB"/>
              </w:rPr>
            </w:pPr>
          </w:p>
          <w:p w14:paraId="2AA9C844"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554CE2D9" w14:textId="77777777" w:rsidR="00D84EC0" w:rsidRDefault="00D84EC0" w:rsidP="00D30BA8">
            <w:pPr>
              <w:rPr>
                <w:rFonts w:ascii="Calibri" w:hAnsi="Calibri" w:cs="Calibri"/>
                <w:sz w:val="20"/>
                <w:szCs w:val="20"/>
                <w:lang w:eastAsia="en-GB"/>
              </w:rPr>
            </w:pPr>
          </w:p>
          <w:p w14:paraId="14B58327" w14:textId="77777777" w:rsidR="00D84EC0" w:rsidRDefault="00D84EC0" w:rsidP="00D30BA8">
            <w:pPr>
              <w:rPr>
                <w:rFonts w:ascii="Calibri" w:hAnsi="Calibri" w:cs="Calibri"/>
                <w:sz w:val="20"/>
                <w:szCs w:val="20"/>
                <w:lang w:eastAsia="en-GB"/>
              </w:rPr>
            </w:pPr>
          </w:p>
          <w:p w14:paraId="363A0906" w14:textId="77777777" w:rsidR="00D84EC0" w:rsidRDefault="00D84EC0" w:rsidP="00D30BA8">
            <w:pPr>
              <w:rPr>
                <w:rFonts w:ascii="Calibri" w:hAnsi="Calibri" w:cs="Calibri"/>
                <w:sz w:val="20"/>
                <w:szCs w:val="20"/>
                <w:lang w:eastAsia="en-GB"/>
              </w:rPr>
            </w:pPr>
          </w:p>
          <w:p w14:paraId="1D286DF0" w14:textId="77777777" w:rsidR="00D84EC0" w:rsidRDefault="00D84EC0" w:rsidP="00D30BA8">
            <w:pPr>
              <w:rPr>
                <w:rFonts w:ascii="Calibri" w:hAnsi="Calibri" w:cs="Calibri"/>
                <w:sz w:val="20"/>
                <w:szCs w:val="20"/>
                <w:lang w:eastAsia="en-GB"/>
              </w:rPr>
            </w:pPr>
          </w:p>
          <w:p w14:paraId="46CD90D7" w14:textId="77777777" w:rsidR="00D84EC0" w:rsidRDefault="00D84EC0" w:rsidP="00D30BA8">
            <w:pPr>
              <w:rPr>
                <w:rFonts w:ascii="Calibri" w:hAnsi="Calibri" w:cs="Calibri"/>
                <w:sz w:val="20"/>
                <w:szCs w:val="20"/>
                <w:lang w:eastAsia="en-GB"/>
              </w:rPr>
            </w:pPr>
          </w:p>
          <w:p w14:paraId="77F9F97E" w14:textId="77777777" w:rsidR="00D84EC0" w:rsidRDefault="00D84EC0" w:rsidP="00D30BA8">
            <w:pPr>
              <w:rPr>
                <w:rFonts w:ascii="Calibri" w:hAnsi="Calibri" w:cs="Calibri"/>
                <w:sz w:val="20"/>
                <w:szCs w:val="20"/>
                <w:lang w:eastAsia="en-GB"/>
              </w:rPr>
            </w:pPr>
          </w:p>
          <w:p w14:paraId="3920FCBD" w14:textId="77777777" w:rsidR="00D84EC0" w:rsidRDefault="00D84EC0" w:rsidP="00D30BA8">
            <w:pPr>
              <w:rPr>
                <w:rFonts w:ascii="Calibri" w:hAnsi="Calibri" w:cs="Calibri"/>
                <w:sz w:val="20"/>
                <w:szCs w:val="20"/>
                <w:lang w:eastAsia="en-GB"/>
              </w:rPr>
            </w:pPr>
          </w:p>
          <w:p w14:paraId="4E9777C9" w14:textId="77777777" w:rsidR="00D84EC0" w:rsidRDefault="00D84EC0" w:rsidP="00D30BA8">
            <w:pPr>
              <w:rPr>
                <w:rFonts w:ascii="Calibri" w:hAnsi="Calibri" w:cs="Calibri"/>
                <w:sz w:val="20"/>
                <w:szCs w:val="20"/>
                <w:lang w:eastAsia="en-GB"/>
              </w:rPr>
            </w:pPr>
          </w:p>
          <w:p w14:paraId="2975C6B6" w14:textId="77777777" w:rsidR="00D84EC0" w:rsidRDefault="00D84EC0" w:rsidP="00D30BA8">
            <w:pPr>
              <w:rPr>
                <w:rFonts w:ascii="Calibri" w:hAnsi="Calibri" w:cs="Calibri"/>
                <w:sz w:val="20"/>
                <w:szCs w:val="20"/>
                <w:lang w:eastAsia="en-GB"/>
              </w:rPr>
            </w:pPr>
          </w:p>
          <w:p w14:paraId="24538C3A" w14:textId="77777777" w:rsidR="00D84EC0" w:rsidRDefault="00D84EC0" w:rsidP="00D30BA8">
            <w:pPr>
              <w:rPr>
                <w:rFonts w:ascii="Calibri" w:hAnsi="Calibri" w:cs="Calibri"/>
                <w:sz w:val="20"/>
                <w:szCs w:val="20"/>
                <w:lang w:eastAsia="en-GB"/>
              </w:rPr>
            </w:pPr>
          </w:p>
          <w:p w14:paraId="4899D6AD" w14:textId="77777777" w:rsidR="00D84EC0" w:rsidRDefault="00D84EC0" w:rsidP="00D30BA8">
            <w:pPr>
              <w:rPr>
                <w:rFonts w:ascii="Calibri" w:hAnsi="Calibri" w:cs="Calibri"/>
                <w:sz w:val="20"/>
                <w:szCs w:val="20"/>
                <w:lang w:eastAsia="en-GB"/>
              </w:rPr>
            </w:pPr>
          </w:p>
          <w:p w14:paraId="7673D099" w14:textId="77777777" w:rsidR="00D84EC0" w:rsidRDefault="00D84EC0" w:rsidP="00D30BA8">
            <w:pPr>
              <w:rPr>
                <w:rFonts w:ascii="Calibri" w:hAnsi="Calibri" w:cs="Calibri"/>
                <w:sz w:val="20"/>
                <w:szCs w:val="20"/>
                <w:lang w:eastAsia="en-GB"/>
              </w:rPr>
            </w:pPr>
          </w:p>
          <w:p w14:paraId="7E93B1CD" w14:textId="77777777" w:rsidR="00D84EC0" w:rsidRDefault="00D84EC0" w:rsidP="00D30BA8">
            <w:pPr>
              <w:rPr>
                <w:rFonts w:ascii="Calibri" w:hAnsi="Calibri" w:cs="Calibri"/>
                <w:sz w:val="20"/>
                <w:szCs w:val="20"/>
                <w:lang w:eastAsia="en-GB"/>
              </w:rPr>
            </w:pPr>
          </w:p>
          <w:p w14:paraId="23154AD8" w14:textId="77777777" w:rsidR="00061965" w:rsidRDefault="00061965" w:rsidP="00D30BA8">
            <w:pPr>
              <w:rPr>
                <w:rFonts w:ascii="Calibri" w:hAnsi="Calibri" w:cs="Calibri"/>
                <w:sz w:val="20"/>
                <w:szCs w:val="20"/>
                <w:lang w:eastAsia="en-GB"/>
              </w:rPr>
            </w:pPr>
          </w:p>
          <w:p w14:paraId="264107A3" w14:textId="77777777" w:rsidR="00061965" w:rsidRDefault="00061965" w:rsidP="00D30BA8">
            <w:pPr>
              <w:rPr>
                <w:rFonts w:ascii="Calibri" w:hAnsi="Calibri" w:cs="Calibri"/>
                <w:sz w:val="20"/>
                <w:szCs w:val="20"/>
                <w:lang w:eastAsia="en-GB"/>
              </w:rPr>
            </w:pPr>
          </w:p>
          <w:p w14:paraId="41FBE72E" w14:textId="77777777" w:rsidR="00061965" w:rsidRDefault="00061965" w:rsidP="00D30BA8">
            <w:pPr>
              <w:rPr>
                <w:rFonts w:ascii="Calibri" w:hAnsi="Calibri" w:cs="Calibri"/>
                <w:sz w:val="20"/>
                <w:szCs w:val="20"/>
                <w:lang w:eastAsia="en-GB"/>
              </w:rPr>
            </w:pPr>
          </w:p>
          <w:p w14:paraId="7E1AD751" w14:textId="77777777" w:rsidR="00061965" w:rsidRDefault="00061965" w:rsidP="00D30BA8">
            <w:pPr>
              <w:rPr>
                <w:rFonts w:ascii="Calibri" w:hAnsi="Calibri" w:cs="Calibri"/>
                <w:sz w:val="20"/>
                <w:szCs w:val="20"/>
                <w:lang w:eastAsia="en-GB"/>
              </w:rPr>
            </w:pPr>
          </w:p>
          <w:p w14:paraId="6BD07206" w14:textId="77777777" w:rsidR="00061965" w:rsidRDefault="00061965" w:rsidP="00D30BA8">
            <w:pPr>
              <w:rPr>
                <w:rFonts w:ascii="Calibri" w:hAnsi="Calibri" w:cs="Calibri"/>
                <w:sz w:val="20"/>
                <w:szCs w:val="20"/>
                <w:lang w:eastAsia="en-GB"/>
              </w:rPr>
            </w:pPr>
          </w:p>
          <w:p w14:paraId="1833B085" w14:textId="77777777" w:rsidR="00061965" w:rsidRDefault="00061965" w:rsidP="00D30BA8">
            <w:pPr>
              <w:rPr>
                <w:rFonts w:ascii="Calibri" w:hAnsi="Calibri" w:cs="Calibri"/>
                <w:sz w:val="20"/>
                <w:szCs w:val="20"/>
                <w:lang w:eastAsia="en-GB"/>
              </w:rPr>
            </w:pPr>
          </w:p>
          <w:p w14:paraId="4AE362B7" w14:textId="77777777" w:rsidR="00061965" w:rsidRDefault="00061965" w:rsidP="00D30BA8">
            <w:pPr>
              <w:rPr>
                <w:rFonts w:ascii="Calibri" w:hAnsi="Calibri" w:cs="Calibri"/>
                <w:sz w:val="20"/>
                <w:szCs w:val="20"/>
                <w:lang w:eastAsia="en-GB"/>
              </w:rPr>
            </w:pPr>
          </w:p>
          <w:p w14:paraId="3D0EDAD1" w14:textId="77777777" w:rsidR="00061965" w:rsidRDefault="00061965" w:rsidP="00D30BA8">
            <w:pPr>
              <w:rPr>
                <w:rFonts w:ascii="Calibri" w:hAnsi="Calibri" w:cs="Calibri"/>
                <w:sz w:val="20"/>
                <w:szCs w:val="20"/>
                <w:lang w:eastAsia="en-GB"/>
              </w:rPr>
            </w:pPr>
          </w:p>
          <w:p w14:paraId="130B3E38" w14:textId="77777777" w:rsidR="00061965" w:rsidRDefault="00061965" w:rsidP="00D30BA8">
            <w:pPr>
              <w:rPr>
                <w:rFonts w:ascii="Calibri" w:hAnsi="Calibri" w:cs="Calibri"/>
                <w:sz w:val="20"/>
                <w:szCs w:val="20"/>
                <w:lang w:eastAsia="en-GB"/>
              </w:rPr>
            </w:pPr>
          </w:p>
          <w:p w14:paraId="16DC0753" w14:textId="77777777" w:rsidR="00061965" w:rsidRDefault="00061965" w:rsidP="00D30BA8">
            <w:pPr>
              <w:rPr>
                <w:rFonts w:ascii="Calibri" w:hAnsi="Calibri" w:cs="Calibri"/>
                <w:sz w:val="20"/>
                <w:szCs w:val="20"/>
                <w:lang w:eastAsia="en-GB"/>
              </w:rPr>
            </w:pPr>
          </w:p>
          <w:p w14:paraId="4D3C92F3" w14:textId="77777777" w:rsidR="00061965" w:rsidRDefault="00061965" w:rsidP="00D30BA8">
            <w:pPr>
              <w:rPr>
                <w:rFonts w:ascii="Calibri" w:hAnsi="Calibri" w:cs="Calibri"/>
                <w:sz w:val="20"/>
                <w:szCs w:val="20"/>
                <w:lang w:eastAsia="en-GB"/>
              </w:rPr>
            </w:pPr>
          </w:p>
          <w:p w14:paraId="1889CE00" w14:textId="77777777" w:rsidR="00061965" w:rsidRDefault="00061965" w:rsidP="00D30BA8">
            <w:pPr>
              <w:rPr>
                <w:rFonts w:ascii="Calibri" w:hAnsi="Calibri" w:cs="Calibri"/>
                <w:sz w:val="20"/>
                <w:szCs w:val="20"/>
                <w:lang w:eastAsia="en-GB"/>
              </w:rPr>
            </w:pPr>
          </w:p>
          <w:p w14:paraId="07E9B8B7" w14:textId="77777777" w:rsidR="00061965" w:rsidRDefault="00061965" w:rsidP="00D30BA8">
            <w:pPr>
              <w:rPr>
                <w:rFonts w:ascii="Calibri" w:hAnsi="Calibri" w:cs="Calibri"/>
                <w:sz w:val="20"/>
                <w:szCs w:val="20"/>
                <w:lang w:eastAsia="en-GB"/>
              </w:rPr>
            </w:pPr>
          </w:p>
          <w:p w14:paraId="79D7B6BD" w14:textId="77777777" w:rsidR="00061965" w:rsidRDefault="00061965" w:rsidP="00D30BA8">
            <w:pPr>
              <w:rPr>
                <w:rFonts w:ascii="Calibri" w:hAnsi="Calibri" w:cs="Calibri"/>
                <w:sz w:val="20"/>
                <w:szCs w:val="20"/>
                <w:lang w:eastAsia="en-GB"/>
              </w:rPr>
            </w:pPr>
          </w:p>
          <w:p w14:paraId="5282CFBC" w14:textId="77777777" w:rsidR="00061965" w:rsidRDefault="00061965" w:rsidP="00D30BA8">
            <w:pPr>
              <w:rPr>
                <w:rFonts w:ascii="Calibri" w:hAnsi="Calibri" w:cs="Calibri"/>
                <w:sz w:val="20"/>
                <w:szCs w:val="20"/>
                <w:lang w:eastAsia="en-GB"/>
              </w:rPr>
            </w:pPr>
          </w:p>
          <w:p w14:paraId="600AFB5B" w14:textId="77777777" w:rsidR="00061965" w:rsidRDefault="00061965" w:rsidP="00D30BA8">
            <w:pPr>
              <w:rPr>
                <w:rFonts w:ascii="Calibri" w:hAnsi="Calibri" w:cs="Calibri"/>
                <w:sz w:val="20"/>
                <w:szCs w:val="20"/>
                <w:lang w:eastAsia="en-GB"/>
              </w:rPr>
            </w:pPr>
          </w:p>
          <w:p w14:paraId="7C714D80" w14:textId="77777777" w:rsidR="006E132A" w:rsidRDefault="006E132A" w:rsidP="006E132A">
            <w:pPr>
              <w:rPr>
                <w:rFonts w:ascii="Calibri" w:hAnsi="Calibri" w:cs="Calibri"/>
                <w:sz w:val="20"/>
                <w:szCs w:val="20"/>
                <w:lang w:eastAsia="en-GB"/>
              </w:rPr>
            </w:pPr>
            <w:r>
              <w:rPr>
                <w:rFonts w:ascii="Calibri" w:hAnsi="Calibri" w:cs="Calibri"/>
                <w:sz w:val="20"/>
                <w:szCs w:val="20"/>
                <w:lang w:eastAsia="en-GB"/>
              </w:rPr>
              <w:t>Monitor</w:t>
            </w:r>
          </w:p>
          <w:p w14:paraId="2B97630E" w14:textId="77777777" w:rsidR="00061965" w:rsidRDefault="00061965" w:rsidP="00D30BA8">
            <w:pPr>
              <w:rPr>
                <w:rFonts w:ascii="Calibri" w:hAnsi="Calibri" w:cs="Calibri"/>
                <w:sz w:val="20"/>
                <w:szCs w:val="20"/>
                <w:lang w:eastAsia="en-GB"/>
              </w:rPr>
            </w:pPr>
          </w:p>
          <w:p w14:paraId="00B7CF35" w14:textId="77777777" w:rsidR="00061965" w:rsidRDefault="00061965" w:rsidP="00D30BA8">
            <w:pPr>
              <w:rPr>
                <w:rFonts w:ascii="Calibri" w:hAnsi="Calibri" w:cs="Calibri"/>
                <w:sz w:val="20"/>
                <w:szCs w:val="20"/>
                <w:lang w:eastAsia="en-GB"/>
              </w:rPr>
            </w:pPr>
          </w:p>
          <w:p w14:paraId="36EB7532" w14:textId="77777777" w:rsidR="00061965" w:rsidRDefault="00061965" w:rsidP="00D30BA8">
            <w:pPr>
              <w:rPr>
                <w:rFonts w:ascii="Calibri" w:hAnsi="Calibri" w:cs="Calibri"/>
                <w:sz w:val="20"/>
                <w:szCs w:val="20"/>
                <w:lang w:eastAsia="en-GB"/>
              </w:rPr>
            </w:pPr>
          </w:p>
          <w:p w14:paraId="32838262" w14:textId="77777777" w:rsidR="00061965" w:rsidRDefault="00061965" w:rsidP="00D30BA8">
            <w:pPr>
              <w:rPr>
                <w:rFonts w:ascii="Calibri" w:hAnsi="Calibri" w:cs="Calibri"/>
                <w:sz w:val="20"/>
                <w:szCs w:val="20"/>
                <w:lang w:eastAsia="en-GB"/>
              </w:rPr>
            </w:pPr>
          </w:p>
          <w:p w14:paraId="49172A12" w14:textId="77777777" w:rsidR="00061965" w:rsidRDefault="00061965" w:rsidP="00D30BA8">
            <w:pPr>
              <w:rPr>
                <w:rFonts w:ascii="Calibri" w:hAnsi="Calibri" w:cs="Calibri"/>
                <w:sz w:val="20"/>
                <w:szCs w:val="20"/>
                <w:lang w:eastAsia="en-GB"/>
              </w:rPr>
            </w:pPr>
          </w:p>
          <w:p w14:paraId="1114786A" w14:textId="77777777" w:rsidR="00061965" w:rsidRDefault="00061965" w:rsidP="00D30BA8">
            <w:pPr>
              <w:rPr>
                <w:rFonts w:ascii="Calibri" w:hAnsi="Calibri" w:cs="Calibri"/>
                <w:sz w:val="20"/>
                <w:szCs w:val="20"/>
                <w:lang w:eastAsia="en-GB"/>
              </w:rPr>
            </w:pPr>
          </w:p>
          <w:p w14:paraId="419EDFBC" w14:textId="77777777" w:rsidR="00061965" w:rsidRDefault="00061965" w:rsidP="00D30BA8">
            <w:pPr>
              <w:rPr>
                <w:rFonts w:ascii="Calibri" w:hAnsi="Calibri" w:cs="Calibri"/>
                <w:sz w:val="20"/>
                <w:szCs w:val="20"/>
                <w:lang w:eastAsia="en-GB"/>
              </w:rPr>
            </w:pPr>
          </w:p>
          <w:p w14:paraId="40FE183B" w14:textId="77777777" w:rsidR="00061965" w:rsidRDefault="00061965" w:rsidP="00D30BA8">
            <w:pPr>
              <w:rPr>
                <w:rFonts w:ascii="Calibri" w:hAnsi="Calibri" w:cs="Calibri"/>
                <w:sz w:val="20"/>
                <w:szCs w:val="20"/>
                <w:lang w:eastAsia="en-GB"/>
              </w:rPr>
            </w:pPr>
          </w:p>
          <w:p w14:paraId="337CDCD3" w14:textId="77777777" w:rsidR="00061965" w:rsidRDefault="00061965" w:rsidP="00D30BA8">
            <w:pPr>
              <w:rPr>
                <w:rFonts w:ascii="Calibri" w:hAnsi="Calibri" w:cs="Calibri"/>
                <w:sz w:val="20"/>
                <w:szCs w:val="20"/>
                <w:lang w:eastAsia="en-GB"/>
              </w:rPr>
            </w:pPr>
          </w:p>
          <w:p w14:paraId="51921E35" w14:textId="77777777" w:rsidR="00061965" w:rsidRDefault="00061965" w:rsidP="00D30BA8">
            <w:pPr>
              <w:rPr>
                <w:rFonts w:ascii="Calibri" w:hAnsi="Calibri" w:cs="Calibri"/>
                <w:sz w:val="20"/>
                <w:szCs w:val="20"/>
                <w:lang w:eastAsia="en-GB"/>
              </w:rPr>
            </w:pPr>
          </w:p>
          <w:p w14:paraId="55047E60" w14:textId="77777777" w:rsidR="00061965" w:rsidRDefault="00061965" w:rsidP="00D30BA8">
            <w:pPr>
              <w:rPr>
                <w:rFonts w:ascii="Calibri" w:hAnsi="Calibri" w:cs="Calibri"/>
                <w:sz w:val="20"/>
                <w:szCs w:val="20"/>
                <w:lang w:eastAsia="en-GB"/>
              </w:rPr>
            </w:pPr>
          </w:p>
          <w:p w14:paraId="114B861F" w14:textId="77777777" w:rsidR="00061965" w:rsidRDefault="00061965" w:rsidP="00D30BA8">
            <w:pPr>
              <w:rPr>
                <w:rFonts w:ascii="Calibri" w:hAnsi="Calibri" w:cs="Calibri"/>
                <w:sz w:val="20"/>
                <w:szCs w:val="20"/>
                <w:lang w:eastAsia="en-GB"/>
              </w:rPr>
            </w:pPr>
          </w:p>
          <w:p w14:paraId="57246B46" w14:textId="77777777" w:rsidR="00061965" w:rsidRDefault="00061965" w:rsidP="00D30BA8">
            <w:pPr>
              <w:rPr>
                <w:rFonts w:ascii="Calibri" w:hAnsi="Calibri" w:cs="Calibri"/>
                <w:sz w:val="20"/>
                <w:szCs w:val="20"/>
                <w:lang w:eastAsia="en-GB"/>
              </w:rPr>
            </w:pPr>
          </w:p>
          <w:p w14:paraId="1037A288" w14:textId="77777777" w:rsidR="00061965" w:rsidRDefault="00061965" w:rsidP="00D30BA8">
            <w:pPr>
              <w:rPr>
                <w:rFonts w:ascii="Calibri" w:hAnsi="Calibri" w:cs="Calibri"/>
                <w:sz w:val="20"/>
                <w:szCs w:val="20"/>
                <w:lang w:eastAsia="en-GB"/>
              </w:rPr>
            </w:pPr>
          </w:p>
          <w:p w14:paraId="0AEEEBBA" w14:textId="77777777" w:rsidR="00061965" w:rsidRDefault="00061965" w:rsidP="00D30BA8">
            <w:pPr>
              <w:rPr>
                <w:rFonts w:ascii="Calibri" w:hAnsi="Calibri" w:cs="Calibri"/>
                <w:sz w:val="20"/>
                <w:szCs w:val="20"/>
                <w:lang w:eastAsia="en-GB"/>
              </w:rPr>
            </w:pPr>
          </w:p>
          <w:p w14:paraId="4C4C0CB0" w14:textId="77777777" w:rsidR="00061965" w:rsidRDefault="00061965" w:rsidP="00D30BA8">
            <w:pPr>
              <w:rPr>
                <w:rFonts w:ascii="Calibri" w:hAnsi="Calibri" w:cs="Calibri"/>
                <w:sz w:val="20"/>
                <w:szCs w:val="20"/>
                <w:lang w:eastAsia="en-GB"/>
              </w:rPr>
            </w:pPr>
          </w:p>
          <w:p w14:paraId="4A9D0E89" w14:textId="77777777" w:rsidR="00061965" w:rsidRDefault="00061965" w:rsidP="00D30BA8">
            <w:pPr>
              <w:rPr>
                <w:rFonts w:ascii="Calibri" w:hAnsi="Calibri" w:cs="Calibri"/>
                <w:sz w:val="20"/>
                <w:szCs w:val="20"/>
                <w:lang w:eastAsia="en-GB"/>
              </w:rPr>
            </w:pPr>
          </w:p>
          <w:p w14:paraId="64F4717B" w14:textId="77777777" w:rsidR="00061965" w:rsidRDefault="00061965" w:rsidP="00D30BA8">
            <w:pPr>
              <w:rPr>
                <w:rFonts w:ascii="Calibri" w:hAnsi="Calibri" w:cs="Calibri"/>
                <w:sz w:val="20"/>
                <w:szCs w:val="20"/>
                <w:lang w:eastAsia="en-GB"/>
              </w:rPr>
            </w:pPr>
          </w:p>
          <w:p w14:paraId="26FA6B29" w14:textId="77777777" w:rsidR="00061965" w:rsidRDefault="00061965" w:rsidP="00D30BA8">
            <w:pPr>
              <w:rPr>
                <w:rFonts w:ascii="Calibri" w:hAnsi="Calibri" w:cs="Calibri"/>
                <w:sz w:val="20"/>
                <w:szCs w:val="20"/>
                <w:lang w:eastAsia="en-GB"/>
              </w:rPr>
            </w:pPr>
          </w:p>
          <w:p w14:paraId="17724368" w14:textId="77777777" w:rsidR="00061965" w:rsidRDefault="00061965" w:rsidP="00D30BA8">
            <w:pPr>
              <w:rPr>
                <w:rFonts w:ascii="Calibri" w:hAnsi="Calibri" w:cs="Calibri"/>
                <w:sz w:val="20"/>
                <w:szCs w:val="20"/>
                <w:lang w:eastAsia="en-GB"/>
              </w:rPr>
            </w:pPr>
          </w:p>
          <w:p w14:paraId="4E749B3D" w14:textId="77777777" w:rsidR="00741EDF" w:rsidRDefault="00741EDF" w:rsidP="00741EDF">
            <w:pPr>
              <w:rPr>
                <w:rFonts w:ascii="Calibri" w:hAnsi="Calibri" w:cs="Calibri"/>
                <w:sz w:val="20"/>
                <w:szCs w:val="20"/>
                <w:lang w:eastAsia="en-GB"/>
              </w:rPr>
            </w:pPr>
            <w:r>
              <w:rPr>
                <w:rFonts w:ascii="Calibri" w:hAnsi="Calibri" w:cs="Calibri"/>
                <w:sz w:val="20"/>
                <w:szCs w:val="20"/>
                <w:lang w:eastAsia="en-GB"/>
              </w:rPr>
              <w:t>Monitor</w:t>
            </w:r>
          </w:p>
          <w:p w14:paraId="6BE76D0A" w14:textId="6A745863" w:rsidR="00061965" w:rsidRDefault="00061965" w:rsidP="00D30BA8">
            <w:pPr>
              <w:rPr>
                <w:rFonts w:ascii="Calibri" w:hAnsi="Calibri" w:cs="Calibri"/>
                <w:sz w:val="20"/>
                <w:szCs w:val="20"/>
                <w:lang w:eastAsia="en-GB"/>
              </w:rPr>
            </w:pPr>
          </w:p>
          <w:p w14:paraId="01F1D0D0" w14:textId="77777777" w:rsidR="00920906" w:rsidRDefault="00920906" w:rsidP="00D30BA8">
            <w:pPr>
              <w:rPr>
                <w:rFonts w:ascii="Calibri" w:hAnsi="Calibri" w:cs="Calibri"/>
                <w:sz w:val="20"/>
                <w:szCs w:val="20"/>
                <w:lang w:eastAsia="en-GB"/>
              </w:rPr>
            </w:pPr>
          </w:p>
          <w:p w14:paraId="503A72B1" w14:textId="48AFA18F" w:rsidR="00061965" w:rsidRDefault="00241AD7" w:rsidP="00D30BA8">
            <w:pPr>
              <w:rPr>
                <w:rFonts w:ascii="Calibri" w:hAnsi="Calibri" w:cs="Calibri"/>
                <w:sz w:val="20"/>
                <w:szCs w:val="20"/>
                <w:lang w:eastAsia="en-GB"/>
              </w:rPr>
            </w:pPr>
            <w:r>
              <w:rPr>
                <w:rFonts w:ascii="Calibri" w:hAnsi="Calibri" w:cs="Calibri"/>
                <w:sz w:val="20"/>
                <w:szCs w:val="20"/>
                <w:lang w:eastAsia="en-GB"/>
              </w:rPr>
              <w:t xml:space="preserve">Hand towel to be removed. </w:t>
            </w:r>
          </w:p>
          <w:p w14:paraId="02855A91" w14:textId="77777777" w:rsidR="00061965" w:rsidRDefault="00061965" w:rsidP="00D30BA8">
            <w:pPr>
              <w:rPr>
                <w:rFonts w:ascii="Calibri" w:hAnsi="Calibri" w:cs="Calibri"/>
                <w:sz w:val="20"/>
                <w:szCs w:val="20"/>
                <w:lang w:eastAsia="en-GB"/>
              </w:rPr>
            </w:pPr>
          </w:p>
          <w:p w14:paraId="2422EB78" w14:textId="77777777" w:rsidR="00061965" w:rsidRDefault="00061965" w:rsidP="00D30BA8">
            <w:pPr>
              <w:rPr>
                <w:rFonts w:ascii="Calibri" w:hAnsi="Calibri" w:cs="Calibri"/>
                <w:sz w:val="20"/>
                <w:szCs w:val="20"/>
                <w:lang w:eastAsia="en-GB"/>
              </w:rPr>
            </w:pPr>
          </w:p>
          <w:p w14:paraId="5EB0E19B" w14:textId="388D9AF1" w:rsidR="00061965" w:rsidRDefault="00061965" w:rsidP="00D30BA8">
            <w:pPr>
              <w:rPr>
                <w:rFonts w:ascii="Calibri" w:hAnsi="Calibri" w:cs="Calibri"/>
                <w:sz w:val="20"/>
                <w:szCs w:val="20"/>
                <w:lang w:eastAsia="en-GB"/>
              </w:rPr>
            </w:pPr>
          </w:p>
          <w:p w14:paraId="243CA146" w14:textId="77777777" w:rsidR="00061965" w:rsidRDefault="00061965" w:rsidP="00D30BA8">
            <w:pPr>
              <w:rPr>
                <w:rFonts w:ascii="Calibri" w:hAnsi="Calibri" w:cs="Calibri"/>
                <w:sz w:val="20"/>
                <w:szCs w:val="20"/>
                <w:lang w:eastAsia="en-GB"/>
              </w:rPr>
            </w:pPr>
          </w:p>
          <w:p w14:paraId="493393A5" w14:textId="01D564E3" w:rsidR="006E132A" w:rsidRDefault="00DE0057" w:rsidP="00D30BA8">
            <w:pPr>
              <w:rPr>
                <w:rFonts w:ascii="Calibri" w:hAnsi="Calibri" w:cs="Calibri"/>
                <w:sz w:val="20"/>
                <w:szCs w:val="20"/>
                <w:lang w:eastAsia="en-GB"/>
              </w:rPr>
            </w:pPr>
            <w:r>
              <w:rPr>
                <w:rFonts w:ascii="Calibri" w:hAnsi="Calibri" w:cs="Calibri"/>
                <w:sz w:val="20"/>
                <w:szCs w:val="20"/>
                <w:lang w:eastAsia="en-GB"/>
              </w:rPr>
              <w:t>Monitor</w:t>
            </w:r>
          </w:p>
          <w:p w14:paraId="728C0B7D" w14:textId="01A1AF01" w:rsidR="001A7540" w:rsidRDefault="001A7540" w:rsidP="00D30BA8">
            <w:pPr>
              <w:rPr>
                <w:rFonts w:ascii="Calibri" w:hAnsi="Calibri" w:cs="Calibri"/>
                <w:sz w:val="20"/>
                <w:szCs w:val="20"/>
                <w:lang w:eastAsia="en-GB"/>
              </w:rPr>
            </w:pPr>
          </w:p>
          <w:p w14:paraId="32C375D5" w14:textId="0F8C3643" w:rsidR="001A7540" w:rsidRDefault="001A7540" w:rsidP="00D30BA8">
            <w:pPr>
              <w:rPr>
                <w:rFonts w:ascii="Calibri" w:hAnsi="Calibri" w:cs="Calibri"/>
                <w:sz w:val="20"/>
                <w:szCs w:val="20"/>
                <w:lang w:eastAsia="en-GB"/>
              </w:rPr>
            </w:pPr>
          </w:p>
          <w:p w14:paraId="110A6B11" w14:textId="57BA2847" w:rsidR="001A7540" w:rsidRDefault="001A7540" w:rsidP="00D30BA8">
            <w:pPr>
              <w:rPr>
                <w:rFonts w:ascii="Calibri" w:hAnsi="Calibri" w:cs="Calibri"/>
                <w:sz w:val="20"/>
                <w:szCs w:val="20"/>
                <w:lang w:eastAsia="en-GB"/>
              </w:rPr>
            </w:pPr>
          </w:p>
          <w:p w14:paraId="1BA81DB9" w14:textId="77777777" w:rsidR="001A7540" w:rsidRDefault="001A7540" w:rsidP="00D30BA8">
            <w:pPr>
              <w:rPr>
                <w:rFonts w:ascii="Calibri" w:hAnsi="Calibri" w:cs="Calibri"/>
                <w:sz w:val="20"/>
                <w:szCs w:val="20"/>
                <w:lang w:eastAsia="en-GB"/>
              </w:rPr>
            </w:pPr>
          </w:p>
          <w:p w14:paraId="48493E11" w14:textId="77777777" w:rsidR="006E132A" w:rsidRDefault="006E132A" w:rsidP="00D30BA8">
            <w:pPr>
              <w:rPr>
                <w:rFonts w:ascii="Calibri" w:hAnsi="Calibri" w:cs="Calibri"/>
                <w:sz w:val="20"/>
                <w:szCs w:val="20"/>
                <w:lang w:eastAsia="en-GB"/>
              </w:rPr>
            </w:pPr>
          </w:p>
          <w:p w14:paraId="2D7565DE" w14:textId="77777777" w:rsidR="006E132A" w:rsidRDefault="006E132A" w:rsidP="00D30BA8">
            <w:pPr>
              <w:rPr>
                <w:rFonts w:ascii="Calibri" w:hAnsi="Calibri" w:cs="Calibri"/>
                <w:sz w:val="20"/>
                <w:szCs w:val="20"/>
                <w:lang w:eastAsia="en-GB"/>
              </w:rPr>
            </w:pPr>
          </w:p>
          <w:p w14:paraId="6B8F2844" w14:textId="77777777" w:rsidR="006E132A" w:rsidRDefault="006E132A" w:rsidP="00D30BA8">
            <w:pPr>
              <w:rPr>
                <w:rFonts w:ascii="Calibri" w:hAnsi="Calibri" w:cs="Calibri"/>
                <w:sz w:val="20"/>
                <w:szCs w:val="20"/>
                <w:lang w:eastAsia="en-GB"/>
              </w:rPr>
            </w:pPr>
          </w:p>
          <w:p w14:paraId="5D6B87E4" w14:textId="77777777" w:rsidR="006E132A" w:rsidRDefault="006E132A" w:rsidP="00D30BA8">
            <w:pPr>
              <w:rPr>
                <w:rFonts w:ascii="Calibri" w:hAnsi="Calibri" w:cs="Calibri"/>
                <w:sz w:val="20"/>
                <w:szCs w:val="20"/>
                <w:lang w:eastAsia="en-GB"/>
              </w:rPr>
            </w:pPr>
          </w:p>
          <w:p w14:paraId="6EB0B956" w14:textId="664ADBEB" w:rsidR="006E132A" w:rsidRDefault="006E132A" w:rsidP="00D30BA8">
            <w:pPr>
              <w:rPr>
                <w:rFonts w:ascii="Calibri" w:hAnsi="Calibri" w:cs="Calibri"/>
                <w:sz w:val="20"/>
                <w:szCs w:val="20"/>
                <w:lang w:eastAsia="en-GB"/>
              </w:rPr>
            </w:pPr>
          </w:p>
          <w:p w14:paraId="60E3AAA0" w14:textId="77777777" w:rsidR="006E132A" w:rsidRDefault="006E132A" w:rsidP="00D30BA8">
            <w:pPr>
              <w:rPr>
                <w:rFonts w:ascii="Calibri" w:hAnsi="Calibri" w:cs="Calibri"/>
                <w:sz w:val="20"/>
                <w:szCs w:val="20"/>
                <w:lang w:eastAsia="en-GB"/>
              </w:rPr>
            </w:pPr>
          </w:p>
          <w:p w14:paraId="32F271AF" w14:textId="77777777" w:rsidR="006E132A" w:rsidRDefault="006E132A" w:rsidP="00D30BA8">
            <w:pPr>
              <w:rPr>
                <w:rFonts w:ascii="Calibri" w:hAnsi="Calibri" w:cs="Calibri"/>
                <w:sz w:val="20"/>
                <w:szCs w:val="20"/>
                <w:lang w:eastAsia="en-GB"/>
              </w:rPr>
            </w:pPr>
          </w:p>
          <w:p w14:paraId="413997CA" w14:textId="64AC3664" w:rsidR="006E132A" w:rsidRDefault="006E132A" w:rsidP="00D30BA8">
            <w:pPr>
              <w:rPr>
                <w:rFonts w:ascii="Calibri" w:hAnsi="Calibri" w:cs="Calibri"/>
                <w:sz w:val="20"/>
                <w:szCs w:val="20"/>
                <w:lang w:eastAsia="en-GB"/>
              </w:rPr>
            </w:pPr>
          </w:p>
          <w:p w14:paraId="3DAF86C0" w14:textId="77777777" w:rsidR="005716FE" w:rsidRDefault="005716FE" w:rsidP="00D30BA8">
            <w:pPr>
              <w:rPr>
                <w:rFonts w:ascii="Calibri" w:hAnsi="Calibri" w:cs="Calibri"/>
                <w:sz w:val="20"/>
                <w:szCs w:val="20"/>
                <w:lang w:eastAsia="en-GB"/>
              </w:rPr>
            </w:pPr>
          </w:p>
          <w:p w14:paraId="45BE3ADA" w14:textId="77777777" w:rsidR="006E132A" w:rsidRDefault="006E132A" w:rsidP="00D30BA8">
            <w:pPr>
              <w:rPr>
                <w:rFonts w:ascii="Calibri" w:hAnsi="Calibri" w:cs="Calibri"/>
                <w:sz w:val="20"/>
                <w:szCs w:val="20"/>
                <w:lang w:eastAsia="en-GB"/>
              </w:rPr>
            </w:pPr>
          </w:p>
          <w:p w14:paraId="2DE48E1F" w14:textId="77777777" w:rsidR="006E132A" w:rsidRDefault="006E132A" w:rsidP="006E132A">
            <w:pPr>
              <w:rPr>
                <w:rFonts w:ascii="Calibri" w:hAnsi="Calibri" w:cs="Calibri"/>
                <w:sz w:val="20"/>
                <w:szCs w:val="20"/>
                <w:lang w:eastAsia="en-GB"/>
              </w:rPr>
            </w:pPr>
            <w:r>
              <w:rPr>
                <w:rFonts w:ascii="Calibri" w:hAnsi="Calibri" w:cs="Calibri"/>
                <w:sz w:val="20"/>
                <w:szCs w:val="20"/>
                <w:lang w:eastAsia="en-GB"/>
              </w:rPr>
              <w:t>Monitor</w:t>
            </w:r>
          </w:p>
          <w:p w14:paraId="3BCC8EF4" w14:textId="77777777" w:rsidR="006E132A" w:rsidRDefault="006E132A" w:rsidP="00D30BA8">
            <w:pPr>
              <w:rPr>
                <w:rFonts w:ascii="Calibri" w:hAnsi="Calibri" w:cs="Calibri"/>
                <w:sz w:val="20"/>
                <w:szCs w:val="20"/>
                <w:lang w:eastAsia="en-GB"/>
              </w:rPr>
            </w:pPr>
          </w:p>
          <w:p w14:paraId="39941F23" w14:textId="77777777" w:rsidR="006E132A" w:rsidRDefault="006E132A" w:rsidP="00D30BA8">
            <w:pPr>
              <w:rPr>
                <w:rFonts w:ascii="Calibri" w:hAnsi="Calibri" w:cs="Calibri"/>
                <w:sz w:val="20"/>
                <w:szCs w:val="20"/>
                <w:lang w:eastAsia="en-GB"/>
              </w:rPr>
            </w:pPr>
          </w:p>
          <w:p w14:paraId="4EE4C5BE" w14:textId="77777777" w:rsidR="006E132A" w:rsidRDefault="006E132A" w:rsidP="00D30BA8">
            <w:pPr>
              <w:rPr>
                <w:rFonts w:ascii="Calibri" w:hAnsi="Calibri" w:cs="Calibri"/>
                <w:sz w:val="20"/>
                <w:szCs w:val="20"/>
                <w:lang w:eastAsia="en-GB"/>
              </w:rPr>
            </w:pPr>
          </w:p>
          <w:p w14:paraId="6630573A" w14:textId="77777777" w:rsidR="006E132A" w:rsidRDefault="006E132A" w:rsidP="00D30BA8">
            <w:pPr>
              <w:rPr>
                <w:rFonts w:ascii="Calibri" w:hAnsi="Calibri" w:cs="Calibri"/>
                <w:sz w:val="20"/>
                <w:szCs w:val="20"/>
                <w:lang w:eastAsia="en-GB"/>
              </w:rPr>
            </w:pPr>
          </w:p>
          <w:p w14:paraId="678F3857" w14:textId="77777777" w:rsidR="006E132A" w:rsidRDefault="006E132A" w:rsidP="006E132A">
            <w:pPr>
              <w:rPr>
                <w:rFonts w:ascii="Calibri" w:hAnsi="Calibri" w:cs="Calibri"/>
                <w:sz w:val="20"/>
                <w:szCs w:val="20"/>
                <w:lang w:eastAsia="en-GB"/>
              </w:rPr>
            </w:pPr>
            <w:r>
              <w:rPr>
                <w:rFonts w:ascii="Calibri" w:hAnsi="Calibri" w:cs="Calibri"/>
                <w:sz w:val="20"/>
                <w:szCs w:val="20"/>
                <w:lang w:eastAsia="en-GB"/>
              </w:rPr>
              <w:t>Monitor</w:t>
            </w:r>
          </w:p>
          <w:p w14:paraId="4DDE4FC5" w14:textId="1C619225" w:rsidR="006E132A" w:rsidRPr="00E65834" w:rsidRDefault="006E132A" w:rsidP="00D30BA8">
            <w:pPr>
              <w:rPr>
                <w:rFonts w:ascii="Calibri" w:hAnsi="Calibri" w:cs="Calibri"/>
                <w:sz w:val="20"/>
                <w:szCs w:val="20"/>
                <w:lang w:eastAsia="en-GB"/>
              </w:rPr>
            </w:pPr>
          </w:p>
        </w:tc>
      </w:tr>
    </w:tbl>
    <w:p w14:paraId="1B4DE4EB" w14:textId="7BAB1299" w:rsidR="00565C65" w:rsidRPr="005F3F5B" w:rsidRDefault="00565C65" w:rsidP="00353045">
      <w:pPr>
        <w:tabs>
          <w:tab w:val="left" w:pos="12288"/>
        </w:tabs>
        <w:jc w:val="both"/>
        <w:rPr>
          <w:rFonts w:ascii="Calibri" w:hAnsi="Calibri" w:cs="Calibri"/>
          <w:sz w:val="28"/>
          <w:szCs w:val="28"/>
          <w:lang w:eastAsia="en-GB"/>
        </w:rPr>
      </w:pPr>
    </w:p>
    <w:p w14:paraId="22F3168A" w14:textId="515C1741" w:rsidR="00565C65" w:rsidRPr="000D7620" w:rsidRDefault="00565C65">
      <w:pPr>
        <w:jc w:val="both"/>
        <w:rPr>
          <w:rFonts w:ascii="Calibri" w:hAnsi="Calibri" w:cs="Calibri"/>
          <w:sz w:val="22"/>
          <w:szCs w:val="22"/>
          <w:lang w:eastAsia="en-GB"/>
        </w:rPr>
      </w:pPr>
    </w:p>
    <w:sectPr w:rsidR="00565C65" w:rsidRPr="000D7620" w:rsidSect="003C5C39">
      <w:headerReference w:type="default" r:id="rId29"/>
      <w:footerReference w:type="even" r:id="rId30"/>
      <w:footerReference w:type="default" r:id="rId31"/>
      <w:headerReference w:type="first" r:id="rId32"/>
      <w:pgSz w:w="16838" w:h="11906" w:orient="landscape" w:code="9"/>
      <w:pgMar w:top="709" w:right="1009" w:bottom="993" w:left="10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3F3E6" w14:textId="77777777" w:rsidR="003E1590" w:rsidRDefault="003E1590">
      <w:r>
        <w:separator/>
      </w:r>
    </w:p>
  </w:endnote>
  <w:endnote w:type="continuationSeparator" w:id="0">
    <w:p w14:paraId="2196B420" w14:textId="77777777" w:rsidR="003E1590" w:rsidRDefault="003E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JWnewjohnston">
    <w:altName w:val="Courier New"/>
    <w:panose1 w:val="020B0604020202020204"/>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Bold">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90AC" w14:textId="77777777" w:rsidR="0000084D" w:rsidRDefault="0000084D" w:rsidP="00F81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3E649" w14:textId="77777777" w:rsidR="0000084D" w:rsidRDefault="0000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176697"/>
      <w:docPartObj>
        <w:docPartGallery w:val="Page Numbers (Bottom of Page)"/>
        <w:docPartUnique/>
      </w:docPartObj>
    </w:sdtPr>
    <w:sdtEndPr/>
    <w:sdtContent>
      <w:sdt>
        <w:sdtPr>
          <w:id w:val="1728636285"/>
          <w:docPartObj>
            <w:docPartGallery w:val="Page Numbers (Top of Page)"/>
            <w:docPartUnique/>
          </w:docPartObj>
        </w:sdtPr>
        <w:sdtEndPr/>
        <w:sdtContent>
          <w:p w14:paraId="106FF13C" w14:textId="092EF127" w:rsidR="0000084D" w:rsidRDefault="0000084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984275" w14:textId="77777777" w:rsidR="0000084D" w:rsidRDefault="0000084D">
    <w:pPr>
      <w:pStyle w:val="Footer"/>
      <w:rPr>
        <w:rFonts w:ascii="Arial" w:hAnsi="Arial" w:cs="Arial"/>
        <w:i/>
        <w:iCs/>
        <w:color w:val="C0C0C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92AF" w14:textId="77777777" w:rsidR="003E1590" w:rsidRDefault="003E1590">
      <w:r>
        <w:separator/>
      </w:r>
    </w:p>
  </w:footnote>
  <w:footnote w:type="continuationSeparator" w:id="0">
    <w:p w14:paraId="5C5EB8B6" w14:textId="77777777" w:rsidR="003E1590" w:rsidRDefault="003E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D72C" w14:textId="71FBAED3" w:rsidR="0000084D" w:rsidRDefault="0000084D" w:rsidP="00DB5E6A"/>
  <w:p w14:paraId="2905761F" w14:textId="77777777" w:rsidR="0000084D" w:rsidRDefault="0000084D">
    <w:pPr>
      <w:pStyle w:val="Header"/>
      <w:rPr>
        <w:rFonts w:ascii="Arial" w:hAnsi="Arial" w:cs="Arial"/>
        <w:color w:val="C0C0C0"/>
        <w:sz w:val="16"/>
      </w:rPr>
    </w:pPr>
    <w:r>
      <w:rPr>
        <w:rFonts w:ascii="Arial" w:hAnsi="Arial" w:cs="Arial"/>
        <w:color w:val="C0C0C0"/>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9C87" w14:textId="21FDA2AB" w:rsidR="0000084D" w:rsidRPr="000D7620" w:rsidRDefault="0000084D" w:rsidP="000D7620">
    <w:pPr>
      <w:pStyle w:val="Header"/>
    </w:pPr>
    <w:r>
      <w:t xml:space="preserve">        </w:t>
    </w:r>
    <w:r w:rsidRPr="000E3FAA">
      <w:rPr>
        <w:rFonts w:asciiTheme="minorHAnsi" w:hAnsiTheme="minorHAnsi" w:cstheme="minorHAnsi"/>
        <w:sz w:val="22"/>
        <w:szCs w:val="22"/>
      </w:rPr>
      <w:t xml:space="preserve"> </w:t>
    </w:r>
  </w:p>
  <w:p w14:paraId="2AD1B1E5" w14:textId="77777777" w:rsidR="0000084D" w:rsidRDefault="0000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BDE"/>
    <w:multiLevelType w:val="hybridMultilevel"/>
    <w:tmpl w:val="0B50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AF5"/>
    <w:multiLevelType w:val="hybridMultilevel"/>
    <w:tmpl w:val="C328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760"/>
    <w:multiLevelType w:val="hybridMultilevel"/>
    <w:tmpl w:val="8B78E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05DDC"/>
    <w:multiLevelType w:val="hybridMultilevel"/>
    <w:tmpl w:val="139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E769A"/>
    <w:multiLevelType w:val="hybridMultilevel"/>
    <w:tmpl w:val="8850EE22"/>
    <w:lvl w:ilvl="0" w:tplc="327C29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419B2"/>
    <w:multiLevelType w:val="hybridMultilevel"/>
    <w:tmpl w:val="CC849640"/>
    <w:lvl w:ilvl="0" w:tplc="4D2609AE">
      <w:start w:val="1"/>
      <w:numFmt w:val="bullet"/>
      <w:lvlText w:val="-"/>
      <w:lvlJc w:val="left"/>
      <w:pPr>
        <w:ind w:left="689" w:hanging="360"/>
      </w:pPr>
      <w:rPr>
        <w:rFonts w:ascii="Calibri" w:eastAsia="Times New Roman" w:hAnsi="Calibri" w:cs="Calibri" w:hint="default"/>
        <w:b/>
      </w:rPr>
    </w:lvl>
    <w:lvl w:ilvl="1" w:tplc="08090003" w:tentative="1">
      <w:start w:val="1"/>
      <w:numFmt w:val="bullet"/>
      <w:lvlText w:val="o"/>
      <w:lvlJc w:val="left"/>
      <w:pPr>
        <w:ind w:left="1409" w:hanging="360"/>
      </w:pPr>
      <w:rPr>
        <w:rFonts w:ascii="Courier New" w:hAnsi="Courier New" w:cs="Courier New" w:hint="default"/>
      </w:rPr>
    </w:lvl>
    <w:lvl w:ilvl="2" w:tplc="08090005" w:tentative="1">
      <w:start w:val="1"/>
      <w:numFmt w:val="bullet"/>
      <w:lvlText w:val=""/>
      <w:lvlJc w:val="left"/>
      <w:pPr>
        <w:ind w:left="2129" w:hanging="360"/>
      </w:pPr>
      <w:rPr>
        <w:rFonts w:ascii="Wingdings" w:hAnsi="Wingdings" w:cs="Wingdings" w:hint="default"/>
      </w:rPr>
    </w:lvl>
    <w:lvl w:ilvl="3" w:tplc="08090001" w:tentative="1">
      <w:start w:val="1"/>
      <w:numFmt w:val="bullet"/>
      <w:lvlText w:val=""/>
      <w:lvlJc w:val="left"/>
      <w:pPr>
        <w:ind w:left="2849" w:hanging="360"/>
      </w:pPr>
      <w:rPr>
        <w:rFonts w:ascii="Symbol" w:hAnsi="Symbol" w:cs="Symbol" w:hint="default"/>
      </w:rPr>
    </w:lvl>
    <w:lvl w:ilvl="4" w:tplc="08090003" w:tentative="1">
      <w:start w:val="1"/>
      <w:numFmt w:val="bullet"/>
      <w:lvlText w:val="o"/>
      <w:lvlJc w:val="left"/>
      <w:pPr>
        <w:ind w:left="3569" w:hanging="360"/>
      </w:pPr>
      <w:rPr>
        <w:rFonts w:ascii="Courier New" w:hAnsi="Courier New" w:cs="Courier New" w:hint="default"/>
      </w:rPr>
    </w:lvl>
    <w:lvl w:ilvl="5" w:tplc="08090005" w:tentative="1">
      <w:start w:val="1"/>
      <w:numFmt w:val="bullet"/>
      <w:lvlText w:val=""/>
      <w:lvlJc w:val="left"/>
      <w:pPr>
        <w:ind w:left="4289" w:hanging="360"/>
      </w:pPr>
      <w:rPr>
        <w:rFonts w:ascii="Wingdings" w:hAnsi="Wingdings" w:cs="Wingdings" w:hint="default"/>
      </w:rPr>
    </w:lvl>
    <w:lvl w:ilvl="6" w:tplc="08090001" w:tentative="1">
      <w:start w:val="1"/>
      <w:numFmt w:val="bullet"/>
      <w:lvlText w:val=""/>
      <w:lvlJc w:val="left"/>
      <w:pPr>
        <w:ind w:left="5009" w:hanging="360"/>
      </w:pPr>
      <w:rPr>
        <w:rFonts w:ascii="Symbol" w:hAnsi="Symbol" w:cs="Symbol" w:hint="default"/>
      </w:rPr>
    </w:lvl>
    <w:lvl w:ilvl="7" w:tplc="08090003" w:tentative="1">
      <w:start w:val="1"/>
      <w:numFmt w:val="bullet"/>
      <w:lvlText w:val="o"/>
      <w:lvlJc w:val="left"/>
      <w:pPr>
        <w:ind w:left="5729" w:hanging="360"/>
      </w:pPr>
      <w:rPr>
        <w:rFonts w:ascii="Courier New" w:hAnsi="Courier New" w:cs="Courier New" w:hint="default"/>
      </w:rPr>
    </w:lvl>
    <w:lvl w:ilvl="8" w:tplc="08090005" w:tentative="1">
      <w:start w:val="1"/>
      <w:numFmt w:val="bullet"/>
      <w:lvlText w:val=""/>
      <w:lvlJc w:val="left"/>
      <w:pPr>
        <w:ind w:left="6449" w:hanging="360"/>
      </w:pPr>
      <w:rPr>
        <w:rFonts w:ascii="Wingdings" w:hAnsi="Wingdings" w:cs="Wingdings" w:hint="default"/>
      </w:rPr>
    </w:lvl>
  </w:abstractNum>
  <w:abstractNum w:abstractNumId="6" w15:restartNumberingAfterBreak="0">
    <w:nsid w:val="0FC35C8B"/>
    <w:multiLevelType w:val="hybridMultilevel"/>
    <w:tmpl w:val="0F987E20"/>
    <w:lvl w:ilvl="0" w:tplc="8B0EF8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7613F"/>
    <w:multiLevelType w:val="hybridMultilevel"/>
    <w:tmpl w:val="D66ED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27DF6"/>
    <w:multiLevelType w:val="hybridMultilevel"/>
    <w:tmpl w:val="58EA5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73811"/>
    <w:multiLevelType w:val="hybridMultilevel"/>
    <w:tmpl w:val="5E6A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713E3"/>
    <w:multiLevelType w:val="hybridMultilevel"/>
    <w:tmpl w:val="AE08F306"/>
    <w:lvl w:ilvl="0" w:tplc="D5E8A2C6">
      <w:start w:val="1"/>
      <w:numFmt w:val="lowerLetter"/>
      <w:lvlText w:val="%1)"/>
      <w:lvlJc w:val="left"/>
      <w:pPr>
        <w:ind w:left="913" w:hanging="360"/>
      </w:pPr>
      <w:rPr>
        <w:rFonts w:asciiTheme="minorHAnsi" w:eastAsia="Times New Roman" w:hAnsiTheme="minorHAnsi" w:cstheme="minorHAnsi"/>
      </w:rPr>
    </w:lvl>
    <w:lvl w:ilvl="1" w:tplc="08090003">
      <w:start w:val="1"/>
      <w:numFmt w:val="bullet"/>
      <w:lvlText w:val="o"/>
      <w:lvlJc w:val="left"/>
      <w:pPr>
        <w:ind w:left="1633" w:hanging="360"/>
      </w:pPr>
      <w:rPr>
        <w:rFonts w:ascii="Courier New" w:hAnsi="Courier New" w:cs="Courier New" w:hint="default"/>
      </w:rPr>
    </w:lvl>
    <w:lvl w:ilvl="2" w:tplc="08090005">
      <w:start w:val="1"/>
      <w:numFmt w:val="bullet"/>
      <w:lvlText w:val=""/>
      <w:lvlJc w:val="left"/>
      <w:pPr>
        <w:ind w:left="2353" w:hanging="360"/>
      </w:pPr>
      <w:rPr>
        <w:rFonts w:ascii="Wingdings" w:hAnsi="Wingdings" w:cs="Wingdings" w:hint="default"/>
      </w:rPr>
    </w:lvl>
    <w:lvl w:ilvl="3" w:tplc="08090001">
      <w:start w:val="1"/>
      <w:numFmt w:val="bullet"/>
      <w:lvlText w:val=""/>
      <w:lvlJc w:val="left"/>
      <w:pPr>
        <w:ind w:left="3073" w:hanging="360"/>
      </w:pPr>
      <w:rPr>
        <w:rFonts w:ascii="Symbol" w:hAnsi="Symbol" w:cs="Symbol" w:hint="default"/>
      </w:rPr>
    </w:lvl>
    <w:lvl w:ilvl="4" w:tplc="08090003">
      <w:start w:val="1"/>
      <w:numFmt w:val="bullet"/>
      <w:lvlText w:val="o"/>
      <w:lvlJc w:val="left"/>
      <w:pPr>
        <w:ind w:left="3793" w:hanging="360"/>
      </w:pPr>
      <w:rPr>
        <w:rFonts w:ascii="Courier New" w:hAnsi="Courier New" w:cs="Courier New" w:hint="default"/>
      </w:rPr>
    </w:lvl>
    <w:lvl w:ilvl="5" w:tplc="08090005">
      <w:start w:val="1"/>
      <w:numFmt w:val="bullet"/>
      <w:lvlText w:val=""/>
      <w:lvlJc w:val="left"/>
      <w:pPr>
        <w:ind w:left="4513" w:hanging="360"/>
      </w:pPr>
      <w:rPr>
        <w:rFonts w:ascii="Wingdings" w:hAnsi="Wingdings" w:cs="Wingdings" w:hint="default"/>
      </w:rPr>
    </w:lvl>
    <w:lvl w:ilvl="6" w:tplc="08090001">
      <w:start w:val="1"/>
      <w:numFmt w:val="bullet"/>
      <w:lvlText w:val=""/>
      <w:lvlJc w:val="left"/>
      <w:pPr>
        <w:ind w:left="5233" w:hanging="360"/>
      </w:pPr>
      <w:rPr>
        <w:rFonts w:ascii="Symbol" w:hAnsi="Symbol" w:cs="Symbol" w:hint="default"/>
      </w:rPr>
    </w:lvl>
    <w:lvl w:ilvl="7" w:tplc="08090003">
      <w:start w:val="1"/>
      <w:numFmt w:val="bullet"/>
      <w:lvlText w:val="o"/>
      <w:lvlJc w:val="left"/>
      <w:pPr>
        <w:ind w:left="5953" w:hanging="360"/>
      </w:pPr>
      <w:rPr>
        <w:rFonts w:ascii="Courier New" w:hAnsi="Courier New" w:cs="Courier New" w:hint="default"/>
      </w:rPr>
    </w:lvl>
    <w:lvl w:ilvl="8" w:tplc="08090005">
      <w:start w:val="1"/>
      <w:numFmt w:val="bullet"/>
      <w:lvlText w:val=""/>
      <w:lvlJc w:val="left"/>
      <w:pPr>
        <w:ind w:left="6673" w:hanging="360"/>
      </w:pPr>
      <w:rPr>
        <w:rFonts w:ascii="Wingdings" w:hAnsi="Wingdings" w:cs="Wingdings" w:hint="default"/>
      </w:rPr>
    </w:lvl>
  </w:abstractNum>
  <w:abstractNum w:abstractNumId="11" w15:restartNumberingAfterBreak="0">
    <w:nsid w:val="24144E25"/>
    <w:multiLevelType w:val="hybridMultilevel"/>
    <w:tmpl w:val="5718BD20"/>
    <w:lvl w:ilvl="0" w:tplc="327C29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34B81"/>
    <w:multiLevelType w:val="hybridMultilevel"/>
    <w:tmpl w:val="F310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23CAF"/>
    <w:multiLevelType w:val="hybridMultilevel"/>
    <w:tmpl w:val="8B000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92A28"/>
    <w:multiLevelType w:val="hybridMultilevel"/>
    <w:tmpl w:val="80887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56232"/>
    <w:multiLevelType w:val="hybridMultilevel"/>
    <w:tmpl w:val="E53E32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643FD"/>
    <w:multiLevelType w:val="hybridMultilevel"/>
    <w:tmpl w:val="39E8E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900F1"/>
    <w:multiLevelType w:val="hybridMultilevel"/>
    <w:tmpl w:val="7674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53369"/>
    <w:multiLevelType w:val="hybridMultilevel"/>
    <w:tmpl w:val="6714D12C"/>
    <w:lvl w:ilvl="0" w:tplc="63ECF3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8D7BE1"/>
    <w:multiLevelType w:val="hybridMultilevel"/>
    <w:tmpl w:val="7696B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8531A"/>
    <w:multiLevelType w:val="hybridMultilevel"/>
    <w:tmpl w:val="9392E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A22EC"/>
    <w:multiLevelType w:val="hybridMultilevel"/>
    <w:tmpl w:val="E996E5C4"/>
    <w:lvl w:ilvl="0" w:tplc="08090005">
      <w:start w:val="1"/>
      <w:numFmt w:val="bullet"/>
      <w:lvlText w:val=""/>
      <w:lvlJc w:val="left"/>
      <w:pPr>
        <w:ind w:left="1051" w:hanging="360"/>
      </w:pPr>
      <w:rPr>
        <w:rFonts w:ascii="Wingdings" w:hAnsi="Wingdings"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22" w15:restartNumberingAfterBreak="0">
    <w:nsid w:val="46237CDB"/>
    <w:multiLevelType w:val="hybridMultilevel"/>
    <w:tmpl w:val="04802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131D9"/>
    <w:multiLevelType w:val="hybridMultilevel"/>
    <w:tmpl w:val="42B80F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B3D71"/>
    <w:multiLevelType w:val="hybridMultilevel"/>
    <w:tmpl w:val="D57C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6776B"/>
    <w:multiLevelType w:val="hybridMultilevel"/>
    <w:tmpl w:val="49C6C5A0"/>
    <w:lvl w:ilvl="0" w:tplc="53624D42">
      <w:start w:val="1"/>
      <w:numFmt w:val="lowerLetter"/>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26" w15:restartNumberingAfterBreak="0">
    <w:nsid w:val="4AAA1571"/>
    <w:multiLevelType w:val="hybridMultilevel"/>
    <w:tmpl w:val="92B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C0BB5"/>
    <w:multiLevelType w:val="multilevel"/>
    <w:tmpl w:val="A9C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3F0D94"/>
    <w:multiLevelType w:val="hybridMultilevel"/>
    <w:tmpl w:val="2F02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43B82"/>
    <w:multiLevelType w:val="hybridMultilevel"/>
    <w:tmpl w:val="73481D3E"/>
    <w:lvl w:ilvl="0" w:tplc="08090005">
      <w:start w:val="1"/>
      <w:numFmt w:val="bullet"/>
      <w:lvlText w:val=""/>
      <w:lvlJc w:val="left"/>
      <w:pPr>
        <w:ind w:left="1051" w:hanging="360"/>
      </w:pPr>
      <w:rPr>
        <w:rFonts w:ascii="Wingdings" w:hAnsi="Wingdings"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0" w15:restartNumberingAfterBreak="0">
    <w:nsid w:val="661757DB"/>
    <w:multiLevelType w:val="hybridMultilevel"/>
    <w:tmpl w:val="FCB08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D4750"/>
    <w:multiLevelType w:val="hybridMultilevel"/>
    <w:tmpl w:val="F65CC64C"/>
    <w:lvl w:ilvl="0" w:tplc="327C29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D761A03"/>
    <w:multiLevelType w:val="hybridMultilevel"/>
    <w:tmpl w:val="627CC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A3F97"/>
    <w:multiLevelType w:val="hybridMultilevel"/>
    <w:tmpl w:val="74265E42"/>
    <w:lvl w:ilvl="0" w:tplc="327C29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8C7CB7"/>
    <w:multiLevelType w:val="hybridMultilevel"/>
    <w:tmpl w:val="6BB0D614"/>
    <w:lvl w:ilvl="0" w:tplc="93A800B8">
      <w:start w:val="18"/>
      <w:numFmt w:val="bullet"/>
      <w:lvlText w:val="-"/>
      <w:lvlJc w:val="left"/>
      <w:pPr>
        <w:ind w:left="1258" w:hanging="360"/>
      </w:pPr>
      <w:rPr>
        <w:rFonts w:ascii="Calibri" w:eastAsia="Times New Roman" w:hAnsi="Calibri" w:cs="Calibri"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35" w15:restartNumberingAfterBreak="0">
    <w:nsid w:val="70AB1FC9"/>
    <w:multiLevelType w:val="hybridMultilevel"/>
    <w:tmpl w:val="26DAE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300B13"/>
    <w:multiLevelType w:val="hybridMultilevel"/>
    <w:tmpl w:val="E466A5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46CE8"/>
    <w:multiLevelType w:val="hybridMultilevel"/>
    <w:tmpl w:val="5792D066"/>
    <w:lvl w:ilvl="0" w:tplc="CC22D15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9352F4"/>
    <w:multiLevelType w:val="hybridMultilevel"/>
    <w:tmpl w:val="BE52F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E4340"/>
    <w:multiLevelType w:val="hybridMultilevel"/>
    <w:tmpl w:val="DF86B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A6397F"/>
    <w:multiLevelType w:val="hybridMultilevel"/>
    <w:tmpl w:val="1B8C3F5A"/>
    <w:lvl w:ilvl="0" w:tplc="327C29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173AAD"/>
    <w:multiLevelType w:val="hybridMultilevel"/>
    <w:tmpl w:val="BAFE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E5CBA"/>
    <w:multiLevelType w:val="hybridMultilevel"/>
    <w:tmpl w:val="0E4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1"/>
  </w:num>
  <w:num w:numId="4">
    <w:abstractNumId w:val="1"/>
  </w:num>
  <w:num w:numId="5">
    <w:abstractNumId w:val="0"/>
  </w:num>
  <w:num w:numId="6">
    <w:abstractNumId w:val="17"/>
  </w:num>
  <w:num w:numId="7">
    <w:abstractNumId w:val="42"/>
  </w:num>
  <w:num w:numId="8">
    <w:abstractNumId w:val="9"/>
  </w:num>
  <w:num w:numId="9">
    <w:abstractNumId w:val="28"/>
  </w:num>
  <w:num w:numId="10">
    <w:abstractNumId w:val="3"/>
  </w:num>
  <w:num w:numId="11">
    <w:abstractNumId w:val="31"/>
  </w:num>
  <w:num w:numId="12">
    <w:abstractNumId w:val="33"/>
  </w:num>
  <w:num w:numId="13">
    <w:abstractNumId w:val="37"/>
  </w:num>
  <w:num w:numId="14">
    <w:abstractNumId w:val="6"/>
  </w:num>
  <w:num w:numId="15">
    <w:abstractNumId w:val="4"/>
  </w:num>
  <w:num w:numId="16">
    <w:abstractNumId w:val="11"/>
  </w:num>
  <w:num w:numId="17">
    <w:abstractNumId w:val="22"/>
  </w:num>
  <w:num w:numId="18">
    <w:abstractNumId w:val="40"/>
  </w:num>
  <w:num w:numId="19">
    <w:abstractNumId w:val="35"/>
  </w:num>
  <w:num w:numId="20">
    <w:abstractNumId w:val="10"/>
  </w:num>
  <w:num w:numId="21">
    <w:abstractNumId w:val="25"/>
  </w:num>
  <w:num w:numId="22">
    <w:abstractNumId w:val="7"/>
  </w:num>
  <w:num w:numId="23">
    <w:abstractNumId w:val="32"/>
  </w:num>
  <w:num w:numId="24">
    <w:abstractNumId w:val="39"/>
  </w:num>
  <w:num w:numId="25">
    <w:abstractNumId w:val="18"/>
  </w:num>
  <w:num w:numId="26">
    <w:abstractNumId w:val="13"/>
  </w:num>
  <w:num w:numId="27">
    <w:abstractNumId w:val="30"/>
  </w:num>
  <w:num w:numId="28">
    <w:abstractNumId w:val="5"/>
  </w:num>
  <w:num w:numId="29">
    <w:abstractNumId w:val="10"/>
  </w:num>
  <w:num w:numId="30">
    <w:abstractNumId w:val="38"/>
  </w:num>
  <w:num w:numId="31">
    <w:abstractNumId w:val="21"/>
  </w:num>
  <w:num w:numId="32">
    <w:abstractNumId w:val="34"/>
  </w:num>
  <w:num w:numId="33">
    <w:abstractNumId w:val="16"/>
  </w:num>
  <w:num w:numId="34">
    <w:abstractNumId w:val="23"/>
  </w:num>
  <w:num w:numId="35">
    <w:abstractNumId w:val="20"/>
  </w:num>
  <w:num w:numId="36">
    <w:abstractNumId w:val="29"/>
  </w:num>
  <w:num w:numId="37">
    <w:abstractNumId w:val="14"/>
  </w:num>
  <w:num w:numId="38">
    <w:abstractNumId w:val="24"/>
  </w:num>
  <w:num w:numId="39">
    <w:abstractNumId w:val="8"/>
  </w:num>
  <w:num w:numId="40">
    <w:abstractNumId w:val="36"/>
  </w:num>
  <w:num w:numId="41">
    <w:abstractNumId w:val="2"/>
  </w:num>
  <w:num w:numId="42">
    <w:abstractNumId w:val="19"/>
  </w:num>
  <w:num w:numId="43">
    <w:abstractNumId w:val="26"/>
  </w:num>
  <w:num w:numId="4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96"/>
    <w:rsid w:val="0000084D"/>
    <w:rsid w:val="000034F3"/>
    <w:rsid w:val="00005CE1"/>
    <w:rsid w:val="000110BC"/>
    <w:rsid w:val="000169F9"/>
    <w:rsid w:val="00017B6C"/>
    <w:rsid w:val="00020409"/>
    <w:rsid w:val="00027A59"/>
    <w:rsid w:val="00031DB3"/>
    <w:rsid w:val="00034DAC"/>
    <w:rsid w:val="00042412"/>
    <w:rsid w:val="00043DFC"/>
    <w:rsid w:val="00053E3C"/>
    <w:rsid w:val="00053FAA"/>
    <w:rsid w:val="00061965"/>
    <w:rsid w:val="00062012"/>
    <w:rsid w:val="00071067"/>
    <w:rsid w:val="0007192F"/>
    <w:rsid w:val="0007486A"/>
    <w:rsid w:val="00087725"/>
    <w:rsid w:val="00090E0C"/>
    <w:rsid w:val="000936F3"/>
    <w:rsid w:val="000A5B42"/>
    <w:rsid w:val="000A7680"/>
    <w:rsid w:val="000B3ECE"/>
    <w:rsid w:val="000C1A5E"/>
    <w:rsid w:val="000C1A99"/>
    <w:rsid w:val="000C6384"/>
    <w:rsid w:val="000C68F7"/>
    <w:rsid w:val="000D1BCD"/>
    <w:rsid w:val="000D321E"/>
    <w:rsid w:val="000D7620"/>
    <w:rsid w:val="000E3FAA"/>
    <w:rsid w:val="000E53B8"/>
    <w:rsid w:val="000E645E"/>
    <w:rsid w:val="000E7524"/>
    <w:rsid w:val="000F4F14"/>
    <w:rsid w:val="000F66E6"/>
    <w:rsid w:val="001042B1"/>
    <w:rsid w:val="00111FFC"/>
    <w:rsid w:val="00121D46"/>
    <w:rsid w:val="00121FC9"/>
    <w:rsid w:val="00123F21"/>
    <w:rsid w:val="00123F3D"/>
    <w:rsid w:val="00123FA3"/>
    <w:rsid w:val="001257A0"/>
    <w:rsid w:val="00131DD0"/>
    <w:rsid w:val="00134D09"/>
    <w:rsid w:val="00134E1C"/>
    <w:rsid w:val="00136DE1"/>
    <w:rsid w:val="0014107F"/>
    <w:rsid w:val="0014190C"/>
    <w:rsid w:val="001432A6"/>
    <w:rsid w:val="00143AA4"/>
    <w:rsid w:val="00144105"/>
    <w:rsid w:val="001461F4"/>
    <w:rsid w:val="00146815"/>
    <w:rsid w:val="001524E7"/>
    <w:rsid w:val="00157441"/>
    <w:rsid w:val="00163F7E"/>
    <w:rsid w:val="001734E3"/>
    <w:rsid w:val="001735CB"/>
    <w:rsid w:val="00174412"/>
    <w:rsid w:val="00181EA1"/>
    <w:rsid w:val="00184C74"/>
    <w:rsid w:val="00185744"/>
    <w:rsid w:val="00185A3B"/>
    <w:rsid w:val="00185CED"/>
    <w:rsid w:val="001A0C54"/>
    <w:rsid w:val="001A2D61"/>
    <w:rsid w:val="001A6D90"/>
    <w:rsid w:val="001A738B"/>
    <w:rsid w:val="001A7540"/>
    <w:rsid w:val="001B666F"/>
    <w:rsid w:val="001B7BEC"/>
    <w:rsid w:val="001C5AA9"/>
    <w:rsid w:val="001D1675"/>
    <w:rsid w:val="001D24C4"/>
    <w:rsid w:val="001D3C51"/>
    <w:rsid w:val="001D4BD4"/>
    <w:rsid w:val="001D629A"/>
    <w:rsid w:val="001D6C0B"/>
    <w:rsid w:val="001E29DE"/>
    <w:rsid w:val="001E31D2"/>
    <w:rsid w:val="001E6F78"/>
    <w:rsid w:val="001F7A7C"/>
    <w:rsid w:val="00204889"/>
    <w:rsid w:val="0020614F"/>
    <w:rsid w:val="002072CF"/>
    <w:rsid w:val="002078DF"/>
    <w:rsid w:val="00211B82"/>
    <w:rsid w:val="00211EDF"/>
    <w:rsid w:val="00212AA1"/>
    <w:rsid w:val="002230CF"/>
    <w:rsid w:val="002268E8"/>
    <w:rsid w:val="0022694F"/>
    <w:rsid w:val="00233370"/>
    <w:rsid w:val="002333E9"/>
    <w:rsid w:val="002368CC"/>
    <w:rsid w:val="00236EB8"/>
    <w:rsid w:val="0024010C"/>
    <w:rsid w:val="00241AD7"/>
    <w:rsid w:val="00243A9B"/>
    <w:rsid w:val="00252393"/>
    <w:rsid w:val="0025295D"/>
    <w:rsid w:val="00253A57"/>
    <w:rsid w:val="002571AA"/>
    <w:rsid w:val="00265684"/>
    <w:rsid w:val="002729BA"/>
    <w:rsid w:val="00281E29"/>
    <w:rsid w:val="0028405D"/>
    <w:rsid w:val="00290566"/>
    <w:rsid w:val="0029222F"/>
    <w:rsid w:val="00292A6A"/>
    <w:rsid w:val="002959EE"/>
    <w:rsid w:val="002A062B"/>
    <w:rsid w:val="002A0FEC"/>
    <w:rsid w:val="002A289D"/>
    <w:rsid w:val="002A326F"/>
    <w:rsid w:val="002A6374"/>
    <w:rsid w:val="002B0601"/>
    <w:rsid w:val="002B45A9"/>
    <w:rsid w:val="002B640C"/>
    <w:rsid w:val="002C196A"/>
    <w:rsid w:val="002E0846"/>
    <w:rsid w:val="002E4F61"/>
    <w:rsid w:val="002E6DB5"/>
    <w:rsid w:val="002E73F6"/>
    <w:rsid w:val="002F1495"/>
    <w:rsid w:val="002F7A6E"/>
    <w:rsid w:val="00301F53"/>
    <w:rsid w:val="00307FAF"/>
    <w:rsid w:val="0031148C"/>
    <w:rsid w:val="0031229C"/>
    <w:rsid w:val="00313CF3"/>
    <w:rsid w:val="003151D1"/>
    <w:rsid w:val="00322609"/>
    <w:rsid w:val="003262B8"/>
    <w:rsid w:val="00326678"/>
    <w:rsid w:val="00326C60"/>
    <w:rsid w:val="00326CA3"/>
    <w:rsid w:val="00326D7E"/>
    <w:rsid w:val="0033144E"/>
    <w:rsid w:val="0033276F"/>
    <w:rsid w:val="00333A41"/>
    <w:rsid w:val="00333B55"/>
    <w:rsid w:val="00334156"/>
    <w:rsid w:val="00335F25"/>
    <w:rsid w:val="00346653"/>
    <w:rsid w:val="0034690F"/>
    <w:rsid w:val="00346D1A"/>
    <w:rsid w:val="003476C0"/>
    <w:rsid w:val="00347FF7"/>
    <w:rsid w:val="003504EF"/>
    <w:rsid w:val="00353045"/>
    <w:rsid w:val="00355F3A"/>
    <w:rsid w:val="003620FA"/>
    <w:rsid w:val="003649B7"/>
    <w:rsid w:val="003676DF"/>
    <w:rsid w:val="00370229"/>
    <w:rsid w:val="00376042"/>
    <w:rsid w:val="00377A0F"/>
    <w:rsid w:val="0038273F"/>
    <w:rsid w:val="0038391F"/>
    <w:rsid w:val="00384AE1"/>
    <w:rsid w:val="00391796"/>
    <w:rsid w:val="00392419"/>
    <w:rsid w:val="00393BDD"/>
    <w:rsid w:val="00396593"/>
    <w:rsid w:val="0039794F"/>
    <w:rsid w:val="003A7AA3"/>
    <w:rsid w:val="003B5C48"/>
    <w:rsid w:val="003C2CD6"/>
    <w:rsid w:val="003C4999"/>
    <w:rsid w:val="003C4B08"/>
    <w:rsid w:val="003C5C39"/>
    <w:rsid w:val="003C6637"/>
    <w:rsid w:val="003D071C"/>
    <w:rsid w:val="003D0CAE"/>
    <w:rsid w:val="003D14DB"/>
    <w:rsid w:val="003D3968"/>
    <w:rsid w:val="003D58ED"/>
    <w:rsid w:val="003D68DB"/>
    <w:rsid w:val="003E1590"/>
    <w:rsid w:val="003E1643"/>
    <w:rsid w:val="003E3091"/>
    <w:rsid w:val="003E3F04"/>
    <w:rsid w:val="003E471E"/>
    <w:rsid w:val="003E48EE"/>
    <w:rsid w:val="003F59BA"/>
    <w:rsid w:val="0040741A"/>
    <w:rsid w:val="00411774"/>
    <w:rsid w:val="00424BEA"/>
    <w:rsid w:val="00426CF1"/>
    <w:rsid w:val="00430094"/>
    <w:rsid w:val="00432347"/>
    <w:rsid w:val="0043398D"/>
    <w:rsid w:val="004429AD"/>
    <w:rsid w:val="004443D8"/>
    <w:rsid w:val="00450D02"/>
    <w:rsid w:val="00452A04"/>
    <w:rsid w:val="004548BD"/>
    <w:rsid w:val="00460A0F"/>
    <w:rsid w:val="00461351"/>
    <w:rsid w:val="004617CD"/>
    <w:rsid w:val="004626E7"/>
    <w:rsid w:val="00474C48"/>
    <w:rsid w:val="00475774"/>
    <w:rsid w:val="004771BE"/>
    <w:rsid w:val="004806D4"/>
    <w:rsid w:val="0048260D"/>
    <w:rsid w:val="004831D3"/>
    <w:rsid w:val="004853FA"/>
    <w:rsid w:val="00494F44"/>
    <w:rsid w:val="004A1288"/>
    <w:rsid w:val="004A1454"/>
    <w:rsid w:val="004A1DB8"/>
    <w:rsid w:val="004A464E"/>
    <w:rsid w:val="004A491F"/>
    <w:rsid w:val="004A4F51"/>
    <w:rsid w:val="004B2323"/>
    <w:rsid w:val="004B7B02"/>
    <w:rsid w:val="004C12A2"/>
    <w:rsid w:val="004D1B05"/>
    <w:rsid w:val="004D3F5A"/>
    <w:rsid w:val="004D7A96"/>
    <w:rsid w:val="004D7E06"/>
    <w:rsid w:val="004E2579"/>
    <w:rsid w:val="004E50D4"/>
    <w:rsid w:val="004F3734"/>
    <w:rsid w:val="004F6B11"/>
    <w:rsid w:val="004F6CBD"/>
    <w:rsid w:val="004F7CA6"/>
    <w:rsid w:val="00500E5B"/>
    <w:rsid w:val="00507673"/>
    <w:rsid w:val="00507FF4"/>
    <w:rsid w:val="00516EED"/>
    <w:rsid w:val="0051755D"/>
    <w:rsid w:val="00521196"/>
    <w:rsid w:val="005247E7"/>
    <w:rsid w:val="0053052B"/>
    <w:rsid w:val="00533427"/>
    <w:rsid w:val="00544928"/>
    <w:rsid w:val="00545160"/>
    <w:rsid w:val="00546F67"/>
    <w:rsid w:val="005479CC"/>
    <w:rsid w:val="005529E3"/>
    <w:rsid w:val="005606F7"/>
    <w:rsid w:val="00565C65"/>
    <w:rsid w:val="005716FE"/>
    <w:rsid w:val="00576C3D"/>
    <w:rsid w:val="00591290"/>
    <w:rsid w:val="00592FBE"/>
    <w:rsid w:val="0059603B"/>
    <w:rsid w:val="00597FE1"/>
    <w:rsid w:val="005A4343"/>
    <w:rsid w:val="005A765C"/>
    <w:rsid w:val="005B4774"/>
    <w:rsid w:val="005B6F3E"/>
    <w:rsid w:val="005D2F64"/>
    <w:rsid w:val="005F08ED"/>
    <w:rsid w:val="005F0F95"/>
    <w:rsid w:val="005F3F5B"/>
    <w:rsid w:val="00600328"/>
    <w:rsid w:val="00602F89"/>
    <w:rsid w:val="006040D4"/>
    <w:rsid w:val="00605BD2"/>
    <w:rsid w:val="00605F37"/>
    <w:rsid w:val="00611BD7"/>
    <w:rsid w:val="00613259"/>
    <w:rsid w:val="00613C22"/>
    <w:rsid w:val="006169E9"/>
    <w:rsid w:val="0061716E"/>
    <w:rsid w:val="00621BA8"/>
    <w:rsid w:val="006223F4"/>
    <w:rsid w:val="00624405"/>
    <w:rsid w:val="00625603"/>
    <w:rsid w:val="00627AA1"/>
    <w:rsid w:val="00632D9C"/>
    <w:rsid w:val="00633B48"/>
    <w:rsid w:val="00644E95"/>
    <w:rsid w:val="006501D5"/>
    <w:rsid w:val="0065294F"/>
    <w:rsid w:val="00654DDF"/>
    <w:rsid w:val="006554C3"/>
    <w:rsid w:val="00655B12"/>
    <w:rsid w:val="00660DB1"/>
    <w:rsid w:val="006611F7"/>
    <w:rsid w:val="00663939"/>
    <w:rsid w:val="006675BF"/>
    <w:rsid w:val="00670864"/>
    <w:rsid w:val="00681C62"/>
    <w:rsid w:val="0068491A"/>
    <w:rsid w:val="00684C5A"/>
    <w:rsid w:val="00685F47"/>
    <w:rsid w:val="00687FA8"/>
    <w:rsid w:val="00691C0C"/>
    <w:rsid w:val="006947B2"/>
    <w:rsid w:val="00694B2A"/>
    <w:rsid w:val="00695A92"/>
    <w:rsid w:val="0069703A"/>
    <w:rsid w:val="006A080E"/>
    <w:rsid w:val="006B0971"/>
    <w:rsid w:val="006B297E"/>
    <w:rsid w:val="006B46EB"/>
    <w:rsid w:val="006B716B"/>
    <w:rsid w:val="006C0DA5"/>
    <w:rsid w:val="006C2C2C"/>
    <w:rsid w:val="006C3109"/>
    <w:rsid w:val="006C543D"/>
    <w:rsid w:val="006C7D0A"/>
    <w:rsid w:val="006D2618"/>
    <w:rsid w:val="006D34F6"/>
    <w:rsid w:val="006D50C9"/>
    <w:rsid w:val="006D6830"/>
    <w:rsid w:val="006D770E"/>
    <w:rsid w:val="006E132A"/>
    <w:rsid w:val="006E69C8"/>
    <w:rsid w:val="006F24A0"/>
    <w:rsid w:val="006F69C4"/>
    <w:rsid w:val="007151E9"/>
    <w:rsid w:val="0071762E"/>
    <w:rsid w:val="0072113B"/>
    <w:rsid w:val="00723815"/>
    <w:rsid w:val="00725A1A"/>
    <w:rsid w:val="00737784"/>
    <w:rsid w:val="00741EDF"/>
    <w:rsid w:val="00745BC3"/>
    <w:rsid w:val="00751938"/>
    <w:rsid w:val="007561FD"/>
    <w:rsid w:val="0076033B"/>
    <w:rsid w:val="00763BD6"/>
    <w:rsid w:val="00764001"/>
    <w:rsid w:val="007640DA"/>
    <w:rsid w:val="007651CE"/>
    <w:rsid w:val="007672AA"/>
    <w:rsid w:val="00767606"/>
    <w:rsid w:val="007723FB"/>
    <w:rsid w:val="0078305E"/>
    <w:rsid w:val="00785B0E"/>
    <w:rsid w:val="00792039"/>
    <w:rsid w:val="00793185"/>
    <w:rsid w:val="007963DF"/>
    <w:rsid w:val="007A097C"/>
    <w:rsid w:val="007A0C91"/>
    <w:rsid w:val="007A39C1"/>
    <w:rsid w:val="007A5919"/>
    <w:rsid w:val="007B0729"/>
    <w:rsid w:val="007B59B7"/>
    <w:rsid w:val="007C02D5"/>
    <w:rsid w:val="007C27BB"/>
    <w:rsid w:val="007D04F8"/>
    <w:rsid w:val="007D0987"/>
    <w:rsid w:val="007D3C30"/>
    <w:rsid w:val="007D47BC"/>
    <w:rsid w:val="007D59DA"/>
    <w:rsid w:val="007E1C5A"/>
    <w:rsid w:val="007E6CAE"/>
    <w:rsid w:val="007F2DB4"/>
    <w:rsid w:val="007F3192"/>
    <w:rsid w:val="007F5572"/>
    <w:rsid w:val="00800AD9"/>
    <w:rsid w:val="00807917"/>
    <w:rsid w:val="00813F9E"/>
    <w:rsid w:val="0081604E"/>
    <w:rsid w:val="00817068"/>
    <w:rsid w:val="00820B04"/>
    <w:rsid w:val="00820F78"/>
    <w:rsid w:val="0082276F"/>
    <w:rsid w:val="008233CC"/>
    <w:rsid w:val="0082392E"/>
    <w:rsid w:val="00824878"/>
    <w:rsid w:val="00825042"/>
    <w:rsid w:val="008272D6"/>
    <w:rsid w:val="008310F4"/>
    <w:rsid w:val="00831190"/>
    <w:rsid w:val="00835BDB"/>
    <w:rsid w:val="00841DBE"/>
    <w:rsid w:val="008435D4"/>
    <w:rsid w:val="00850D39"/>
    <w:rsid w:val="0085298E"/>
    <w:rsid w:val="0085458A"/>
    <w:rsid w:val="008600CE"/>
    <w:rsid w:val="008612E6"/>
    <w:rsid w:val="008614BF"/>
    <w:rsid w:val="00862178"/>
    <w:rsid w:val="008635D8"/>
    <w:rsid w:val="00863B8E"/>
    <w:rsid w:val="00867E39"/>
    <w:rsid w:val="008732CF"/>
    <w:rsid w:val="00873373"/>
    <w:rsid w:val="00873884"/>
    <w:rsid w:val="00873C42"/>
    <w:rsid w:val="0087653B"/>
    <w:rsid w:val="008806C6"/>
    <w:rsid w:val="008826A0"/>
    <w:rsid w:val="00882F28"/>
    <w:rsid w:val="00891649"/>
    <w:rsid w:val="008923BD"/>
    <w:rsid w:val="008975A7"/>
    <w:rsid w:val="008A30A8"/>
    <w:rsid w:val="008A4234"/>
    <w:rsid w:val="008B090E"/>
    <w:rsid w:val="008B28CB"/>
    <w:rsid w:val="008B4438"/>
    <w:rsid w:val="008B5D20"/>
    <w:rsid w:val="008D167A"/>
    <w:rsid w:val="008D26C1"/>
    <w:rsid w:val="008D351A"/>
    <w:rsid w:val="008D43CF"/>
    <w:rsid w:val="008D4D2D"/>
    <w:rsid w:val="008D7A47"/>
    <w:rsid w:val="008E009B"/>
    <w:rsid w:val="008E2057"/>
    <w:rsid w:val="008F0761"/>
    <w:rsid w:val="008F1705"/>
    <w:rsid w:val="008F701D"/>
    <w:rsid w:val="009026AB"/>
    <w:rsid w:val="0090341E"/>
    <w:rsid w:val="0090641C"/>
    <w:rsid w:val="00906D4C"/>
    <w:rsid w:val="00907421"/>
    <w:rsid w:val="00920906"/>
    <w:rsid w:val="009234CB"/>
    <w:rsid w:val="00933FFD"/>
    <w:rsid w:val="00951285"/>
    <w:rsid w:val="009572C6"/>
    <w:rsid w:val="009576E9"/>
    <w:rsid w:val="009627F2"/>
    <w:rsid w:val="00970FDA"/>
    <w:rsid w:val="009722D1"/>
    <w:rsid w:val="00977720"/>
    <w:rsid w:val="009810BB"/>
    <w:rsid w:val="009825CE"/>
    <w:rsid w:val="009836CE"/>
    <w:rsid w:val="009853CC"/>
    <w:rsid w:val="00986150"/>
    <w:rsid w:val="009918B0"/>
    <w:rsid w:val="009966E0"/>
    <w:rsid w:val="009A1521"/>
    <w:rsid w:val="009A2E50"/>
    <w:rsid w:val="009A6133"/>
    <w:rsid w:val="009B419C"/>
    <w:rsid w:val="009B674E"/>
    <w:rsid w:val="009B7AEF"/>
    <w:rsid w:val="009C01D5"/>
    <w:rsid w:val="009C70CA"/>
    <w:rsid w:val="009C7700"/>
    <w:rsid w:val="009D1B29"/>
    <w:rsid w:val="009D237E"/>
    <w:rsid w:val="009D55BC"/>
    <w:rsid w:val="009E0645"/>
    <w:rsid w:val="009E661B"/>
    <w:rsid w:val="009E6809"/>
    <w:rsid w:val="009E69E9"/>
    <w:rsid w:val="009F16C0"/>
    <w:rsid w:val="009F2F1D"/>
    <w:rsid w:val="009F3317"/>
    <w:rsid w:val="009F5053"/>
    <w:rsid w:val="009F527B"/>
    <w:rsid w:val="009F6F0E"/>
    <w:rsid w:val="00A00088"/>
    <w:rsid w:val="00A00360"/>
    <w:rsid w:val="00A02A05"/>
    <w:rsid w:val="00A03D82"/>
    <w:rsid w:val="00A07519"/>
    <w:rsid w:val="00A1032E"/>
    <w:rsid w:val="00A113E6"/>
    <w:rsid w:val="00A124E6"/>
    <w:rsid w:val="00A133FB"/>
    <w:rsid w:val="00A14172"/>
    <w:rsid w:val="00A15721"/>
    <w:rsid w:val="00A17F18"/>
    <w:rsid w:val="00A30AC7"/>
    <w:rsid w:val="00A31EE8"/>
    <w:rsid w:val="00A32EEF"/>
    <w:rsid w:val="00A33F09"/>
    <w:rsid w:val="00A37147"/>
    <w:rsid w:val="00A4011B"/>
    <w:rsid w:val="00A431A6"/>
    <w:rsid w:val="00A438FD"/>
    <w:rsid w:val="00A50BBF"/>
    <w:rsid w:val="00A5713B"/>
    <w:rsid w:val="00A57947"/>
    <w:rsid w:val="00A60A72"/>
    <w:rsid w:val="00A64B14"/>
    <w:rsid w:val="00A6675E"/>
    <w:rsid w:val="00A70DB3"/>
    <w:rsid w:val="00A80F2E"/>
    <w:rsid w:val="00A82632"/>
    <w:rsid w:val="00A8295F"/>
    <w:rsid w:val="00A84A02"/>
    <w:rsid w:val="00A87D22"/>
    <w:rsid w:val="00A909FD"/>
    <w:rsid w:val="00A94AA7"/>
    <w:rsid w:val="00AA13B0"/>
    <w:rsid w:val="00AA3CC6"/>
    <w:rsid w:val="00AA4EFF"/>
    <w:rsid w:val="00AA55A2"/>
    <w:rsid w:val="00AA7ACA"/>
    <w:rsid w:val="00AC3B0E"/>
    <w:rsid w:val="00AC4943"/>
    <w:rsid w:val="00AD0B6A"/>
    <w:rsid w:val="00AD12E1"/>
    <w:rsid w:val="00AD4033"/>
    <w:rsid w:val="00AD4B9E"/>
    <w:rsid w:val="00AD5C21"/>
    <w:rsid w:val="00AE1C1E"/>
    <w:rsid w:val="00AE1D2C"/>
    <w:rsid w:val="00AE6806"/>
    <w:rsid w:val="00AF4D70"/>
    <w:rsid w:val="00B03F45"/>
    <w:rsid w:val="00B1093E"/>
    <w:rsid w:val="00B156C9"/>
    <w:rsid w:val="00B16379"/>
    <w:rsid w:val="00B21233"/>
    <w:rsid w:val="00B23007"/>
    <w:rsid w:val="00B24686"/>
    <w:rsid w:val="00B25E6C"/>
    <w:rsid w:val="00B30BB1"/>
    <w:rsid w:val="00B3343B"/>
    <w:rsid w:val="00B3354E"/>
    <w:rsid w:val="00B3468B"/>
    <w:rsid w:val="00B34E4C"/>
    <w:rsid w:val="00B35C49"/>
    <w:rsid w:val="00B373AC"/>
    <w:rsid w:val="00B37CB3"/>
    <w:rsid w:val="00B40947"/>
    <w:rsid w:val="00B40E12"/>
    <w:rsid w:val="00B43582"/>
    <w:rsid w:val="00B4416E"/>
    <w:rsid w:val="00B45158"/>
    <w:rsid w:val="00B45D10"/>
    <w:rsid w:val="00B521BD"/>
    <w:rsid w:val="00B547F4"/>
    <w:rsid w:val="00B54E0C"/>
    <w:rsid w:val="00B602B6"/>
    <w:rsid w:val="00B602BE"/>
    <w:rsid w:val="00B6170E"/>
    <w:rsid w:val="00B62D95"/>
    <w:rsid w:val="00B63787"/>
    <w:rsid w:val="00B63ED3"/>
    <w:rsid w:val="00B64BC5"/>
    <w:rsid w:val="00B71745"/>
    <w:rsid w:val="00B74412"/>
    <w:rsid w:val="00B7714A"/>
    <w:rsid w:val="00B90527"/>
    <w:rsid w:val="00B91E95"/>
    <w:rsid w:val="00B943C4"/>
    <w:rsid w:val="00BA0593"/>
    <w:rsid w:val="00BA1681"/>
    <w:rsid w:val="00BA1E66"/>
    <w:rsid w:val="00BA483F"/>
    <w:rsid w:val="00BA64AE"/>
    <w:rsid w:val="00BA71EB"/>
    <w:rsid w:val="00BB04FD"/>
    <w:rsid w:val="00BB5528"/>
    <w:rsid w:val="00BC2E78"/>
    <w:rsid w:val="00BC7285"/>
    <w:rsid w:val="00BD0A91"/>
    <w:rsid w:val="00BD1D85"/>
    <w:rsid w:val="00BD20B6"/>
    <w:rsid w:val="00BD47EC"/>
    <w:rsid w:val="00BD7A92"/>
    <w:rsid w:val="00BE13E3"/>
    <w:rsid w:val="00BE53B2"/>
    <w:rsid w:val="00BF0AFA"/>
    <w:rsid w:val="00BF57BF"/>
    <w:rsid w:val="00BF6A8D"/>
    <w:rsid w:val="00C01D04"/>
    <w:rsid w:val="00C047C2"/>
    <w:rsid w:val="00C10967"/>
    <w:rsid w:val="00C11624"/>
    <w:rsid w:val="00C146F2"/>
    <w:rsid w:val="00C309C3"/>
    <w:rsid w:val="00C30F4F"/>
    <w:rsid w:val="00C3172F"/>
    <w:rsid w:val="00C3774B"/>
    <w:rsid w:val="00C46E6A"/>
    <w:rsid w:val="00C476E5"/>
    <w:rsid w:val="00C54668"/>
    <w:rsid w:val="00C607E7"/>
    <w:rsid w:val="00C60F91"/>
    <w:rsid w:val="00C617C9"/>
    <w:rsid w:val="00C63234"/>
    <w:rsid w:val="00C65D34"/>
    <w:rsid w:val="00C66BD5"/>
    <w:rsid w:val="00C76456"/>
    <w:rsid w:val="00C77F5D"/>
    <w:rsid w:val="00C80143"/>
    <w:rsid w:val="00C8278D"/>
    <w:rsid w:val="00C86FE0"/>
    <w:rsid w:val="00C97779"/>
    <w:rsid w:val="00CA1B48"/>
    <w:rsid w:val="00CA2F31"/>
    <w:rsid w:val="00CA59D0"/>
    <w:rsid w:val="00CA7B1A"/>
    <w:rsid w:val="00CB0A4C"/>
    <w:rsid w:val="00CB0BA7"/>
    <w:rsid w:val="00CB321B"/>
    <w:rsid w:val="00CB7F44"/>
    <w:rsid w:val="00CC2282"/>
    <w:rsid w:val="00CC2E54"/>
    <w:rsid w:val="00CC31AF"/>
    <w:rsid w:val="00CD0242"/>
    <w:rsid w:val="00CD1128"/>
    <w:rsid w:val="00CE0F88"/>
    <w:rsid w:val="00CE3141"/>
    <w:rsid w:val="00CF2594"/>
    <w:rsid w:val="00CF5E54"/>
    <w:rsid w:val="00CF7A9F"/>
    <w:rsid w:val="00D0439C"/>
    <w:rsid w:val="00D05488"/>
    <w:rsid w:val="00D06112"/>
    <w:rsid w:val="00D063B0"/>
    <w:rsid w:val="00D147B6"/>
    <w:rsid w:val="00D16C2E"/>
    <w:rsid w:val="00D220B0"/>
    <w:rsid w:val="00D2575A"/>
    <w:rsid w:val="00D303B1"/>
    <w:rsid w:val="00D30425"/>
    <w:rsid w:val="00D30BA8"/>
    <w:rsid w:val="00D325AF"/>
    <w:rsid w:val="00D3276F"/>
    <w:rsid w:val="00D3572E"/>
    <w:rsid w:val="00D35C43"/>
    <w:rsid w:val="00D35FAD"/>
    <w:rsid w:val="00D3795A"/>
    <w:rsid w:val="00D41A97"/>
    <w:rsid w:val="00D435FF"/>
    <w:rsid w:val="00D44975"/>
    <w:rsid w:val="00D541E5"/>
    <w:rsid w:val="00D6327D"/>
    <w:rsid w:val="00D64D88"/>
    <w:rsid w:val="00D67AB2"/>
    <w:rsid w:val="00D71A41"/>
    <w:rsid w:val="00D8240F"/>
    <w:rsid w:val="00D8293E"/>
    <w:rsid w:val="00D82A20"/>
    <w:rsid w:val="00D83239"/>
    <w:rsid w:val="00D84855"/>
    <w:rsid w:val="00D84EC0"/>
    <w:rsid w:val="00D85056"/>
    <w:rsid w:val="00D8638E"/>
    <w:rsid w:val="00D90680"/>
    <w:rsid w:val="00D91A04"/>
    <w:rsid w:val="00D95F5B"/>
    <w:rsid w:val="00D97A04"/>
    <w:rsid w:val="00DA077C"/>
    <w:rsid w:val="00DA4471"/>
    <w:rsid w:val="00DA77B3"/>
    <w:rsid w:val="00DB0D50"/>
    <w:rsid w:val="00DB3A97"/>
    <w:rsid w:val="00DB4E97"/>
    <w:rsid w:val="00DB5E6A"/>
    <w:rsid w:val="00DC6D7C"/>
    <w:rsid w:val="00DC71C1"/>
    <w:rsid w:val="00DD0658"/>
    <w:rsid w:val="00DD1C37"/>
    <w:rsid w:val="00DD3CED"/>
    <w:rsid w:val="00DD69E7"/>
    <w:rsid w:val="00DD7E89"/>
    <w:rsid w:val="00DE0057"/>
    <w:rsid w:val="00DE3E02"/>
    <w:rsid w:val="00DE7A9D"/>
    <w:rsid w:val="00DF3FD1"/>
    <w:rsid w:val="00DF492C"/>
    <w:rsid w:val="00DF74D1"/>
    <w:rsid w:val="00DF7CD4"/>
    <w:rsid w:val="00E01416"/>
    <w:rsid w:val="00E057F7"/>
    <w:rsid w:val="00E0759E"/>
    <w:rsid w:val="00E11644"/>
    <w:rsid w:val="00E14BB8"/>
    <w:rsid w:val="00E15983"/>
    <w:rsid w:val="00E22608"/>
    <w:rsid w:val="00E24B72"/>
    <w:rsid w:val="00E25449"/>
    <w:rsid w:val="00E328FB"/>
    <w:rsid w:val="00E330FD"/>
    <w:rsid w:val="00E43F1B"/>
    <w:rsid w:val="00E4403C"/>
    <w:rsid w:val="00E46AE1"/>
    <w:rsid w:val="00E56D26"/>
    <w:rsid w:val="00E57CB7"/>
    <w:rsid w:val="00E6044E"/>
    <w:rsid w:val="00E61497"/>
    <w:rsid w:val="00E63C16"/>
    <w:rsid w:val="00E65834"/>
    <w:rsid w:val="00E72409"/>
    <w:rsid w:val="00E724B5"/>
    <w:rsid w:val="00E74992"/>
    <w:rsid w:val="00E767B5"/>
    <w:rsid w:val="00E827A8"/>
    <w:rsid w:val="00E917AF"/>
    <w:rsid w:val="00E91928"/>
    <w:rsid w:val="00E94FA3"/>
    <w:rsid w:val="00EA00E8"/>
    <w:rsid w:val="00EA13CF"/>
    <w:rsid w:val="00EA575C"/>
    <w:rsid w:val="00EA7ED2"/>
    <w:rsid w:val="00EB017B"/>
    <w:rsid w:val="00EB37B4"/>
    <w:rsid w:val="00EC049E"/>
    <w:rsid w:val="00EC18F1"/>
    <w:rsid w:val="00EC2774"/>
    <w:rsid w:val="00EC53B1"/>
    <w:rsid w:val="00EC5A23"/>
    <w:rsid w:val="00EC6F04"/>
    <w:rsid w:val="00EE0914"/>
    <w:rsid w:val="00EE1555"/>
    <w:rsid w:val="00EE6250"/>
    <w:rsid w:val="00EE6292"/>
    <w:rsid w:val="00EE7527"/>
    <w:rsid w:val="00EF02FA"/>
    <w:rsid w:val="00F01839"/>
    <w:rsid w:val="00F02A6D"/>
    <w:rsid w:val="00F038D7"/>
    <w:rsid w:val="00F04A04"/>
    <w:rsid w:val="00F04B17"/>
    <w:rsid w:val="00F10B0B"/>
    <w:rsid w:val="00F11261"/>
    <w:rsid w:val="00F128CB"/>
    <w:rsid w:val="00F131F9"/>
    <w:rsid w:val="00F13B78"/>
    <w:rsid w:val="00F24973"/>
    <w:rsid w:val="00F252EA"/>
    <w:rsid w:val="00F25E43"/>
    <w:rsid w:val="00F33636"/>
    <w:rsid w:val="00F34285"/>
    <w:rsid w:val="00F347CC"/>
    <w:rsid w:val="00F51D8C"/>
    <w:rsid w:val="00F53990"/>
    <w:rsid w:val="00F550CB"/>
    <w:rsid w:val="00F55190"/>
    <w:rsid w:val="00F554ED"/>
    <w:rsid w:val="00F5562A"/>
    <w:rsid w:val="00F57CF5"/>
    <w:rsid w:val="00F627D2"/>
    <w:rsid w:val="00F72070"/>
    <w:rsid w:val="00F76030"/>
    <w:rsid w:val="00F8122A"/>
    <w:rsid w:val="00F87C47"/>
    <w:rsid w:val="00F90697"/>
    <w:rsid w:val="00F9170E"/>
    <w:rsid w:val="00F95D04"/>
    <w:rsid w:val="00FA09C6"/>
    <w:rsid w:val="00FA3DB4"/>
    <w:rsid w:val="00FB1F6B"/>
    <w:rsid w:val="00FB4EFF"/>
    <w:rsid w:val="00FB57AB"/>
    <w:rsid w:val="00FB5BCD"/>
    <w:rsid w:val="00FB6A5B"/>
    <w:rsid w:val="00FB6A69"/>
    <w:rsid w:val="00FC7296"/>
    <w:rsid w:val="00FC7EC4"/>
    <w:rsid w:val="00FD7AB2"/>
    <w:rsid w:val="00FE17D3"/>
    <w:rsid w:val="00FE5161"/>
    <w:rsid w:val="00FE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EB0F3"/>
  <w15:docId w15:val="{3C96AA73-939D-4343-83E9-70991AD6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CF1"/>
    <w:rPr>
      <w:sz w:val="24"/>
      <w:szCs w:val="24"/>
      <w:lang w:eastAsia="en-US"/>
    </w:rPr>
  </w:style>
  <w:style w:type="paragraph" w:styleId="Heading1">
    <w:name w:val="heading 1"/>
    <w:basedOn w:val="Normal"/>
    <w:next w:val="Normal"/>
    <w:qFormat/>
    <w:rsid w:val="00F5562A"/>
    <w:pPr>
      <w:keepNext/>
      <w:outlineLvl w:val="0"/>
    </w:pPr>
    <w:rPr>
      <w:rFonts w:ascii="NJWnewjohnston" w:eastAsia="Arial Unicode MS" w:hAnsi="NJWnewjohnston" w:cs="Arial Unicode MS"/>
      <w:b/>
      <w:sz w:val="20"/>
      <w:szCs w:val="20"/>
    </w:rPr>
  </w:style>
  <w:style w:type="paragraph" w:styleId="Heading2">
    <w:name w:val="heading 2"/>
    <w:basedOn w:val="Normal"/>
    <w:next w:val="Normal"/>
    <w:qFormat/>
    <w:rsid w:val="00F5562A"/>
    <w:pPr>
      <w:keepNext/>
      <w:outlineLvl w:val="1"/>
    </w:pPr>
    <w:rPr>
      <w:rFonts w:ascii="Arial" w:eastAsia="Arial Unicode MS" w:hAnsi="Arial"/>
      <w:b/>
      <w:color w:val="0000FF"/>
      <w:sz w:val="16"/>
      <w:szCs w:val="20"/>
    </w:rPr>
  </w:style>
  <w:style w:type="paragraph" w:styleId="Heading3">
    <w:name w:val="heading 3"/>
    <w:basedOn w:val="Normal"/>
    <w:next w:val="Normal"/>
    <w:qFormat/>
    <w:rsid w:val="00F5562A"/>
    <w:pPr>
      <w:keepNext/>
      <w:jc w:val="center"/>
      <w:outlineLvl w:val="2"/>
    </w:pPr>
    <w:rPr>
      <w:rFonts w:ascii="Arial" w:eastAsia="Arial Unicode MS" w:hAnsi="Arial"/>
      <w:b/>
      <w:bCs/>
      <w:sz w:val="20"/>
      <w:szCs w:val="20"/>
    </w:rPr>
  </w:style>
  <w:style w:type="paragraph" w:styleId="Heading4">
    <w:name w:val="heading 4"/>
    <w:basedOn w:val="Normal"/>
    <w:next w:val="Normal"/>
    <w:link w:val="Heading4Char"/>
    <w:qFormat/>
    <w:rsid w:val="00F5562A"/>
    <w:pPr>
      <w:keepNext/>
      <w:outlineLvl w:val="3"/>
    </w:pPr>
    <w:rPr>
      <w:rFonts w:ascii="Arial" w:eastAsia="Arial Unicode MS" w:hAnsi="Arial"/>
      <w:b/>
      <w:color w:val="FFFFFF"/>
      <w:sz w:val="16"/>
      <w:szCs w:val="20"/>
    </w:rPr>
  </w:style>
  <w:style w:type="paragraph" w:styleId="Heading5">
    <w:name w:val="heading 5"/>
    <w:basedOn w:val="Normal"/>
    <w:next w:val="Normal"/>
    <w:link w:val="Heading5Char"/>
    <w:qFormat/>
    <w:rsid w:val="00F5562A"/>
    <w:pPr>
      <w:keepNext/>
      <w:jc w:val="center"/>
      <w:outlineLvl w:val="4"/>
    </w:pPr>
    <w:rPr>
      <w:rFonts w:ascii="Arial" w:eastAsia="Arial Unicode MS" w:hAnsi="Arial"/>
      <w:b/>
      <w:color w:val="FFFFFF"/>
      <w:sz w:val="16"/>
      <w:szCs w:val="20"/>
    </w:rPr>
  </w:style>
  <w:style w:type="paragraph" w:styleId="Heading6">
    <w:name w:val="heading 6"/>
    <w:basedOn w:val="Normal"/>
    <w:next w:val="Normal"/>
    <w:qFormat/>
    <w:rsid w:val="00F5562A"/>
    <w:pPr>
      <w:keepNext/>
      <w:outlineLvl w:val="5"/>
    </w:pPr>
    <w:rPr>
      <w:rFonts w:ascii="Arial" w:hAnsi="Arial" w:cs="Arial"/>
      <w:b/>
      <w:bCs/>
      <w:sz w:val="16"/>
      <w:szCs w:val="20"/>
    </w:rPr>
  </w:style>
  <w:style w:type="paragraph" w:styleId="Heading8">
    <w:name w:val="heading 8"/>
    <w:basedOn w:val="Normal"/>
    <w:next w:val="Normal"/>
    <w:qFormat/>
    <w:rsid w:val="00F5562A"/>
    <w:pPr>
      <w:keepNext/>
      <w:jc w:val="center"/>
      <w:outlineLvl w:val="7"/>
    </w:pPr>
    <w:rPr>
      <w:b/>
      <w:bCs/>
      <w:szCs w:val="20"/>
    </w:rPr>
  </w:style>
  <w:style w:type="paragraph" w:styleId="Heading9">
    <w:name w:val="heading 9"/>
    <w:basedOn w:val="Normal"/>
    <w:next w:val="Normal"/>
    <w:qFormat/>
    <w:rsid w:val="00F5562A"/>
    <w:pPr>
      <w:keepNext/>
      <w:jc w:val="center"/>
      <w:outlineLvl w:val="8"/>
    </w:pPr>
    <w:rPr>
      <w:b/>
      <w:bCs/>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562A"/>
    <w:rPr>
      <w:rFonts w:ascii="Arial" w:hAnsi="Arial"/>
      <w:color w:val="FF0000"/>
      <w:sz w:val="16"/>
      <w:szCs w:val="20"/>
    </w:rPr>
  </w:style>
  <w:style w:type="paragraph" w:styleId="BodyText3">
    <w:name w:val="Body Text 3"/>
    <w:basedOn w:val="Normal"/>
    <w:rsid w:val="00F5562A"/>
    <w:pPr>
      <w:autoSpaceDE w:val="0"/>
      <w:autoSpaceDN w:val="0"/>
      <w:adjustRightInd w:val="0"/>
      <w:jc w:val="both"/>
    </w:pPr>
    <w:rPr>
      <w:b/>
      <w:bCs/>
      <w:color w:val="000000"/>
      <w:sz w:val="16"/>
      <w:szCs w:val="20"/>
      <w:lang w:val="en-US"/>
    </w:rPr>
  </w:style>
  <w:style w:type="paragraph" w:styleId="BodyText2">
    <w:name w:val="Body Text 2"/>
    <w:basedOn w:val="Normal"/>
    <w:link w:val="BodyText2Char"/>
    <w:rsid w:val="00F5562A"/>
    <w:rPr>
      <w:rFonts w:ascii="Arial" w:hAnsi="Arial"/>
      <w:sz w:val="16"/>
      <w:szCs w:val="20"/>
    </w:rPr>
  </w:style>
  <w:style w:type="paragraph" w:styleId="Header">
    <w:name w:val="header"/>
    <w:basedOn w:val="Normal"/>
    <w:link w:val="HeaderChar"/>
    <w:rsid w:val="00F5562A"/>
    <w:pPr>
      <w:tabs>
        <w:tab w:val="center" w:pos="4320"/>
        <w:tab w:val="right" w:pos="8640"/>
      </w:tabs>
    </w:pPr>
    <w:rPr>
      <w:sz w:val="20"/>
      <w:szCs w:val="20"/>
    </w:rPr>
  </w:style>
  <w:style w:type="paragraph" w:styleId="Footer">
    <w:name w:val="footer"/>
    <w:basedOn w:val="Normal"/>
    <w:link w:val="FooterChar"/>
    <w:uiPriority w:val="99"/>
    <w:rsid w:val="00F5562A"/>
    <w:pPr>
      <w:tabs>
        <w:tab w:val="center" w:pos="4153"/>
        <w:tab w:val="right" w:pos="8306"/>
      </w:tabs>
    </w:pPr>
  </w:style>
  <w:style w:type="character" w:styleId="PageNumber">
    <w:name w:val="page number"/>
    <w:basedOn w:val="DefaultParagraphFont"/>
    <w:rsid w:val="00F5562A"/>
  </w:style>
  <w:style w:type="paragraph" w:styleId="BalloonText">
    <w:name w:val="Balloon Text"/>
    <w:basedOn w:val="Normal"/>
    <w:semiHidden/>
    <w:rsid w:val="00FB0048"/>
    <w:rPr>
      <w:rFonts w:ascii="Tahoma" w:hAnsi="Tahoma" w:cs="Tahoma"/>
      <w:sz w:val="16"/>
      <w:szCs w:val="16"/>
    </w:rPr>
  </w:style>
  <w:style w:type="paragraph" w:styleId="DocumentMap">
    <w:name w:val="Document Map"/>
    <w:basedOn w:val="Normal"/>
    <w:link w:val="DocumentMapChar"/>
    <w:rsid w:val="000F4F14"/>
    <w:rPr>
      <w:rFonts w:ascii="Lucida Grande" w:hAnsi="Lucida Grande" w:cs="Lucida Grande"/>
    </w:rPr>
  </w:style>
  <w:style w:type="character" w:customStyle="1" w:styleId="DocumentMapChar">
    <w:name w:val="Document Map Char"/>
    <w:link w:val="DocumentMap"/>
    <w:rsid w:val="000F4F14"/>
    <w:rPr>
      <w:rFonts w:ascii="Lucida Grande" w:hAnsi="Lucida Grande" w:cs="Lucida Grande"/>
      <w:sz w:val="24"/>
      <w:szCs w:val="24"/>
    </w:rPr>
  </w:style>
  <w:style w:type="paragraph" w:customStyle="1" w:styleId="LightList-Accent31">
    <w:name w:val="Light List - Accent 31"/>
    <w:hidden/>
    <w:uiPriority w:val="71"/>
    <w:rsid w:val="000F4F14"/>
    <w:rPr>
      <w:sz w:val="24"/>
      <w:szCs w:val="24"/>
      <w:lang w:eastAsia="en-US"/>
    </w:rPr>
  </w:style>
  <w:style w:type="character" w:customStyle="1" w:styleId="BodyText2Char">
    <w:name w:val="Body Text 2 Char"/>
    <w:link w:val="BodyText2"/>
    <w:rsid w:val="00346D1A"/>
    <w:rPr>
      <w:rFonts w:ascii="Arial" w:hAnsi="Arial"/>
      <w:sz w:val="16"/>
    </w:rPr>
  </w:style>
  <w:style w:type="table" w:styleId="TableGrid">
    <w:name w:val="Table Grid"/>
    <w:basedOn w:val="TableNormal"/>
    <w:uiPriority w:val="59"/>
    <w:rsid w:val="009E0645"/>
    <w:rPr>
      <w:rFonts w:ascii="Arial Bold" w:eastAsia="MS Mincho" w:hAnsi="Arial Bold" w:cs="Arial"/>
      <w:b/>
      <w:bCs/>
      <w:sz w:val="22"/>
      <w:szCs w:val="22"/>
      <w:vertAlign w:val="superscript"/>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F8122A"/>
    <w:pPr>
      <w:ind w:right="-6"/>
      <w:jc w:val="center"/>
    </w:pPr>
    <w:rPr>
      <w:rFonts w:ascii="Arial" w:hAnsi="Arial" w:cs="Arial"/>
      <w:sz w:val="20"/>
      <w:szCs w:val="22"/>
    </w:rPr>
  </w:style>
  <w:style w:type="character" w:customStyle="1" w:styleId="Heading4Char">
    <w:name w:val="Heading 4 Char"/>
    <w:link w:val="Heading4"/>
    <w:rsid w:val="00E11644"/>
    <w:rPr>
      <w:rFonts w:ascii="Arial" w:eastAsia="Arial Unicode MS" w:hAnsi="Arial"/>
      <w:b/>
      <w:color w:val="FFFFFF"/>
      <w:sz w:val="16"/>
    </w:rPr>
  </w:style>
  <w:style w:type="character" w:customStyle="1" w:styleId="Heading5Char">
    <w:name w:val="Heading 5 Char"/>
    <w:link w:val="Heading5"/>
    <w:rsid w:val="00E11644"/>
    <w:rPr>
      <w:rFonts w:ascii="Arial" w:eastAsia="Arial Unicode MS" w:hAnsi="Arial"/>
      <w:b/>
      <w:color w:val="FFFFFF"/>
      <w:sz w:val="16"/>
    </w:rPr>
  </w:style>
  <w:style w:type="character" w:customStyle="1" w:styleId="HeaderChar">
    <w:name w:val="Header Char"/>
    <w:link w:val="Header"/>
    <w:uiPriority w:val="99"/>
    <w:rsid w:val="0059603B"/>
  </w:style>
  <w:style w:type="paragraph" w:styleId="FootnoteText">
    <w:name w:val="footnote text"/>
    <w:basedOn w:val="Normal"/>
    <w:link w:val="FootnoteTextChar"/>
    <w:rsid w:val="00767606"/>
    <w:rPr>
      <w:sz w:val="20"/>
      <w:szCs w:val="20"/>
      <w:lang w:val="en-US"/>
    </w:rPr>
  </w:style>
  <w:style w:type="character" w:customStyle="1" w:styleId="FootnoteTextChar">
    <w:name w:val="Footnote Text Char"/>
    <w:link w:val="FootnoteText"/>
    <w:rsid w:val="00767606"/>
    <w:rPr>
      <w:lang w:val="en-US" w:eastAsia="en-US"/>
    </w:rPr>
  </w:style>
  <w:style w:type="character" w:customStyle="1" w:styleId="FooterChar">
    <w:name w:val="Footer Char"/>
    <w:link w:val="Footer"/>
    <w:uiPriority w:val="99"/>
    <w:rsid w:val="00767606"/>
    <w:rPr>
      <w:sz w:val="24"/>
      <w:szCs w:val="24"/>
      <w:lang w:eastAsia="en-US"/>
    </w:rPr>
  </w:style>
  <w:style w:type="paragraph" w:styleId="ListParagraph">
    <w:name w:val="List Paragraph"/>
    <w:basedOn w:val="Normal"/>
    <w:uiPriority w:val="34"/>
    <w:qFormat/>
    <w:rsid w:val="003B5C48"/>
    <w:pPr>
      <w:ind w:left="720"/>
      <w:contextualSpacing/>
    </w:pPr>
  </w:style>
  <w:style w:type="character" w:styleId="Hyperlink">
    <w:name w:val="Hyperlink"/>
    <w:basedOn w:val="DefaultParagraphFont"/>
    <w:uiPriority w:val="99"/>
    <w:unhideWhenUsed/>
    <w:rsid w:val="006D6830"/>
    <w:rPr>
      <w:color w:val="0000FF"/>
      <w:u w:val="single"/>
    </w:rPr>
  </w:style>
  <w:style w:type="character" w:styleId="UnresolvedMention">
    <w:name w:val="Unresolved Mention"/>
    <w:basedOn w:val="DefaultParagraphFont"/>
    <w:uiPriority w:val="99"/>
    <w:semiHidden/>
    <w:unhideWhenUsed/>
    <w:rsid w:val="006D6830"/>
    <w:rPr>
      <w:color w:val="605E5C"/>
      <w:shd w:val="clear" w:color="auto" w:fill="E1DFDD"/>
    </w:rPr>
  </w:style>
  <w:style w:type="paragraph" w:styleId="BodyTextIndent">
    <w:name w:val="Body Text Indent"/>
    <w:basedOn w:val="Normal"/>
    <w:link w:val="BodyTextIndentChar"/>
    <w:semiHidden/>
    <w:unhideWhenUsed/>
    <w:rsid w:val="00800AD9"/>
    <w:pPr>
      <w:spacing w:after="120"/>
      <w:ind w:left="283"/>
    </w:pPr>
  </w:style>
  <w:style w:type="character" w:customStyle="1" w:styleId="BodyTextIndentChar">
    <w:name w:val="Body Text Indent Char"/>
    <w:basedOn w:val="DefaultParagraphFont"/>
    <w:link w:val="BodyTextIndent"/>
    <w:semiHidden/>
    <w:rsid w:val="00800AD9"/>
    <w:rPr>
      <w:sz w:val="24"/>
      <w:szCs w:val="24"/>
      <w:lang w:eastAsia="en-US"/>
    </w:rPr>
  </w:style>
  <w:style w:type="paragraph" w:styleId="NormalWeb">
    <w:name w:val="Normal (Web)"/>
    <w:basedOn w:val="Normal"/>
    <w:uiPriority w:val="99"/>
    <w:unhideWhenUsed/>
    <w:rsid w:val="000C638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86070">
      <w:bodyDiv w:val="1"/>
      <w:marLeft w:val="0"/>
      <w:marRight w:val="0"/>
      <w:marTop w:val="0"/>
      <w:marBottom w:val="0"/>
      <w:divBdr>
        <w:top w:val="none" w:sz="0" w:space="0" w:color="auto"/>
        <w:left w:val="none" w:sz="0" w:space="0" w:color="auto"/>
        <w:bottom w:val="none" w:sz="0" w:space="0" w:color="auto"/>
        <w:right w:val="none" w:sz="0" w:space="0" w:color="auto"/>
      </w:divBdr>
    </w:div>
    <w:div w:id="703486322">
      <w:bodyDiv w:val="1"/>
      <w:marLeft w:val="0"/>
      <w:marRight w:val="0"/>
      <w:marTop w:val="0"/>
      <w:marBottom w:val="0"/>
      <w:divBdr>
        <w:top w:val="none" w:sz="0" w:space="0" w:color="auto"/>
        <w:left w:val="none" w:sz="0" w:space="0" w:color="auto"/>
        <w:bottom w:val="none" w:sz="0" w:space="0" w:color="auto"/>
        <w:right w:val="none" w:sz="0" w:space="0" w:color="auto"/>
      </w:divBdr>
    </w:div>
    <w:div w:id="943223131">
      <w:bodyDiv w:val="1"/>
      <w:marLeft w:val="0"/>
      <w:marRight w:val="0"/>
      <w:marTop w:val="0"/>
      <w:marBottom w:val="0"/>
      <w:divBdr>
        <w:top w:val="none" w:sz="0" w:space="0" w:color="auto"/>
        <w:left w:val="none" w:sz="0" w:space="0" w:color="auto"/>
        <w:bottom w:val="none" w:sz="0" w:space="0" w:color="auto"/>
        <w:right w:val="none" w:sz="0" w:space="0" w:color="auto"/>
      </w:divBdr>
    </w:div>
    <w:div w:id="1043335933">
      <w:bodyDiv w:val="1"/>
      <w:marLeft w:val="0"/>
      <w:marRight w:val="0"/>
      <w:marTop w:val="0"/>
      <w:marBottom w:val="0"/>
      <w:divBdr>
        <w:top w:val="none" w:sz="0" w:space="0" w:color="auto"/>
        <w:left w:val="none" w:sz="0" w:space="0" w:color="auto"/>
        <w:bottom w:val="none" w:sz="0" w:space="0" w:color="auto"/>
        <w:right w:val="none" w:sz="0" w:space="0" w:color="auto"/>
      </w:divBdr>
    </w:div>
    <w:div w:id="1107040807">
      <w:bodyDiv w:val="1"/>
      <w:marLeft w:val="0"/>
      <w:marRight w:val="0"/>
      <w:marTop w:val="0"/>
      <w:marBottom w:val="0"/>
      <w:divBdr>
        <w:top w:val="none" w:sz="0" w:space="0" w:color="auto"/>
        <w:left w:val="none" w:sz="0" w:space="0" w:color="auto"/>
        <w:bottom w:val="none" w:sz="0" w:space="0" w:color="auto"/>
        <w:right w:val="none" w:sz="0" w:space="0" w:color="auto"/>
      </w:divBdr>
    </w:div>
    <w:div w:id="1483892235">
      <w:bodyDiv w:val="1"/>
      <w:marLeft w:val="0"/>
      <w:marRight w:val="0"/>
      <w:marTop w:val="0"/>
      <w:marBottom w:val="0"/>
      <w:divBdr>
        <w:top w:val="none" w:sz="0" w:space="0" w:color="auto"/>
        <w:left w:val="none" w:sz="0" w:space="0" w:color="auto"/>
        <w:bottom w:val="none" w:sz="0" w:space="0" w:color="auto"/>
        <w:right w:val="none" w:sz="0" w:space="0" w:color="auto"/>
      </w:divBdr>
    </w:div>
    <w:div w:id="1918396082">
      <w:bodyDiv w:val="1"/>
      <w:marLeft w:val="0"/>
      <w:marRight w:val="0"/>
      <w:marTop w:val="0"/>
      <w:marBottom w:val="0"/>
      <w:divBdr>
        <w:top w:val="none" w:sz="0" w:space="0" w:color="auto"/>
        <w:left w:val="none" w:sz="0" w:space="0" w:color="auto"/>
        <w:bottom w:val="none" w:sz="0" w:space="0" w:color="auto"/>
        <w:right w:val="none" w:sz="0" w:space="0" w:color="auto"/>
      </w:divBdr>
    </w:div>
    <w:div w:id="20459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ogle.com/url?sa=i&amp;url=https%3A%2F%2Fwww.valeofyorkccg.nhs.uk%2Fcoronavirus-covid-19-information%2F&amp;psig=AOvVaw24ahjUV4aTKjHtCExZ4dZv&amp;ust=1593775106224000&amp;source=images&amp;cd=vfe&amp;ved=0CAIQjRxqFwoTCPjauoq5ruoCFQAAAAAdAAAAABAE" TargetMode="External"/><Relationship Id="rId26" Type="http://schemas.openxmlformats.org/officeDocument/2006/relationships/hyperlink" Target="https://www.gov.uk/guidance/working-safely-during-coronavirus-covid-19/offices-and-contact-centres" TargetMode="External"/><Relationship Id="rId3" Type="http://schemas.openxmlformats.org/officeDocument/2006/relationships/customXml" Target="../customXml/item3.xml"/><Relationship Id="rId21" Type="http://schemas.openxmlformats.org/officeDocument/2006/relationships/hyperlink" Target="https://www.nhs.uk/conditions/coronavirus-covid-19/people-at-higher-risk/whos-at-higher-risk-from-coronavir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conditions/coronavirus-covid-19/what-to-do-if-you-or-someone-you-live-with-has-coronavirus-symptom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gov.uk/coronavirus?gclid=EAIaIQobChMI7ajsv5-L6gIVuIBQBh1knw31EAAYASAAEgJWQvD_BwE" TargetMode="External"/><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gov.uk/guidance/working-safely-during-coronavirus-covid-19/factories-plants-and-warehouses"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A3A0CF060604F8B73A684F8CA7063" ma:contentTypeVersion="10" ma:contentTypeDescription="Create a new document." ma:contentTypeScope="" ma:versionID="acd98ea8fca022eb03b5c403b0a89cdb">
  <xsd:schema xmlns:xsd="http://www.w3.org/2001/XMLSchema" xmlns:xs="http://www.w3.org/2001/XMLSchema" xmlns:p="http://schemas.microsoft.com/office/2006/metadata/properties" xmlns:ns2="8b4c1e98-22a8-42da-a5ff-2b2a17beb852" targetNamespace="http://schemas.microsoft.com/office/2006/metadata/properties" ma:root="true" ma:fieldsID="c89bade0b9f7c24b19f1fab33cdeac45" ns2:_="">
    <xsd:import namespace="8b4c1e98-22a8-42da-a5ff-2b2a17beb8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c1e98-22a8-42da-a5ff-2b2a17beb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50B2E-A9A7-4759-A6F0-6758E9D93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c1e98-22a8-42da-a5ff-2b2a17beb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0DDA2-FB00-4D35-91DF-8F000A69B33D}">
  <ds:schemaRefs>
    <ds:schemaRef ds:uri="http://schemas.openxmlformats.org/officeDocument/2006/bibliography"/>
  </ds:schemaRefs>
</ds:datastoreItem>
</file>

<file path=customXml/itemProps3.xml><?xml version="1.0" encoding="utf-8"?>
<ds:datastoreItem xmlns:ds="http://schemas.openxmlformats.org/officeDocument/2006/customXml" ds:itemID="{31D1CEAB-EF73-41DB-970D-CE71A1C383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C9345-B418-4CC0-B9C7-31439AC00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dc:creator>
  <cp:lastModifiedBy>Lisa Bean</cp:lastModifiedBy>
  <cp:revision>2</cp:revision>
  <cp:lastPrinted>2020-06-19T11:50:00Z</cp:lastPrinted>
  <dcterms:created xsi:type="dcterms:W3CDTF">2020-09-25T06:33:00Z</dcterms:created>
  <dcterms:modified xsi:type="dcterms:W3CDTF">2020-09-25T06:33:00Z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0x010100CEAA3A0CF060604F8B73A684F8CA7063</vt:lpwstr>
  </property>
</Properties>
</file>